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74E0F0" w14:textId="4CB00A02" w:rsidR="00C012C8" w:rsidRDefault="00C012C8">
      <w:r w:rsidRPr="00C012C8">
        <w:t>https://www.sswm.go.jp/exam/materials/</w:t>
      </w:r>
    </w:p>
    <w:sectPr w:rsidR="00C012C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swiss"/>
    <w:pitch w:val="variable"/>
    <w:sig w:usb0="900002A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7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2C8"/>
    <w:rsid w:val="00467DA6"/>
    <w:rsid w:val="00C01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EB4A1D"/>
  <w15:chartTrackingRefBased/>
  <w15:docId w15:val="{B236D093-7748-E440-830B-1FD557A05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012C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012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012C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012C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012C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012C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012C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012C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012C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C012C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C012C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C012C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C012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C012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C012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C012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C012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C012C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C012C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C012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012C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C012C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012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C012C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012C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012C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012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C012C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012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희원 윤</dc:creator>
  <cp:keywords/>
  <dc:description/>
  <cp:lastModifiedBy>희원 윤</cp:lastModifiedBy>
  <cp:revision>1</cp:revision>
  <dcterms:created xsi:type="dcterms:W3CDTF">2025-05-07T10:42:00Z</dcterms:created>
  <dcterms:modified xsi:type="dcterms:W3CDTF">2025-05-07T10:42:00Z</dcterms:modified>
</cp:coreProperties>
</file>