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93D84C" w14:textId="6597BA41" w:rsidR="00957FDC" w:rsidRPr="00771B07" w:rsidRDefault="00771B07" w:rsidP="00E44636">
      <w:pPr>
        <w:jc w:val="center"/>
        <w:rPr>
          <w:sz w:val="32"/>
          <w:szCs w:val="32"/>
        </w:rPr>
      </w:pPr>
      <w:proofErr w:type="spellStart"/>
      <w:r>
        <w:rPr>
          <w:rFonts w:hint="eastAsia"/>
          <w:sz w:val="32"/>
          <w:szCs w:val="32"/>
        </w:rPr>
        <w:t>히타치제작소</w:t>
      </w:r>
      <w:proofErr w:type="spellEnd"/>
      <w:r w:rsidR="00783CDD">
        <w:rPr>
          <w:rFonts w:hint="eastAsia"/>
          <w:sz w:val="32"/>
          <w:szCs w:val="32"/>
        </w:rPr>
        <w:t xml:space="preserve"> 및 </w:t>
      </w:r>
      <w:proofErr w:type="spellStart"/>
      <w:r w:rsidR="00783CDD">
        <w:rPr>
          <w:rFonts w:hint="eastAsia"/>
          <w:sz w:val="32"/>
          <w:szCs w:val="32"/>
        </w:rPr>
        <w:t>히타치시스템스</w:t>
      </w:r>
      <w:proofErr w:type="spellEnd"/>
    </w:p>
    <w:p w14:paraId="0E6B9DA1" w14:textId="2A87BAF3" w:rsidR="00E44636" w:rsidRDefault="00E44636" w:rsidP="00E44636">
      <w:pPr>
        <w:jc w:val="left"/>
        <w:rPr>
          <w:szCs w:val="20"/>
        </w:rPr>
      </w:pPr>
    </w:p>
    <w:p w14:paraId="6B4596AB" w14:textId="7585E214" w:rsidR="00E44636" w:rsidRDefault="00E44636" w:rsidP="00E44636">
      <w:pPr>
        <w:pStyle w:val="a6"/>
        <w:numPr>
          <w:ilvl w:val="0"/>
          <w:numId w:val="2"/>
        </w:numPr>
        <w:jc w:val="left"/>
        <w:rPr>
          <w:szCs w:val="20"/>
        </w:rPr>
      </w:pPr>
      <w:r>
        <w:rPr>
          <w:rFonts w:hint="eastAsia"/>
          <w:szCs w:val="20"/>
        </w:rPr>
        <w:t>사업 Summary</w:t>
      </w:r>
    </w:p>
    <w:p w14:paraId="5C77F9C3" w14:textId="3DB8DA93" w:rsidR="00832749" w:rsidRDefault="00832749" w:rsidP="00832749">
      <w:pPr>
        <w:ind w:left="440"/>
        <w:jc w:val="left"/>
        <w:rPr>
          <w:szCs w:val="20"/>
        </w:rPr>
      </w:pPr>
      <w:r>
        <w:rPr>
          <w:rFonts w:hint="eastAsia"/>
          <w:szCs w:val="20"/>
        </w:rPr>
        <w:t xml:space="preserve">금융, 공공시설, 교통, 전력 등등의 업무수행에 있어서 중요한 인프라에 대해 DX화를 진행하는 기업으로, 도쿄 </w:t>
      </w:r>
      <w:proofErr w:type="spellStart"/>
      <w:r>
        <w:rPr>
          <w:rFonts w:hint="eastAsia"/>
          <w:szCs w:val="20"/>
        </w:rPr>
        <w:t>치요다구의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마루노우치에</w:t>
      </w:r>
      <w:proofErr w:type="spellEnd"/>
      <w:r>
        <w:rPr>
          <w:rFonts w:hint="eastAsia"/>
          <w:szCs w:val="20"/>
        </w:rPr>
        <w:t xml:space="preserve"> 본사를 두고 있는 일본 최대의 종합전기 메이커이자, 히타치 그룹의 핵심 기업이다. 2024년 3월 기준으로 매출액은 총합 9조 7287억 1600만엔으로, 같은 업계 기업들 중에서 단연 최고의 매출액을 보이고 있다.</w:t>
      </w:r>
    </w:p>
    <w:p w14:paraId="70DFFC25" w14:textId="77777777" w:rsidR="00946F6F" w:rsidRPr="00832749" w:rsidRDefault="00946F6F" w:rsidP="00832749">
      <w:pPr>
        <w:ind w:left="440"/>
        <w:jc w:val="left"/>
        <w:rPr>
          <w:szCs w:val="20"/>
        </w:rPr>
      </w:pPr>
    </w:p>
    <w:p w14:paraId="67EE14E7" w14:textId="63EE0E40" w:rsidR="00FE16B0" w:rsidRPr="00946F6F" w:rsidRDefault="00E44636" w:rsidP="00946F6F">
      <w:pPr>
        <w:pStyle w:val="a6"/>
        <w:numPr>
          <w:ilvl w:val="0"/>
          <w:numId w:val="2"/>
        </w:numPr>
        <w:jc w:val="left"/>
        <w:rPr>
          <w:szCs w:val="20"/>
        </w:rPr>
      </w:pPr>
      <w:r>
        <w:rPr>
          <w:rFonts w:hint="eastAsia"/>
          <w:szCs w:val="20"/>
        </w:rPr>
        <w:t>연</w:t>
      </w:r>
      <w:r w:rsidR="00FE16B0">
        <w:rPr>
          <w:rFonts w:hint="eastAsia"/>
          <w:szCs w:val="20"/>
        </w:rPr>
        <w:t>간</w:t>
      </w:r>
      <w:r>
        <w:rPr>
          <w:rFonts w:hint="eastAsia"/>
          <w:szCs w:val="20"/>
        </w:rPr>
        <w:t xml:space="preserve"> 결산서 2년치</w:t>
      </w:r>
    </w:p>
    <w:p w14:paraId="6AED3675" w14:textId="0062A65B" w:rsidR="00FE16B0" w:rsidRDefault="00FE16B0" w:rsidP="00946F6F">
      <w:pPr>
        <w:ind w:left="440"/>
        <w:jc w:val="left"/>
        <w:rPr>
          <w:szCs w:val="20"/>
        </w:rPr>
      </w:pPr>
      <w:r>
        <w:rPr>
          <w:rFonts w:hint="eastAsia"/>
          <w:szCs w:val="20"/>
        </w:rPr>
        <w:t>2023년</w:t>
      </w:r>
      <w:r w:rsidR="00946F6F">
        <w:rPr>
          <w:rFonts w:hint="eastAsia"/>
          <w:szCs w:val="20"/>
        </w:rPr>
        <w:t>:</w:t>
      </w:r>
      <w:r>
        <w:rPr>
          <w:rFonts w:hint="eastAsia"/>
          <w:szCs w:val="20"/>
        </w:rPr>
        <w:t xml:space="preserve"> </w:t>
      </w:r>
      <w:hyperlink r:id="rId5" w:history="1">
        <w:r w:rsidRPr="004971B9">
          <w:rPr>
            <w:rStyle w:val="aa"/>
            <w:szCs w:val="20"/>
          </w:rPr>
          <w:t>https://www.hitachi.co.jp/New/cnews/month/2024/04/0426/2023_An.pdf</w:t>
        </w:r>
      </w:hyperlink>
      <w:r w:rsidR="00946F6F">
        <w:rPr>
          <w:szCs w:val="20"/>
        </w:rPr>
        <w:t xml:space="preserve"> </w:t>
      </w:r>
    </w:p>
    <w:p w14:paraId="5424C20E" w14:textId="28CDF688" w:rsidR="00FE16B0" w:rsidRDefault="00FE16B0" w:rsidP="00946F6F">
      <w:pPr>
        <w:ind w:left="440"/>
        <w:jc w:val="left"/>
        <w:rPr>
          <w:szCs w:val="20"/>
        </w:rPr>
      </w:pPr>
      <w:r>
        <w:rPr>
          <w:rFonts w:hint="eastAsia"/>
          <w:szCs w:val="20"/>
        </w:rPr>
        <w:t xml:space="preserve">2022년: </w:t>
      </w:r>
      <w:hyperlink r:id="rId6" w:history="1">
        <w:r w:rsidR="00946F6F" w:rsidRPr="004971B9">
          <w:rPr>
            <w:rStyle w:val="aa"/>
            <w:szCs w:val="20"/>
          </w:rPr>
          <w:t>https://www.hitachi.co.jp/New/cnews/month/2023/04/0427/2022_Anpre.pdf</w:t>
        </w:r>
      </w:hyperlink>
      <w:r w:rsidR="00946F6F">
        <w:rPr>
          <w:szCs w:val="20"/>
        </w:rPr>
        <w:t xml:space="preserve"> </w:t>
      </w:r>
    </w:p>
    <w:p w14:paraId="30CEED9B" w14:textId="77777777" w:rsidR="00FE16B0" w:rsidRPr="00946F6F" w:rsidRDefault="00FE16B0" w:rsidP="00FE16B0">
      <w:pPr>
        <w:ind w:left="440"/>
        <w:jc w:val="left"/>
        <w:rPr>
          <w:szCs w:val="20"/>
        </w:rPr>
      </w:pPr>
    </w:p>
    <w:p w14:paraId="2E6D94BB" w14:textId="6FA5ECA6" w:rsidR="00946F6F" w:rsidRPr="00946F6F" w:rsidRDefault="00E44636" w:rsidP="00946F6F">
      <w:pPr>
        <w:pStyle w:val="a6"/>
        <w:numPr>
          <w:ilvl w:val="0"/>
          <w:numId w:val="2"/>
        </w:numPr>
        <w:jc w:val="left"/>
        <w:rPr>
          <w:szCs w:val="20"/>
        </w:rPr>
      </w:pPr>
      <w:r>
        <w:rPr>
          <w:rFonts w:hint="eastAsia"/>
          <w:szCs w:val="20"/>
        </w:rPr>
        <w:t>사업보고서</w:t>
      </w:r>
    </w:p>
    <w:p w14:paraId="53125F7E" w14:textId="205BC758" w:rsidR="00946F6F" w:rsidRDefault="00946F6F" w:rsidP="00946F6F">
      <w:pPr>
        <w:ind w:left="440"/>
        <w:jc w:val="left"/>
        <w:rPr>
          <w:szCs w:val="20"/>
        </w:rPr>
      </w:pPr>
      <w:r>
        <w:rPr>
          <w:rFonts w:hint="eastAsia"/>
          <w:szCs w:val="20"/>
        </w:rPr>
        <w:t xml:space="preserve">보고서 링크: </w:t>
      </w:r>
      <w:hyperlink r:id="rId7" w:history="1">
        <w:r w:rsidRPr="004971B9">
          <w:rPr>
            <w:rStyle w:val="aa"/>
            <w:szCs w:val="20"/>
          </w:rPr>
          <w:t>https://www.hitachi.co.jp/IR/library/report/202211.pdf</w:t>
        </w:r>
      </w:hyperlink>
    </w:p>
    <w:p w14:paraId="0685C0C8" w14:textId="77777777" w:rsidR="00946F6F" w:rsidRPr="00946F6F" w:rsidRDefault="00946F6F" w:rsidP="00946F6F">
      <w:pPr>
        <w:ind w:left="440"/>
        <w:jc w:val="left"/>
        <w:rPr>
          <w:szCs w:val="20"/>
        </w:rPr>
      </w:pPr>
    </w:p>
    <w:p w14:paraId="5BD2C7E7" w14:textId="6AE93BC5" w:rsidR="00E44636" w:rsidRDefault="00E44636" w:rsidP="00E44636">
      <w:pPr>
        <w:pStyle w:val="a6"/>
        <w:numPr>
          <w:ilvl w:val="0"/>
          <w:numId w:val="2"/>
        </w:numPr>
        <w:jc w:val="left"/>
        <w:rPr>
          <w:szCs w:val="20"/>
        </w:rPr>
      </w:pPr>
      <w:r>
        <w:rPr>
          <w:rFonts w:hint="eastAsia"/>
          <w:szCs w:val="20"/>
        </w:rPr>
        <w:t>회사의 비전</w:t>
      </w:r>
    </w:p>
    <w:p w14:paraId="1318C655" w14:textId="442DAF11" w:rsidR="00DA498F" w:rsidRDefault="00DA498F" w:rsidP="00DA498F">
      <w:pPr>
        <w:ind w:left="440"/>
        <w:jc w:val="left"/>
        <w:rPr>
          <w:szCs w:val="20"/>
        </w:rPr>
      </w:pPr>
      <w:r>
        <w:rPr>
          <w:rFonts w:hint="eastAsia"/>
          <w:szCs w:val="20"/>
        </w:rPr>
        <w:t>주요 기업 이념: 뛰어난 자주기술과 제품의 개발을 통해 사회에 공헌한다.</w:t>
      </w:r>
    </w:p>
    <w:p w14:paraId="58E8AEC9" w14:textId="42B6505D" w:rsidR="00DA498F" w:rsidRDefault="00DA498F" w:rsidP="00DA498F">
      <w:pPr>
        <w:ind w:left="440"/>
        <w:jc w:val="left"/>
        <w:rPr>
          <w:szCs w:val="20"/>
        </w:rPr>
      </w:pPr>
      <w:r>
        <w:rPr>
          <w:rFonts w:hint="eastAsia"/>
          <w:szCs w:val="20"/>
        </w:rPr>
        <w:t>히타치 창업의 정신: 위 이념을 실현하기 위해 가장 중요하게 생각하는 가치로, 화합, 정성, 개척자 정신이다.</w:t>
      </w:r>
    </w:p>
    <w:p w14:paraId="18635B5E" w14:textId="476AD3BC" w:rsidR="00DA498F" w:rsidRDefault="00DA498F" w:rsidP="00DA498F">
      <w:pPr>
        <w:ind w:left="440"/>
        <w:jc w:val="left"/>
        <w:rPr>
          <w:szCs w:val="20"/>
        </w:rPr>
      </w:pPr>
      <w:r>
        <w:rPr>
          <w:rFonts w:hint="eastAsia"/>
          <w:szCs w:val="20"/>
        </w:rPr>
        <w:t>앞으로의 히타치가 이루고자 하는 모습: 히타치는 사회가 직면한 과제를 이노베이션으로 응답한다. 뛰어난 팀워크와 글로벌 시장에서의 풍부한 경험을 토대로, 활기 넘치는 세상을 만드는 걸 목표로 하고 있다.</w:t>
      </w:r>
    </w:p>
    <w:p w14:paraId="0B0629B3" w14:textId="211F09AD" w:rsidR="00DA498F" w:rsidRPr="00DA498F" w:rsidRDefault="00DA498F" w:rsidP="00DA498F">
      <w:pPr>
        <w:ind w:left="440"/>
        <w:jc w:val="left"/>
        <w:rPr>
          <w:szCs w:val="20"/>
        </w:rPr>
      </w:pPr>
      <w:r>
        <w:rPr>
          <w:rFonts w:hint="eastAsia"/>
          <w:noProof/>
          <w:szCs w:val="20"/>
        </w:rPr>
        <w:lastRenderedPageBreak/>
        <w:drawing>
          <wp:inline distT="0" distB="0" distL="0" distR="0" wp14:anchorId="3EC2F5A8" wp14:editId="30B23073">
            <wp:extent cx="5731510" cy="2609850"/>
            <wp:effectExtent l="0" t="0" r="2540" b="0"/>
            <wp:docPr id="1461317416" name="그림 1" descr="텍스트, 스크린샷, 폰트, 라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317416" name="그림 1" descr="텍스트, 스크린샷, 폰트, 라인이(가) 표시된 사진&#10;&#10;자동 생성된 설명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F0798" w14:textId="6C3D898F" w:rsidR="00E44636" w:rsidRDefault="00E44636" w:rsidP="00E44636">
      <w:pPr>
        <w:pStyle w:val="a6"/>
        <w:numPr>
          <w:ilvl w:val="0"/>
          <w:numId w:val="2"/>
        </w:numPr>
        <w:jc w:val="left"/>
        <w:rPr>
          <w:szCs w:val="20"/>
        </w:rPr>
      </w:pPr>
      <w:r>
        <w:rPr>
          <w:rFonts w:hint="eastAsia"/>
          <w:szCs w:val="20"/>
        </w:rPr>
        <w:t>평판</w:t>
      </w:r>
    </w:p>
    <w:p w14:paraId="6FB1904B" w14:textId="70AF925B" w:rsidR="00DA498F" w:rsidRPr="00DA498F" w:rsidRDefault="003244FC" w:rsidP="00DA498F">
      <w:pPr>
        <w:ind w:left="440"/>
        <w:jc w:val="left"/>
        <w:rPr>
          <w:szCs w:val="20"/>
        </w:rPr>
      </w:pPr>
      <w:r w:rsidRPr="003244FC">
        <w:rPr>
          <w:noProof/>
          <w:szCs w:val="20"/>
        </w:rPr>
        <w:drawing>
          <wp:inline distT="0" distB="0" distL="0" distR="0" wp14:anchorId="6984908B" wp14:editId="4BB986E7">
            <wp:extent cx="5731510" cy="4572000"/>
            <wp:effectExtent l="0" t="0" r="2540" b="0"/>
            <wp:docPr id="1064925814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925814" name="그림 1" descr="텍스트, 스크린샷, 폰트, 번호이(가) 표시된 사진&#10;&#10;자동 생성된 설명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  <w:szCs w:val="20"/>
        </w:rPr>
        <w:lastRenderedPageBreak/>
        <w:drawing>
          <wp:inline distT="0" distB="0" distL="0" distR="0" wp14:anchorId="1A8EB0C9" wp14:editId="36E7FF56">
            <wp:extent cx="5731510" cy="3114675"/>
            <wp:effectExtent l="0" t="0" r="2540" b="9525"/>
            <wp:docPr id="1534959322" name="그림 2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959322" name="그림 2" descr="텍스트, 스크린샷, 폰트, 번호이(가) 표시된 사진&#10;&#10;자동 생성된 설명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78CA3" w14:textId="612BACA5" w:rsidR="003244FC" w:rsidRDefault="00771B07" w:rsidP="003244FC">
      <w:pPr>
        <w:pStyle w:val="a6"/>
        <w:numPr>
          <w:ilvl w:val="0"/>
          <w:numId w:val="2"/>
        </w:numPr>
        <w:jc w:val="left"/>
        <w:rPr>
          <w:szCs w:val="20"/>
        </w:rPr>
      </w:pPr>
      <w:r>
        <w:rPr>
          <w:rFonts w:hint="eastAsia"/>
          <w:szCs w:val="20"/>
        </w:rPr>
        <w:t>2024년도 주요기업 신입공고</w:t>
      </w:r>
    </w:p>
    <w:p w14:paraId="37424CAF" w14:textId="2C64483E" w:rsidR="003244FC" w:rsidRDefault="00717DC3" w:rsidP="003244FC">
      <w:pPr>
        <w:ind w:left="440"/>
        <w:jc w:val="left"/>
      </w:pPr>
      <w:hyperlink r:id="rId11" w:history="1">
        <w:r w:rsidRPr="004D7252">
          <w:rPr>
            <w:rStyle w:val="aa"/>
          </w:rPr>
          <w:t>https://job.mynavi.jp/25/pc/search/corp4/outline.html?func=corpgroup764&amp;funcFrom=60422</w:t>
        </w:r>
      </w:hyperlink>
    </w:p>
    <w:p w14:paraId="5C991884" w14:textId="77777777" w:rsidR="00717DC3" w:rsidRPr="00717DC3" w:rsidRDefault="00717DC3" w:rsidP="003244FC">
      <w:pPr>
        <w:ind w:left="440"/>
        <w:jc w:val="left"/>
        <w:rPr>
          <w:rFonts w:hint="eastAsia"/>
          <w:szCs w:val="20"/>
        </w:rPr>
      </w:pPr>
    </w:p>
    <w:sectPr w:rsidR="00717DC3" w:rsidRPr="00717DC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5C7D35"/>
    <w:multiLevelType w:val="hybridMultilevel"/>
    <w:tmpl w:val="A19C4EC6"/>
    <w:lvl w:ilvl="0" w:tplc="E9560B3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34F00829"/>
    <w:multiLevelType w:val="hybridMultilevel"/>
    <w:tmpl w:val="BAB2DA62"/>
    <w:lvl w:ilvl="0" w:tplc="4768ACA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165168601">
    <w:abstractNumId w:val="1"/>
  </w:num>
  <w:num w:numId="2" w16cid:durableId="2063090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636"/>
    <w:rsid w:val="00214E79"/>
    <w:rsid w:val="003244FC"/>
    <w:rsid w:val="004E6ED9"/>
    <w:rsid w:val="00717DC3"/>
    <w:rsid w:val="00771B07"/>
    <w:rsid w:val="00783CDD"/>
    <w:rsid w:val="00832749"/>
    <w:rsid w:val="00946F6F"/>
    <w:rsid w:val="00957FDC"/>
    <w:rsid w:val="00DA498F"/>
    <w:rsid w:val="00E44636"/>
    <w:rsid w:val="00FE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C5F14"/>
  <w15:chartTrackingRefBased/>
  <w15:docId w15:val="{1E4FE33E-AD9C-47E0-A621-B723349CE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4463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44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4463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4463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4463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4463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4463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4463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4463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4463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4463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4463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E446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446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446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446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446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4463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4463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E44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4463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E446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44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E4463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4463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4463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446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E4463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44636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FE16B0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E16B0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946F6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hitachi.co.jp/IR/library/report/20221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itachi.co.jp/New/cnews/month/2023/04/0427/2022_Anpre.pdf" TargetMode="External"/><Relationship Id="rId11" Type="http://schemas.openxmlformats.org/officeDocument/2006/relationships/hyperlink" Target="https://job.mynavi.jp/25/pc/search/corp4/outline.html?func=corpgroup764&amp;funcFrom=60422" TargetMode="External"/><Relationship Id="rId5" Type="http://schemas.openxmlformats.org/officeDocument/2006/relationships/hyperlink" Target="https://www.hitachi.co.jp/New/cnews/month/2024/04/0426/2023_An.pdf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김대규</dc:creator>
  <cp:keywords/>
  <dc:description/>
  <cp:lastModifiedBy>김대규</cp:lastModifiedBy>
  <cp:revision>5</cp:revision>
  <cp:lastPrinted>2024-08-06T06:30:00Z</cp:lastPrinted>
  <dcterms:created xsi:type="dcterms:W3CDTF">2024-08-06T06:30:00Z</dcterms:created>
  <dcterms:modified xsi:type="dcterms:W3CDTF">2024-08-06T08:11:00Z</dcterms:modified>
</cp:coreProperties>
</file>