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CEF" w:rsidRDefault="00792CEF" w:rsidP="00792CEF">
      <w:r>
        <w:rPr>
          <w:rFonts w:hint="eastAsia"/>
        </w:rPr>
        <w:t>기업분석</w:t>
      </w:r>
      <w:r>
        <w:t>/</w:t>
      </w:r>
      <w:proofErr w:type="spellStart"/>
      <w:r>
        <w:t>업계분석</w:t>
      </w:r>
      <w:proofErr w:type="spellEnd"/>
      <w:r>
        <w:t xml:space="preserve"> 가고자 하는 </w:t>
      </w:r>
      <w:proofErr w:type="spellStart"/>
      <w:r>
        <w:t>희망업계의</w:t>
      </w:r>
      <w:proofErr w:type="spellEnd"/>
    </w:p>
    <w:p w:rsidR="00792CEF" w:rsidRDefault="00792CEF" w:rsidP="00792CEF">
      <w:r>
        <w:t xml:space="preserve">**게시판에 </w:t>
      </w:r>
      <w:proofErr w:type="spellStart"/>
      <w:r>
        <w:t>올릴때는</w:t>
      </w:r>
      <w:proofErr w:type="spellEnd"/>
      <w:r>
        <w:t xml:space="preserve"> 기업마다 </w:t>
      </w:r>
      <w:proofErr w:type="spellStart"/>
      <w:r>
        <w:t>한개씩</w:t>
      </w:r>
      <w:proofErr w:type="spellEnd"/>
      <w:r>
        <w:t xml:space="preserve"> 올려주세요 (1 번~6 번) **7 번은 따로 올려주세요</w:t>
      </w:r>
    </w:p>
    <w:p w:rsidR="00792CEF" w:rsidRDefault="00792CEF" w:rsidP="00792CEF">
      <w:r>
        <w:t xml:space="preserve">1. 주요기업 리스트 각 기업의 사업 summary 작성 (3 </w:t>
      </w:r>
      <w:proofErr w:type="spellStart"/>
      <w:r>
        <w:t>개회사이상</w:t>
      </w:r>
      <w:proofErr w:type="spellEnd"/>
      <w:r>
        <w:t>)</w:t>
      </w:r>
    </w:p>
    <w:p w:rsidR="00792CEF" w:rsidRDefault="00792CEF" w:rsidP="00792CEF">
      <w:proofErr w:type="gramStart"/>
      <w:r>
        <w:rPr>
          <w:rFonts w:hint="eastAsia"/>
        </w:rPr>
        <w:t>예</w:t>
      </w:r>
      <w:r>
        <w:t xml:space="preserve"> :</w:t>
      </w:r>
      <w:proofErr w:type="gramEnd"/>
      <w:r>
        <w:t xml:space="preserve"> 어떤 비지니스를 하는지, 업계 </w:t>
      </w:r>
      <w:proofErr w:type="spellStart"/>
      <w:r>
        <w:t>쉐어는</w:t>
      </w:r>
      <w:proofErr w:type="spellEnd"/>
      <w:r>
        <w:t xml:space="preserve"> 어느 정도인지, 매출은 </w:t>
      </w:r>
      <w:proofErr w:type="spellStart"/>
      <w:r>
        <w:t>어느정도인지</w:t>
      </w:r>
      <w:proofErr w:type="spellEnd"/>
      <w:r>
        <w:t xml:space="preserve">, </w:t>
      </w:r>
      <w:proofErr w:type="spellStart"/>
      <w:r>
        <w:t>기타등등</w:t>
      </w:r>
      <w:proofErr w:type="spellEnd"/>
    </w:p>
    <w:p w:rsidR="009C351C" w:rsidRDefault="009C351C" w:rsidP="009C351C"/>
    <w:p w:rsidR="009C351C" w:rsidRPr="009C351C" w:rsidRDefault="009C351C" w:rsidP="009C351C">
      <w:pPr>
        <w:rPr>
          <w:rFonts w:eastAsia="Yu Mincho"/>
        </w:rPr>
      </w:pPr>
      <w:r>
        <w:t xml:space="preserve">NTT Data - </w:t>
      </w:r>
      <w:r w:rsidR="00DE5CEF">
        <w:t xml:space="preserve">IT </w:t>
      </w:r>
      <w:r w:rsidR="00DE5CEF">
        <w:rPr>
          <w:rFonts w:hint="eastAsia"/>
        </w:rPr>
        <w:t xml:space="preserve">컨설팅, </w:t>
      </w:r>
      <w:r w:rsidR="00DE5CEF">
        <w:t>DX</w:t>
      </w:r>
      <w:r w:rsidR="00DE5CEF">
        <w:rPr>
          <w:rFonts w:hint="eastAsia"/>
        </w:rPr>
        <w:t xml:space="preserve"> 솔루션을 주력 상품으로 하고 있습니다.</w:t>
      </w:r>
      <w:r w:rsidR="00DE5CEF">
        <w:t xml:space="preserve"> 2022</w:t>
      </w:r>
      <w:r w:rsidR="00DE5CEF">
        <w:rPr>
          <w:rFonts w:hint="eastAsia"/>
        </w:rPr>
        <w:t xml:space="preserve">년 기준 </w:t>
      </w:r>
      <w:proofErr w:type="spellStart"/>
      <w:r w:rsidR="00DE5CEF">
        <w:rPr>
          <w:rFonts w:hint="eastAsia"/>
        </w:rPr>
        <w:t>쉐어가</w:t>
      </w:r>
      <w:proofErr w:type="spellEnd"/>
      <w:r w:rsidR="00DE5CEF">
        <w:rPr>
          <w:rFonts w:hint="eastAsia"/>
        </w:rPr>
        <w:t xml:space="preserve"> </w:t>
      </w:r>
      <w:r w:rsidR="009E5431">
        <w:t>6</w:t>
      </w:r>
      <w:r w:rsidR="00DE5CEF">
        <w:rPr>
          <w:rFonts w:hint="eastAsia"/>
        </w:rPr>
        <w:t>위이고(매출액 순위 기준)</w:t>
      </w:r>
      <w:r w:rsidR="00DE5CEF">
        <w:t xml:space="preserve"> </w:t>
      </w:r>
      <w:r w:rsidR="00DE5CEF">
        <w:rPr>
          <w:rFonts w:hint="eastAsia"/>
        </w:rPr>
        <w:t xml:space="preserve">글로벌 기준 </w:t>
      </w:r>
      <w:r w:rsidR="00DE5CEF">
        <w:t>2023</w:t>
      </w:r>
      <w:r w:rsidR="00DE5CEF">
        <w:rPr>
          <w:rFonts w:hint="eastAsia"/>
        </w:rPr>
        <w:t xml:space="preserve">년 기준 매출이 약 </w:t>
      </w:r>
      <w:r w:rsidR="009E5431">
        <w:t>3</w:t>
      </w:r>
      <w:r w:rsidR="009E5431">
        <w:rPr>
          <w:rFonts w:hint="eastAsia"/>
        </w:rPr>
        <w:t xml:space="preserve">조 </w:t>
      </w:r>
      <w:r w:rsidR="009E5431">
        <w:t>4900</w:t>
      </w:r>
      <w:r w:rsidR="009E5431">
        <w:rPr>
          <w:rFonts w:hint="eastAsia"/>
        </w:rPr>
        <w:t>억엔</w:t>
      </w:r>
      <w:r w:rsidR="00DE5CEF">
        <w:rPr>
          <w:rFonts w:hint="eastAsia"/>
        </w:rPr>
        <w:t>입니다.</w:t>
      </w:r>
      <w:r w:rsidR="009E5431">
        <w:t xml:space="preserve"> 1988</w:t>
      </w:r>
      <w:r w:rsidR="00DE5CEF">
        <w:rPr>
          <w:rFonts w:hint="eastAsia"/>
        </w:rPr>
        <w:t xml:space="preserve">년에 설립했으며 </w:t>
      </w:r>
      <w:r w:rsidR="00DE5CEF">
        <w:t>2024</w:t>
      </w:r>
      <w:r w:rsidR="00DE5CEF">
        <w:rPr>
          <w:rFonts w:hint="eastAsia"/>
        </w:rPr>
        <w:t xml:space="preserve">년 </w:t>
      </w:r>
      <w:r w:rsidR="00DE5CEF">
        <w:t>1</w:t>
      </w:r>
      <w:r w:rsidR="00DE5CEF">
        <w:rPr>
          <w:rFonts w:hint="eastAsia"/>
        </w:rPr>
        <w:t xml:space="preserve">분기 기준 사원수는 </w:t>
      </w:r>
      <w:r w:rsidR="009E5431">
        <w:t>19</w:t>
      </w:r>
      <w:r w:rsidR="009E5431">
        <w:rPr>
          <w:rFonts w:hint="eastAsia"/>
        </w:rPr>
        <w:t>만</w:t>
      </w:r>
      <w:r w:rsidR="00DE5CEF">
        <w:rPr>
          <w:rFonts w:hint="eastAsia"/>
        </w:rPr>
        <w:t>명입니다.</w:t>
      </w:r>
    </w:p>
    <w:p w:rsidR="00D50D35" w:rsidRPr="009E5431" w:rsidRDefault="00D50D35" w:rsidP="00792CEF"/>
    <w:p w:rsidR="00792CEF" w:rsidRDefault="00792CEF" w:rsidP="00792CEF">
      <w:r>
        <w:t xml:space="preserve">2. 주요기업의 연간 결산서 2 </w:t>
      </w:r>
      <w:proofErr w:type="spellStart"/>
      <w:r>
        <w:t>년분</w:t>
      </w:r>
      <w:proofErr w:type="spellEnd"/>
      <w:r>
        <w:t xml:space="preserve"> 찾아오기 (pdf 파일) (3 </w:t>
      </w:r>
      <w:proofErr w:type="spellStart"/>
      <w:r>
        <w:t>개회사이상</w:t>
      </w:r>
      <w:proofErr w:type="spellEnd"/>
      <w:r>
        <w:t>)</w:t>
      </w:r>
    </w:p>
    <w:p w:rsidR="00F50AE0" w:rsidRDefault="00F50AE0" w:rsidP="00792CEF">
      <w:pPr>
        <w:rPr>
          <w:rFonts w:hint="eastAsia"/>
        </w:rPr>
      </w:pPr>
      <w:r w:rsidRPr="00F50AE0">
        <w:rPr>
          <w:rFonts w:hint="eastAsia"/>
        </w:rPr>
        <w:t>연간</w:t>
      </w:r>
      <w:r w:rsidRPr="00F50AE0">
        <w:t xml:space="preserve"> 결산서 NTT DATA-2022년.pdf</w:t>
      </w:r>
      <w:r>
        <w:rPr>
          <w:rFonts w:hint="eastAsia"/>
        </w:rPr>
        <w:t>,</w:t>
      </w:r>
      <w:r>
        <w:t xml:space="preserve"> </w:t>
      </w:r>
      <w:r w:rsidRPr="00F50AE0">
        <w:rPr>
          <w:rFonts w:hint="eastAsia"/>
        </w:rPr>
        <w:t>연간</w:t>
      </w:r>
      <w:r w:rsidRPr="00F50AE0">
        <w:t xml:space="preserve"> 결산서 NTT DATA-2023년.pdf</w:t>
      </w:r>
    </w:p>
    <w:p w:rsidR="00E8164F" w:rsidRDefault="00792CEF" w:rsidP="00792CEF">
      <w:r>
        <w:t xml:space="preserve">3. 주요기업의 사업보고서 또는 회사 중장기 사업계획서 찾아오기(3 </w:t>
      </w:r>
      <w:proofErr w:type="spellStart"/>
      <w:r>
        <w:t>개회사이상</w:t>
      </w:r>
      <w:proofErr w:type="spellEnd"/>
      <w:r>
        <w:t xml:space="preserve">) </w:t>
      </w:r>
    </w:p>
    <w:p w:rsidR="00FB1697" w:rsidRDefault="00F50AE0" w:rsidP="00792CEF">
      <w:r w:rsidRPr="00F50AE0">
        <w:rPr>
          <w:rFonts w:hint="eastAsia"/>
        </w:rPr>
        <w:t>사업보고서</w:t>
      </w:r>
      <w:r w:rsidRPr="00F50AE0">
        <w:t xml:space="preserve"> 2023-q4.pdf</w:t>
      </w:r>
    </w:p>
    <w:p w:rsidR="00792CEF" w:rsidRDefault="00792CEF" w:rsidP="00792CEF">
      <w:r>
        <w:t>4. 주요기업의</w:t>
      </w:r>
      <w:r w:rsidR="00E8164F">
        <w:rPr>
          <w:rFonts w:hint="eastAsia"/>
        </w:rPr>
        <w:t xml:space="preserve"> </w:t>
      </w:r>
      <w:r>
        <w:rPr>
          <w:rFonts w:hint="eastAsia"/>
        </w:rPr>
        <w:t>회사</w:t>
      </w:r>
      <w:r>
        <w:t xml:space="preserve"> </w:t>
      </w:r>
      <w:proofErr w:type="spellStart"/>
      <w:r>
        <w:t>비젼</w:t>
      </w:r>
      <w:proofErr w:type="spellEnd"/>
      <w:r>
        <w:t xml:space="preserve"> 또는 이념 경영자의 </w:t>
      </w:r>
      <w:proofErr w:type="spellStart"/>
      <w:r>
        <w:t>인사글</w:t>
      </w:r>
      <w:proofErr w:type="spellEnd"/>
      <w:r>
        <w:t xml:space="preserve"> 찾아오기(3 </w:t>
      </w:r>
      <w:proofErr w:type="spellStart"/>
      <w:r>
        <w:t>개회사이상</w:t>
      </w:r>
      <w:proofErr w:type="spellEnd"/>
      <w:r>
        <w:t>)</w:t>
      </w:r>
    </w:p>
    <w:p w:rsidR="0087352D" w:rsidRPr="0087352D" w:rsidRDefault="0087352D" w:rsidP="00792CEF">
      <w:pPr>
        <w:rPr>
          <w:rFonts w:eastAsia="Yu Mincho"/>
        </w:rPr>
      </w:pPr>
      <w:bookmarkStart w:id="0" w:name="_GoBack"/>
      <w:bookmarkEnd w:id="0"/>
    </w:p>
    <w:p w:rsidR="00D92C55" w:rsidRDefault="00D92C55" w:rsidP="00D92C55">
      <w:pPr>
        <w:rPr>
          <w:lang w:eastAsia="ja-JP"/>
        </w:rPr>
      </w:pPr>
      <w:r>
        <w:rPr>
          <w:lang w:eastAsia="ja-JP"/>
        </w:rPr>
        <w:t xml:space="preserve">NTT DATA – </w:t>
      </w:r>
    </w:p>
    <w:p w:rsidR="00D92C55" w:rsidRDefault="00D92C55" w:rsidP="00D92C55">
      <w:pPr>
        <w:rPr>
          <w:lang w:eastAsia="ja-JP"/>
        </w:rPr>
      </w:pPr>
      <w:r>
        <w:rPr>
          <w:rFonts w:hint="eastAsia"/>
          <w:lang w:eastAsia="ja-JP"/>
        </w:rPr>
        <w:t>皆さまにおかれましては、ますますご</w:t>
      </w:r>
      <w:r>
        <w:rPr>
          <w:rFonts w:ascii="MS Mincho" w:eastAsia="MS Mincho" w:hAnsi="MS Mincho" w:cs="MS Mincho" w:hint="eastAsia"/>
          <w:lang w:eastAsia="ja-JP"/>
        </w:rPr>
        <w:t>清栄</w:t>
      </w:r>
      <w:r>
        <w:rPr>
          <w:rFonts w:ascii="맑은 고딕" w:eastAsia="맑은 고딕" w:hAnsi="맑은 고딕" w:cs="맑은 고딕" w:hint="eastAsia"/>
          <w:lang w:eastAsia="ja-JP"/>
        </w:rPr>
        <w:t>のこととお喜び申し上げます。</w:t>
      </w:r>
    </w:p>
    <w:p w:rsidR="00D92C55" w:rsidRDefault="00D92C55" w:rsidP="00D92C55">
      <w:pPr>
        <w:rPr>
          <w:lang w:eastAsia="ja-JP"/>
        </w:rPr>
      </w:pPr>
    </w:p>
    <w:p w:rsidR="00D92C55" w:rsidRDefault="00D92C55" w:rsidP="00D92C55">
      <w:pPr>
        <w:rPr>
          <w:lang w:eastAsia="ja-JP"/>
        </w:rPr>
      </w:pPr>
      <w:r>
        <w:rPr>
          <w:lang w:eastAsia="ja-JP"/>
        </w:rPr>
        <w:t>NTT DATAはおかげさまで創業以</w:t>
      </w:r>
      <w:r>
        <w:rPr>
          <w:rFonts w:ascii="MS Mincho" w:eastAsia="MS Mincho" w:hAnsi="MS Mincho" w:cs="MS Mincho" w:hint="eastAsia"/>
          <w:lang w:eastAsia="ja-JP"/>
        </w:rPr>
        <w:t>来</w:t>
      </w:r>
      <w:r>
        <w:rPr>
          <w:rFonts w:ascii="맑은 고딕" w:eastAsia="맑은 고딕" w:hAnsi="맑은 고딕" w:cs="맑은 고딕" w:hint="eastAsia"/>
          <w:lang w:eastAsia="ja-JP"/>
        </w:rPr>
        <w:t>成長を</w:t>
      </w:r>
      <w:r>
        <w:rPr>
          <w:rFonts w:ascii="MS Mincho" w:eastAsia="MS Mincho" w:hAnsi="MS Mincho" w:cs="MS Mincho" w:hint="eastAsia"/>
          <w:lang w:eastAsia="ja-JP"/>
        </w:rPr>
        <w:t>続</w:t>
      </w:r>
      <w:r>
        <w:rPr>
          <w:rFonts w:ascii="맑은 고딕" w:eastAsia="맑은 고딕" w:hAnsi="맑은 고딕" w:cs="맑은 고딕" w:hint="eastAsia"/>
          <w:lang w:eastAsia="ja-JP"/>
        </w:rPr>
        <w:t>け、</w:t>
      </w:r>
      <w:r>
        <w:rPr>
          <w:rFonts w:ascii="MS Mincho" w:eastAsia="MS Mincho" w:hAnsi="MS Mincho" w:cs="MS Mincho" w:hint="eastAsia"/>
          <w:lang w:eastAsia="ja-JP"/>
        </w:rPr>
        <w:t>売</w:t>
      </w:r>
      <w:r>
        <w:rPr>
          <w:rFonts w:ascii="맑은 고딕" w:eastAsia="맑은 고딕" w:hAnsi="맑은 고딕" w:cs="맑은 고딕" w:hint="eastAsia"/>
          <w:lang w:eastAsia="ja-JP"/>
        </w:rPr>
        <w:t>上高</w:t>
      </w:r>
      <w:r>
        <w:rPr>
          <w:lang w:eastAsia="ja-JP"/>
        </w:rPr>
        <w:t>4兆円超、海外</w:t>
      </w:r>
      <w:r>
        <w:rPr>
          <w:rFonts w:ascii="MS Mincho" w:eastAsia="MS Mincho" w:hAnsi="MS Mincho" w:cs="MS Mincho" w:hint="eastAsia"/>
          <w:lang w:eastAsia="ja-JP"/>
        </w:rPr>
        <w:t>売</w:t>
      </w:r>
      <w:r>
        <w:rPr>
          <w:rFonts w:ascii="맑은 고딕" w:eastAsia="맑은 고딕" w:hAnsi="맑은 고딕" w:cs="맑은 고딕" w:hint="eastAsia"/>
          <w:lang w:eastAsia="ja-JP"/>
        </w:rPr>
        <w:t>上高は</w:t>
      </w:r>
      <w:r>
        <w:rPr>
          <w:lang w:eastAsia="ja-JP"/>
        </w:rPr>
        <w:t>60％を超え、</w:t>
      </w:r>
      <w:r>
        <w:rPr>
          <w:rFonts w:ascii="MS Mincho" w:eastAsia="MS Mincho" w:hAnsi="MS Mincho" w:cs="MS Mincho" w:hint="eastAsia"/>
          <w:lang w:eastAsia="ja-JP"/>
        </w:rPr>
        <w:t>国内</w:t>
      </w:r>
      <w:r>
        <w:rPr>
          <w:rFonts w:ascii="맑은 고딕" w:eastAsia="맑은 고딕" w:hAnsi="맑은 고딕" w:cs="맑은 고딕" w:hint="eastAsia"/>
          <w:lang w:eastAsia="ja-JP"/>
        </w:rPr>
        <w:t>も</w:t>
      </w:r>
      <w:r>
        <w:rPr>
          <w:lang w:eastAsia="ja-JP"/>
        </w:rPr>
        <w:t>1.6兆円を目指すまでになりました。こうした中、世界中のお客</w:t>
      </w:r>
      <w:r>
        <w:rPr>
          <w:rFonts w:ascii="MS Mincho" w:eastAsia="MS Mincho" w:hAnsi="MS Mincho" w:cs="MS Mincho" w:hint="eastAsia"/>
          <w:lang w:eastAsia="ja-JP"/>
        </w:rPr>
        <w:t>様</w:t>
      </w:r>
      <w:r>
        <w:rPr>
          <w:rFonts w:ascii="맑은 고딕" w:eastAsia="맑은 고딕" w:hAnsi="맑은 고딕" w:cs="맑은 고딕" w:hint="eastAsia"/>
          <w:lang w:eastAsia="ja-JP"/>
        </w:rPr>
        <w:t>に</w:t>
      </w:r>
      <w:r>
        <w:rPr>
          <w:rFonts w:ascii="MS Mincho" w:eastAsia="MS Mincho" w:hAnsi="MS Mincho" w:cs="MS Mincho" w:hint="eastAsia"/>
          <w:lang w:eastAsia="ja-JP"/>
        </w:rPr>
        <w:t>対</w:t>
      </w:r>
      <w:r>
        <w:rPr>
          <w:rFonts w:ascii="맑은 고딕" w:eastAsia="맑은 고딕" w:hAnsi="맑은 고딕" w:cs="맑은 고딕" w:hint="eastAsia"/>
          <w:lang w:eastAsia="ja-JP"/>
        </w:rPr>
        <w:t>するきめ細かい</w:t>
      </w:r>
      <w:r>
        <w:rPr>
          <w:rFonts w:ascii="MS Mincho" w:eastAsia="MS Mincho" w:hAnsi="MS Mincho" w:cs="MS Mincho" w:hint="eastAsia"/>
          <w:lang w:eastAsia="ja-JP"/>
        </w:rPr>
        <w:t>対応・</w:t>
      </w:r>
      <w:r>
        <w:rPr>
          <w:rFonts w:ascii="맑은 고딕" w:eastAsia="맑은 고딕" w:hAnsi="맑은 고딕" w:cs="맑은 고딕" w:hint="eastAsia"/>
          <w:lang w:eastAsia="ja-JP"/>
        </w:rPr>
        <w:t>機動力確保と、グロ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</w:t>
      </w:r>
      <w:r>
        <w:rPr>
          <w:rFonts w:ascii="MS Mincho" w:eastAsia="MS Mincho" w:hAnsi="MS Mincho" w:cs="MS Mincho" w:hint="eastAsia"/>
          <w:lang w:eastAsia="ja-JP"/>
        </w:rPr>
        <w:t>観</w:t>
      </w:r>
      <w:r>
        <w:rPr>
          <w:rFonts w:ascii="맑은 고딕" w:eastAsia="맑은 고딕" w:hAnsi="맑은 고딕" w:cs="맑은 고딕" w:hint="eastAsia"/>
          <w:lang w:eastAsia="ja-JP"/>
        </w:rPr>
        <w:t>点での</w:t>
      </w:r>
      <w:r>
        <w:rPr>
          <w:rFonts w:ascii="MS Mincho" w:eastAsia="MS Mincho" w:hAnsi="MS Mincho" w:cs="MS Mincho" w:hint="eastAsia"/>
          <w:lang w:eastAsia="ja-JP"/>
        </w:rPr>
        <w:t>経営</w:t>
      </w:r>
      <w:r>
        <w:rPr>
          <w:rFonts w:ascii="맑은 고딕" w:eastAsia="맑은 고딕" w:hAnsi="맑은 고딕" w:cs="맑은 고딕" w:hint="eastAsia"/>
          <w:lang w:eastAsia="ja-JP"/>
        </w:rPr>
        <w:t>を</w:t>
      </w:r>
      <w:r>
        <w:rPr>
          <w:rFonts w:ascii="MS Mincho" w:eastAsia="MS Mincho" w:hAnsi="MS Mincho" w:cs="MS Mincho" w:hint="eastAsia"/>
          <w:lang w:eastAsia="ja-JP"/>
        </w:rPr>
        <w:t>強</w:t>
      </w:r>
      <w:r>
        <w:rPr>
          <w:rFonts w:ascii="맑은 고딕" w:eastAsia="맑은 고딕" w:hAnsi="맑은 고딕" w:cs="맑은 고딕" w:hint="eastAsia"/>
          <w:lang w:eastAsia="ja-JP"/>
        </w:rPr>
        <w:t>化するため、</w:t>
      </w:r>
      <w:r>
        <w:rPr>
          <w:lang w:eastAsia="ja-JP"/>
        </w:rPr>
        <w:t>2023年7月1日より持株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社、</w:t>
      </w:r>
      <w:r>
        <w:rPr>
          <w:rFonts w:ascii="MS Mincho" w:eastAsia="MS Mincho" w:hAnsi="MS Mincho" w:cs="MS Mincho" w:hint="eastAsia"/>
          <w:lang w:eastAsia="ja-JP"/>
        </w:rPr>
        <w:t>国内</w:t>
      </w:r>
      <w:r>
        <w:rPr>
          <w:rFonts w:ascii="맑은 고딕" w:eastAsia="맑은 고딕" w:hAnsi="맑은 고딕" w:cs="맑은 고딕" w:hint="eastAsia"/>
          <w:lang w:eastAsia="ja-JP"/>
        </w:rPr>
        <w:t>事業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社、海外事業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社からなるグロ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</w:t>
      </w:r>
      <w:r>
        <w:rPr>
          <w:rFonts w:ascii="MS Mincho" w:eastAsia="MS Mincho" w:hAnsi="MS Mincho" w:cs="MS Mincho" w:hint="eastAsia"/>
          <w:lang w:eastAsia="ja-JP"/>
        </w:rPr>
        <w:t>経営</w:t>
      </w:r>
      <w:r>
        <w:rPr>
          <w:rFonts w:ascii="맑은 고딕" w:eastAsia="맑은 고딕" w:hAnsi="맑은 고딕" w:cs="맑은 고딕" w:hint="eastAsia"/>
          <w:lang w:eastAsia="ja-JP"/>
        </w:rPr>
        <w:t>体制に移行しました。</w:t>
      </w:r>
    </w:p>
    <w:p w:rsidR="00D92C55" w:rsidRDefault="00D92C55" w:rsidP="00D92C55">
      <w:pPr>
        <w:rPr>
          <w:lang w:eastAsia="ja-JP"/>
        </w:rPr>
      </w:pPr>
      <w:r>
        <w:rPr>
          <w:rFonts w:hint="eastAsia"/>
          <w:lang w:eastAsia="ja-JP"/>
        </w:rPr>
        <w:t>持株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社である「株式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</w:t>
      </w:r>
      <w:r>
        <w:rPr>
          <w:lang w:eastAsia="ja-JP"/>
        </w:rPr>
        <w:t>NTTデ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タグル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プ」はグロ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バル本社として、グロ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</w:t>
      </w:r>
      <w:r>
        <w:rPr>
          <w:rFonts w:ascii="MS Mincho" w:eastAsia="MS Mincho" w:hAnsi="MS Mincho" w:cs="MS Mincho" w:hint="eastAsia"/>
          <w:lang w:eastAsia="ja-JP"/>
        </w:rPr>
        <w:t>戦</w:t>
      </w:r>
      <w:r>
        <w:rPr>
          <w:rFonts w:ascii="맑은 고딕" w:eastAsia="맑은 고딕" w:hAnsi="맑은 고딕" w:cs="맑은 고딕" w:hint="eastAsia"/>
          <w:lang w:eastAsia="ja-JP"/>
        </w:rPr>
        <w:t>略の策定、グロ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バルシナジ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の創出、そしてグロ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バルガ</w:t>
      </w:r>
      <w:r>
        <w:rPr>
          <w:rFonts w:hint="eastAsia"/>
          <w:lang w:eastAsia="ja-JP"/>
        </w:rPr>
        <w:t>バナンスの</w:t>
      </w:r>
      <w:r>
        <w:rPr>
          <w:rFonts w:ascii="MS Mincho" w:eastAsia="MS Mincho" w:hAnsi="MS Mincho" w:cs="MS Mincho" w:hint="eastAsia"/>
          <w:lang w:eastAsia="ja-JP"/>
        </w:rPr>
        <w:t>強</w:t>
      </w:r>
      <w:r>
        <w:rPr>
          <w:rFonts w:ascii="맑은 고딕" w:eastAsia="맑은 고딕" w:hAnsi="맑은 고딕" w:cs="맑은 고딕" w:hint="eastAsia"/>
          <w:lang w:eastAsia="ja-JP"/>
        </w:rPr>
        <w:t>化を推進してまいります。</w:t>
      </w:r>
    </w:p>
    <w:p w:rsidR="00D92C55" w:rsidRDefault="00D92C55" w:rsidP="00D92C55">
      <w:pPr>
        <w:rPr>
          <w:lang w:eastAsia="ja-JP"/>
        </w:rPr>
      </w:pPr>
      <w:r>
        <w:rPr>
          <w:rFonts w:hint="eastAsia"/>
          <w:lang w:eastAsia="ja-JP"/>
        </w:rPr>
        <w:t>グロ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バル</w:t>
      </w:r>
      <w:r>
        <w:rPr>
          <w:rFonts w:ascii="MS Mincho" w:eastAsia="MS Mincho" w:hAnsi="MS Mincho" w:cs="MS Mincho" w:hint="eastAsia"/>
          <w:lang w:eastAsia="ja-JP"/>
        </w:rPr>
        <w:t>経営</w:t>
      </w:r>
      <w:r>
        <w:rPr>
          <w:rFonts w:ascii="맑은 고딕" w:eastAsia="맑은 고딕" w:hAnsi="맑은 고딕" w:cs="맑은 고딕" w:hint="eastAsia"/>
          <w:lang w:eastAsia="ja-JP"/>
        </w:rPr>
        <w:t>体制の移行により、</w:t>
      </w:r>
      <w:r>
        <w:rPr>
          <w:lang w:eastAsia="ja-JP"/>
        </w:rPr>
        <w:t>One NTT DATAとして、世界50カ</w:t>
      </w:r>
      <w:r>
        <w:rPr>
          <w:rFonts w:ascii="MS Mincho" w:eastAsia="MS Mincho" w:hAnsi="MS Mincho" w:cs="MS Mincho" w:hint="eastAsia"/>
          <w:lang w:eastAsia="ja-JP"/>
        </w:rPr>
        <w:t>国・</w:t>
      </w:r>
      <w:r>
        <w:rPr>
          <w:rFonts w:ascii="맑은 고딕" w:eastAsia="맑은 고딕" w:hAnsi="맑은 고딕" w:cs="맑은 고딕" w:hint="eastAsia"/>
          <w:lang w:eastAsia="ja-JP"/>
        </w:rPr>
        <w:t>地域を超える</w:t>
      </w:r>
      <w:r>
        <w:rPr>
          <w:lang w:eastAsia="ja-JP"/>
        </w:rPr>
        <w:t>NTT DATAの知を結集し、お客</w:t>
      </w:r>
      <w:r>
        <w:rPr>
          <w:rFonts w:ascii="MS Mincho" w:eastAsia="MS Mincho" w:hAnsi="MS Mincho" w:cs="MS Mincho" w:hint="eastAsia"/>
          <w:lang w:eastAsia="ja-JP"/>
        </w:rPr>
        <w:t>様</w:t>
      </w:r>
      <w:r>
        <w:rPr>
          <w:rFonts w:ascii="맑은 고딕" w:eastAsia="맑은 고딕" w:hAnsi="맑은 고딕" w:cs="맑은 고딕" w:hint="eastAsia"/>
          <w:lang w:eastAsia="ja-JP"/>
        </w:rPr>
        <w:t>や社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の課題に</w:t>
      </w:r>
      <w:r>
        <w:rPr>
          <w:rFonts w:ascii="MS Mincho" w:eastAsia="MS Mincho" w:hAnsi="MS Mincho" w:cs="MS Mincho" w:hint="eastAsia"/>
          <w:lang w:eastAsia="ja-JP"/>
        </w:rPr>
        <w:t>対</w:t>
      </w:r>
      <w:r>
        <w:rPr>
          <w:rFonts w:ascii="맑은 고딕" w:eastAsia="맑은 고딕" w:hAnsi="맑은 고딕" w:cs="맑은 고딕" w:hint="eastAsia"/>
          <w:lang w:eastAsia="ja-JP"/>
        </w:rPr>
        <w:t>し、ベストプラクティスを提供するとともに、未</w:t>
      </w:r>
      <w:r>
        <w:rPr>
          <w:rFonts w:ascii="MS Mincho" w:eastAsia="MS Mincho" w:hAnsi="MS Mincho" w:cs="MS Mincho" w:hint="eastAsia"/>
          <w:lang w:eastAsia="ja-JP"/>
        </w:rPr>
        <w:t>来</w:t>
      </w:r>
      <w:r>
        <w:rPr>
          <w:rFonts w:ascii="맑은 고딕" w:eastAsia="맑은 고딕" w:hAnsi="맑은 고딕" w:cs="맑은 고딕" w:hint="eastAsia"/>
          <w:lang w:eastAsia="ja-JP"/>
        </w:rPr>
        <w:t>を見据えた</w:t>
      </w:r>
      <w:r>
        <w:rPr>
          <w:rFonts w:ascii="MS Mincho" w:eastAsia="MS Mincho" w:hAnsi="MS Mincho" w:cs="MS Mincho" w:hint="eastAsia"/>
          <w:lang w:eastAsia="ja-JP"/>
        </w:rPr>
        <w:t>価</w:t>
      </w:r>
      <w:r>
        <w:rPr>
          <w:rFonts w:ascii="맑은 고딕" w:eastAsia="맑은 고딕" w:hAnsi="맑은 고딕" w:cs="맑은 고딕" w:hint="eastAsia"/>
          <w:lang w:eastAsia="ja-JP"/>
        </w:rPr>
        <w:t>値の高いサ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ビスの提供を目指します。</w:t>
      </w:r>
    </w:p>
    <w:p w:rsidR="00D92C55" w:rsidRDefault="00D92C55" w:rsidP="00D92C55">
      <w:pPr>
        <w:rPr>
          <w:lang w:eastAsia="ja-JP"/>
        </w:rPr>
      </w:pPr>
    </w:p>
    <w:p w:rsidR="00D92C55" w:rsidRDefault="00D92C55" w:rsidP="00D92C55">
      <w:pPr>
        <w:rPr>
          <w:lang w:eastAsia="ja-JP"/>
        </w:rPr>
      </w:pPr>
      <w:r>
        <w:rPr>
          <w:lang w:eastAsia="ja-JP"/>
        </w:rPr>
        <w:lastRenderedPageBreak/>
        <w:t>NTT DATAは1988年の創業以</w:t>
      </w:r>
      <w:r>
        <w:rPr>
          <w:rFonts w:ascii="MS Mincho" w:eastAsia="MS Mincho" w:hAnsi="MS Mincho" w:cs="MS Mincho" w:hint="eastAsia"/>
          <w:lang w:eastAsia="ja-JP"/>
        </w:rPr>
        <w:t>来</w:t>
      </w:r>
      <w:r>
        <w:rPr>
          <w:rFonts w:ascii="맑은 고딕" w:eastAsia="맑은 고딕" w:hAnsi="맑은 고딕" w:cs="맑은 고딕" w:hint="eastAsia"/>
          <w:lang w:eastAsia="ja-JP"/>
        </w:rPr>
        <w:t>、深い顧客理解と高度な技術力によって、さまざまなお客</w:t>
      </w:r>
      <w:r>
        <w:rPr>
          <w:rFonts w:ascii="MS Mincho" w:eastAsia="MS Mincho" w:hAnsi="MS Mincho" w:cs="MS Mincho" w:hint="eastAsia"/>
          <w:lang w:eastAsia="ja-JP"/>
        </w:rPr>
        <w:t>様</w:t>
      </w:r>
      <w:r>
        <w:rPr>
          <w:rFonts w:ascii="맑은 고딕" w:eastAsia="맑은 고딕" w:hAnsi="맑은 고딕" w:cs="맑은 고딕" w:hint="eastAsia"/>
          <w:lang w:eastAsia="ja-JP"/>
        </w:rPr>
        <w:t>の事業や社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のしくみを支えてきました。企業理念「情報技術でより豊かで調和のとれた社</w:t>
      </w:r>
      <w:r>
        <w:rPr>
          <w:rFonts w:ascii="MS Mincho" w:eastAsia="MS Mincho" w:hAnsi="MS Mincho" w:cs="MS Mincho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の</w:t>
      </w:r>
      <w:r>
        <w:rPr>
          <w:rFonts w:ascii="MS Mincho" w:eastAsia="MS Mincho" w:hAnsi="MS Mincho" w:cs="MS Mincho" w:hint="eastAsia"/>
          <w:lang w:eastAsia="ja-JP"/>
        </w:rPr>
        <w:t>実</w:t>
      </w:r>
      <w:r>
        <w:rPr>
          <w:rFonts w:ascii="맑은 고딕" w:eastAsia="맑은 고딕" w:hAnsi="맑은 고딕" w:cs="맑은 고딕" w:hint="eastAsia"/>
          <w:lang w:eastAsia="ja-JP"/>
        </w:rPr>
        <w:t>現に貢</w:t>
      </w:r>
      <w:r>
        <w:rPr>
          <w:rFonts w:ascii="MS Mincho" w:eastAsia="MS Mincho" w:hAnsi="MS Mincho" w:cs="MS Mincho" w:hint="eastAsia"/>
          <w:lang w:eastAsia="ja-JP"/>
        </w:rPr>
        <w:t>献</w:t>
      </w:r>
      <w:r>
        <w:rPr>
          <w:rFonts w:ascii="맑은 고딕" w:eastAsia="맑은 고딕" w:hAnsi="맑은 고딕" w:cs="맑은 고딕" w:hint="eastAsia"/>
          <w:lang w:eastAsia="ja-JP"/>
        </w:rPr>
        <w:t>する」はそのままに、今後ますます、</w:t>
      </w:r>
      <w:r>
        <w:rPr>
          <w:rFonts w:ascii="MS Mincho" w:eastAsia="MS Mincho" w:hAnsi="MS Mincho" w:cs="MS Mincho" w:hint="eastAsia"/>
          <w:lang w:eastAsia="ja-JP"/>
        </w:rPr>
        <w:t>将来</w:t>
      </w:r>
      <w:r>
        <w:rPr>
          <w:rFonts w:ascii="맑은 고딕" w:eastAsia="맑은 고딕" w:hAnsi="맑은 고딕" w:cs="맑은 고딕" w:hint="eastAsia"/>
          <w:lang w:eastAsia="ja-JP"/>
        </w:rPr>
        <w:t>にわたる</w:t>
      </w:r>
      <w:r>
        <w:rPr>
          <w:rFonts w:hint="eastAsia"/>
          <w:lang w:eastAsia="ja-JP"/>
        </w:rPr>
        <w:t>ビジネス革新を、技術の活用により、ともに</w:t>
      </w:r>
      <w:r>
        <w:rPr>
          <w:rFonts w:ascii="MS Mincho" w:eastAsia="MS Mincho" w:hAnsi="MS Mincho" w:cs="MS Mincho" w:hint="eastAsia"/>
          <w:lang w:eastAsia="ja-JP"/>
        </w:rPr>
        <w:t>実</w:t>
      </w:r>
      <w:r>
        <w:rPr>
          <w:rFonts w:ascii="맑은 고딕" w:eastAsia="맑은 고딕" w:hAnsi="맑은 고딕" w:cs="맑은 고딕" w:hint="eastAsia"/>
          <w:lang w:eastAsia="ja-JP"/>
        </w:rPr>
        <w:t>現するパ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トナ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になる「</w:t>
      </w:r>
      <w:r>
        <w:rPr>
          <w:lang w:eastAsia="ja-JP"/>
        </w:rPr>
        <w:t>Trusted Global Innovator」の</w:t>
      </w:r>
      <w:r>
        <w:rPr>
          <w:rFonts w:ascii="MS Mincho" w:eastAsia="MS Mincho" w:hAnsi="MS Mincho" w:cs="MS Mincho" w:hint="eastAsia"/>
          <w:lang w:eastAsia="ja-JP"/>
        </w:rPr>
        <w:t>実</w:t>
      </w:r>
      <w:r>
        <w:rPr>
          <w:rFonts w:ascii="맑은 고딕" w:eastAsia="맑은 고딕" w:hAnsi="맑은 고딕" w:cs="맑은 고딕" w:hint="eastAsia"/>
          <w:lang w:eastAsia="ja-JP"/>
        </w:rPr>
        <w:t>現に向け、まい進してまいります。これまでとかわらぬご理解とご</w:t>
      </w:r>
      <w:r>
        <w:rPr>
          <w:rFonts w:hint="eastAsia"/>
          <w:lang w:eastAsia="ja-JP"/>
        </w:rPr>
        <w:t>支援を賜りますようお願い申し上げます。</w:t>
      </w:r>
    </w:p>
    <w:p w:rsidR="00D92C55" w:rsidRDefault="00D92C55" w:rsidP="00D92C55">
      <w:pPr>
        <w:rPr>
          <w:lang w:eastAsia="ja-JP"/>
        </w:rPr>
      </w:pPr>
    </w:p>
    <w:p w:rsidR="00D92C55" w:rsidRDefault="00D92C55" w:rsidP="00D92C55">
      <w:r>
        <w:rPr>
          <w:rFonts w:hint="eastAsia"/>
        </w:rPr>
        <w:t>代表取締役社長</w:t>
      </w:r>
    </w:p>
    <w:p w:rsidR="00D92C55" w:rsidRDefault="00D92C55" w:rsidP="00D92C55">
      <w:r>
        <w:rPr>
          <w:rFonts w:hint="eastAsia"/>
        </w:rPr>
        <w:t>本間</w:t>
      </w:r>
      <w:r>
        <w:t xml:space="preserve"> 洋</w:t>
      </w:r>
    </w:p>
    <w:p w:rsidR="00D92C55" w:rsidRDefault="00D92C55" w:rsidP="00D92C55"/>
    <w:p w:rsidR="00D92C55" w:rsidRDefault="00D92C55" w:rsidP="00D92C55"/>
    <w:p w:rsidR="00792CEF" w:rsidRDefault="00792CEF" w:rsidP="00792CEF">
      <w:r>
        <w:t>5. 주요기업의 평판 찾아보기 (</w:t>
      </w:r>
      <w:proofErr w:type="spellStart"/>
      <w:r>
        <w:t>스크린샷</w:t>
      </w:r>
      <w:proofErr w:type="spellEnd"/>
      <w:r>
        <w:t xml:space="preserve">) (3 </w:t>
      </w:r>
      <w:proofErr w:type="spellStart"/>
      <w:r>
        <w:t>개회사이상</w:t>
      </w:r>
      <w:proofErr w:type="spellEnd"/>
      <w:r>
        <w:t>)</w:t>
      </w:r>
    </w:p>
    <w:p w:rsidR="0087352D" w:rsidRDefault="0087352D" w:rsidP="00792CEF">
      <w:r>
        <w:rPr>
          <w:rFonts w:hint="eastAsia"/>
        </w:rPr>
        <w:t>NTT DATA -</w:t>
      </w:r>
    </w:p>
    <w:p w:rsidR="0087352D" w:rsidRPr="0087352D" w:rsidRDefault="0087352D" w:rsidP="00792CEF">
      <w:r w:rsidRPr="0087352D">
        <w:rPr>
          <w:noProof/>
        </w:rPr>
        <w:drawing>
          <wp:inline distT="0" distB="0" distL="0" distR="0" wp14:anchorId="4FEB41A1" wp14:editId="69C4758C">
            <wp:extent cx="5731510" cy="415671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52D" w:rsidRDefault="0087352D" w:rsidP="00792CEF">
      <w:r w:rsidRPr="0087352D">
        <w:rPr>
          <w:noProof/>
        </w:rPr>
        <w:lastRenderedPageBreak/>
        <w:drawing>
          <wp:inline distT="0" distB="0" distL="0" distR="0" wp14:anchorId="6948CD25" wp14:editId="686420DE">
            <wp:extent cx="5731510" cy="7047865"/>
            <wp:effectExtent l="0" t="0" r="2540" b="63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4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52D" w:rsidRDefault="0087352D" w:rsidP="00792CEF"/>
    <w:p w:rsidR="00290A81" w:rsidRDefault="00290A81" w:rsidP="00792CEF"/>
    <w:p w:rsidR="00290A81" w:rsidRDefault="00290A81" w:rsidP="00792CEF"/>
    <w:p w:rsidR="00290A81" w:rsidRDefault="00290A81" w:rsidP="00792CEF"/>
    <w:p w:rsidR="00792CEF" w:rsidRDefault="00792CEF" w:rsidP="00792CEF">
      <w:r>
        <w:lastRenderedPageBreak/>
        <w:t>6. 작년(</w:t>
      </w:r>
      <w:proofErr w:type="spellStart"/>
      <w:r>
        <w:t>이번년도</w:t>
      </w:r>
      <w:proofErr w:type="spellEnd"/>
      <w:r>
        <w:t xml:space="preserve">) 주요기업 </w:t>
      </w:r>
      <w:proofErr w:type="spellStart"/>
      <w:r>
        <w:t>신입공고</w:t>
      </w:r>
      <w:proofErr w:type="spellEnd"/>
      <w:r>
        <w:t xml:space="preserve"> 내용 찾아보기 (</w:t>
      </w:r>
      <w:proofErr w:type="spellStart"/>
      <w:r>
        <w:t>스크린샷</w:t>
      </w:r>
      <w:proofErr w:type="spellEnd"/>
      <w:r>
        <w:t xml:space="preserve">) (3 </w:t>
      </w:r>
      <w:proofErr w:type="spellStart"/>
      <w:r>
        <w:t>개회사이상</w:t>
      </w:r>
      <w:proofErr w:type="spellEnd"/>
      <w:r>
        <w:t>)</w:t>
      </w:r>
    </w:p>
    <w:p w:rsidR="00290A81" w:rsidRDefault="00290A81" w:rsidP="00792CEF">
      <w:r>
        <w:t>NTT Data-</w:t>
      </w:r>
    </w:p>
    <w:p w:rsidR="00290A81" w:rsidRDefault="00290A81" w:rsidP="00792CEF">
      <w:r w:rsidRPr="00290A81">
        <w:rPr>
          <w:noProof/>
        </w:rPr>
        <w:drawing>
          <wp:inline distT="0" distB="0" distL="0" distR="0" wp14:anchorId="0788F283" wp14:editId="16A3FFBF">
            <wp:extent cx="5731510" cy="3206750"/>
            <wp:effectExtent l="0" t="0" r="254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A81" w:rsidRDefault="00290A81" w:rsidP="00792CEF">
      <w:r w:rsidRPr="00290A81">
        <w:t>https://nttdata-recruit.com/recruit/requirements.html</w:t>
      </w:r>
    </w:p>
    <w:p w:rsidR="00290A81" w:rsidRDefault="00290A81" w:rsidP="00792CEF"/>
    <w:p w:rsidR="00D9326E" w:rsidRDefault="00D9326E" w:rsidP="00792CEF"/>
    <w:sectPr w:rsidR="00D9326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EF"/>
    <w:rsid w:val="0007583F"/>
    <w:rsid w:val="00090C36"/>
    <w:rsid w:val="002168BF"/>
    <w:rsid w:val="00290A81"/>
    <w:rsid w:val="003409E2"/>
    <w:rsid w:val="00587AD2"/>
    <w:rsid w:val="005F0A02"/>
    <w:rsid w:val="006B5C1F"/>
    <w:rsid w:val="00792CEF"/>
    <w:rsid w:val="0087352D"/>
    <w:rsid w:val="009C351C"/>
    <w:rsid w:val="009E5431"/>
    <w:rsid w:val="00A259D2"/>
    <w:rsid w:val="00A5612B"/>
    <w:rsid w:val="00D50D35"/>
    <w:rsid w:val="00D92C55"/>
    <w:rsid w:val="00D9326E"/>
    <w:rsid w:val="00DE5CEF"/>
    <w:rsid w:val="00E706DD"/>
    <w:rsid w:val="00E8164F"/>
    <w:rsid w:val="00E825EC"/>
    <w:rsid w:val="00F50AE0"/>
    <w:rsid w:val="00FB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379BF"/>
  <w15:chartTrackingRefBased/>
  <w15:docId w15:val="{D668E6DA-2F24-47BA-BAAB-A79D03C4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A8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90A8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Yeop Lee</dc:creator>
  <cp:keywords/>
  <dc:description/>
  <cp:lastModifiedBy>Jae Yeop Lee</cp:lastModifiedBy>
  <cp:revision>12</cp:revision>
  <dcterms:created xsi:type="dcterms:W3CDTF">2024-06-08T10:44:00Z</dcterms:created>
  <dcterms:modified xsi:type="dcterms:W3CDTF">2024-06-08T13:17:00Z</dcterms:modified>
</cp:coreProperties>
</file>