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2F3BA" w14:textId="319C44F1" w:rsidR="00553055" w:rsidRDefault="00553055" w:rsidP="00553055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사업</w:t>
      </w:r>
      <w:r>
        <w:rPr>
          <w:rFonts w:hint="eastAsia"/>
        </w:rPr>
        <w:t xml:space="preserve"> summary </w:t>
      </w:r>
      <w:r>
        <w:rPr>
          <w:rFonts w:hint="eastAsia"/>
        </w:rPr>
        <w:t>작성</w:t>
      </w:r>
      <w:r>
        <w:rPr>
          <w:rFonts w:hint="eastAsia"/>
        </w:rPr>
        <w:t xml:space="preserve"> </w:t>
      </w:r>
    </w:p>
    <w:p w14:paraId="272CEC7B" w14:textId="77777777" w:rsidR="00553055" w:rsidRDefault="00553055" w:rsidP="00553055">
      <w:pPr>
        <w:rPr>
          <w:lang w:eastAsia="ko-KR"/>
        </w:rPr>
      </w:pPr>
      <w:r>
        <w:rPr>
          <w:rFonts w:hint="eastAsia"/>
        </w:rPr>
        <w:t>예</w:t>
      </w:r>
      <w:r>
        <w:rPr>
          <w:rFonts w:hint="eastAsia"/>
        </w:rPr>
        <w:t xml:space="preserve"> :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비지니스를</w:t>
      </w:r>
      <w:r>
        <w:rPr>
          <w:rFonts w:hint="eastAsia"/>
        </w:rPr>
        <w:t xml:space="preserve"> </w:t>
      </w:r>
      <w:r>
        <w:rPr>
          <w:rFonts w:hint="eastAsia"/>
        </w:rPr>
        <w:t>하는지</w:t>
      </w:r>
      <w:r>
        <w:rPr>
          <w:rFonts w:hint="eastAsia"/>
        </w:rPr>
        <w:t xml:space="preserve">, </w:t>
      </w:r>
      <w:r>
        <w:rPr>
          <w:rFonts w:hint="eastAsia"/>
        </w:rPr>
        <w:t>업계</w:t>
      </w:r>
      <w:r>
        <w:rPr>
          <w:rFonts w:hint="eastAsia"/>
        </w:rPr>
        <w:t xml:space="preserve"> </w:t>
      </w:r>
      <w:r>
        <w:rPr>
          <w:rFonts w:hint="eastAsia"/>
        </w:rPr>
        <w:t>쉐어는</w:t>
      </w:r>
      <w:r>
        <w:rPr>
          <w:rFonts w:hint="eastAsia"/>
        </w:rPr>
        <w:t xml:space="preserve">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정도인지</w:t>
      </w:r>
      <w:r>
        <w:rPr>
          <w:rFonts w:hint="eastAsia"/>
        </w:rPr>
        <w:t xml:space="preserve">, </w:t>
      </w:r>
      <w:r>
        <w:rPr>
          <w:rFonts w:hint="eastAsia"/>
        </w:rPr>
        <w:t>매출은</w:t>
      </w:r>
      <w:r>
        <w:rPr>
          <w:rFonts w:hint="eastAsia"/>
        </w:rPr>
        <w:t xml:space="preserve"> </w:t>
      </w:r>
      <w:r>
        <w:rPr>
          <w:rFonts w:hint="eastAsia"/>
        </w:rPr>
        <w:t>어느정도인지</w:t>
      </w:r>
      <w:r>
        <w:rPr>
          <w:rFonts w:hint="eastAsia"/>
        </w:rPr>
        <w:t xml:space="preserve">, </w:t>
      </w:r>
      <w:r>
        <w:rPr>
          <w:rFonts w:hint="eastAsia"/>
        </w:rPr>
        <w:t>기타등등</w:t>
      </w:r>
    </w:p>
    <w:p w14:paraId="2165AC5F" w14:textId="51B1DFFD" w:rsidR="00F766CD" w:rsidRDefault="00F766CD" w:rsidP="00553055">
      <w:pPr>
        <w:rPr>
          <w:lang w:eastAsia="ko-KR"/>
        </w:rPr>
      </w:pPr>
      <w:r>
        <w:rPr>
          <w:rFonts w:hint="eastAsia"/>
          <w:lang w:eastAsia="ko-KR"/>
        </w:rPr>
        <w:t>기업들을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대상으로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어떠한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서비스를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</w:t>
      </w:r>
      <w:r w:rsidR="006C1139">
        <w:rPr>
          <w:rFonts w:hint="eastAsia"/>
          <w:lang w:eastAsia="ko-KR"/>
        </w:rPr>
        <w:t xml:space="preserve">. </w:t>
      </w:r>
      <w:r w:rsidR="006C1139">
        <w:rPr>
          <w:lang w:eastAsia="ko-KR"/>
        </w:rPr>
        <w:t>BCG</w:t>
      </w:r>
      <w:r w:rsidR="006C1139">
        <w:rPr>
          <w:rFonts w:hint="eastAsia"/>
          <w:lang w:eastAsia="ko-KR"/>
        </w:rPr>
        <w:t>와</w:t>
      </w:r>
      <w:r w:rsidR="006C1139">
        <w:rPr>
          <w:lang w:eastAsia="ko-KR"/>
        </w:rPr>
        <w:t xml:space="preserve"> </w:t>
      </w:r>
      <w:r w:rsidR="006C1139">
        <w:rPr>
          <w:rFonts w:hint="eastAsia"/>
          <w:lang w:eastAsia="ko-KR"/>
        </w:rPr>
        <w:t>더불어</w:t>
      </w:r>
      <w:r w:rsidR="006C1139">
        <w:rPr>
          <w:rFonts w:hint="eastAsia"/>
          <w:lang w:eastAsia="ko-KR"/>
        </w:rPr>
        <w:t xml:space="preserve"> </w:t>
      </w:r>
      <w:r w:rsidR="006C1139">
        <w:rPr>
          <w:lang w:eastAsia="ko-KR"/>
        </w:rPr>
        <w:t>T</w:t>
      </w:r>
      <w:r w:rsidR="006C1139">
        <w:rPr>
          <w:rFonts w:hint="eastAsia"/>
          <w:lang w:eastAsia="ko-KR"/>
        </w:rPr>
        <w:t>o</w:t>
      </w:r>
      <w:r w:rsidR="006C1139">
        <w:rPr>
          <w:lang w:eastAsia="ko-KR"/>
        </w:rPr>
        <w:t>p3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기업은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보통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기업의</w:t>
      </w:r>
      <w:r w:rsidR="006C1139">
        <w:rPr>
          <w:rFonts w:hint="eastAsia"/>
          <w:lang w:eastAsia="ko-KR"/>
        </w:rPr>
        <w:t xml:space="preserve"> </w:t>
      </w:r>
      <w:proofErr w:type="spellStart"/>
      <w:r w:rsidR="006C1139">
        <w:rPr>
          <w:rFonts w:hint="eastAsia"/>
          <w:lang w:eastAsia="ko-KR"/>
        </w:rPr>
        <w:t>비즈니스적인</w:t>
      </w:r>
      <w:proofErr w:type="spellEnd"/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문제에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대해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해결책을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제시해주거나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방법론을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마련하는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업무를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주로</w:t>
      </w:r>
      <w:r w:rsidR="006C1139">
        <w:rPr>
          <w:rFonts w:hint="eastAsia"/>
          <w:lang w:eastAsia="ko-KR"/>
        </w:rPr>
        <w:t xml:space="preserve"> </w:t>
      </w:r>
      <w:r w:rsidR="006C1139">
        <w:rPr>
          <w:rFonts w:hint="eastAsia"/>
          <w:lang w:eastAsia="ko-KR"/>
        </w:rPr>
        <w:t>함</w:t>
      </w:r>
      <w:r w:rsidR="006C1139">
        <w:rPr>
          <w:rFonts w:hint="eastAsia"/>
          <w:lang w:eastAsia="ko-KR"/>
        </w:rPr>
        <w:t>.</w:t>
      </w:r>
    </w:p>
    <w:p w14:paraId="7698BC2B" w14:textId="7B06C23D" w:rsidR="006C1139" w:rsidRDefault="006C1139" w:rsidP="00553055">
      <w:pPr>
        <w:rPr>
          <w:lang w:eastAsia="ko-KR"/>
        </w:rPr>
      </w:pPr>
      <w:r>
        <w:rPr>
          <w:rFonts w:hint="eastAsia"/>
          <w:lang w:eastAsia="ko-KR"/>
        </w:rPr>
        <w:t>다만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데이터의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중요성이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중요해짐에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따라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관련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전문가를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모시고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비즈니스에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직접적으로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참여하는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깊이가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달라지기도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함</w:t>
      </w:r>
      <w:r>
        <w:rPr>
          <w:rFonts w:hint="eastAsia"/>
          <w:lang w:eastAsia="ko-KR"/>
        </w:rPr>
        <w:t>.</w:t>
      </w:r>
    </w:p>
    <w:p w14:paraId="7E547301" w14:textId="6D19A026" w:rsidR="00CF4A05" w:rsidRPr="00CF4A05" w:rsidRDefault="00CF4A05" w:rsidP="00CF4A0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before="100" w:beforeAutospacing="1" w:after="100" w:afterAutospacing="1" w:line="480" w:lineRule="auto"/>
        <w:jc w:val="center"/>
        <w:rPr>
          <w:rFonts w:asciiTheme="minorEastAsia" w:hAnsiTheme="minorEastAsia" w:cs="Courier New"/>
          <w:kern w:val="0"/>
          <w:sz w:val="20"/>
          <w:szCs w:val="20"/>
          <w14:ligatures w14:val="none"/>
        </w:rPr>
      </w:pPr>
      <w:r w:rsidRPr="00CF4A05">
        <w:rPr>
          <w:rFonts w:ascii="맑은 고딕" w:eastAsia="맑은 고딕" w:hAnsi="맑은 고딕" w:cs="맑은 고딕" w:hint="eastAsia"/>
          <w:kern w:val="0"/>
          <w:szCs w:val="22"/>
          <w14:ligatures w14:val="none"/>
        </w:rPr>
        <w:t>정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해진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기간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동안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클라이언트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>(Client)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사의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프로젝트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진행을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통해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“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전략적인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문제</w:t>
      </w:r>
      <w:r w:rsidRPr="00CF4A05">
        <w:rPr>
          <w:rFonts w:asciiTheme="minorEastAsia" w:hAnsiTheme="minorEastAsia" w:cs="맑은 고딕" w:hint="eastAsia"/>
          <w:kern w:val="0"/>
          <w:szCs w:val="22"/>
          <w:lang w:eastAsia="ko-KR"/>
          <w14:ligatures w14:val="none"/>
        </w:rPr>
        <w:t xml:space="preserve">를 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>”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해결해주고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정해진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컨설팅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대금을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지급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받습니다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>. </w:t>
      </w:r>
    </w:p>
    <w:p w14:paraId="77B74D0A" w14:textId="77777777" w:rsidR="00CF4A05" w:rsidRDefault="00CF4A05" w:rsidP="00CF4A0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before="100" w:beforeAutospacing="1" w:after="100" w:afterAutospacing="1" w:line="480" w:lineRule="auto"/>
        <w:rPr>
          <w:rFonts w:asciiTheme="minorEastAsia" w:hAnsiTheme="minorEastAsia" w:cs="Courier New"/>
          <w:kern w:val="0"/>
          <w:sz w:val="20"/>
          <w:szCs w:val="20"/>
          <w:lang w:eastAsia="ko-KR"/>
          <w14:ligatures w14:val="none"/>
        </w:rPr>
      </w:pP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대표적인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“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전략적인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문제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>”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는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다음과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kern w:val="0"/>
          <w:szCs w:val="22"/>
          <w14:ligatures w14:val="none"/>
        </w:rPr>
        <w:t>같습니다</w:t>
      </w:r>
      <w:r w:rsidRPr="00CF4A05">
        <w:rPr>
          <w:rFonts w:asciiTheme="minorEastAsia" w:hAnsiTheme="minorEastAsia" w:cs="Courier New"/>
          <w:kern w:val="0"/>
          <w:szCs w:val="22"/>
          <w14:ligatures w14:val="none"/>
        </w:rPr>
        <w:t>.</w:t>
      </w:r>
    </w:p>
    <w:p w14:paraId="7412F23C" w14:textId="1B967FF3" w:rsidR="00CF4A05" w:rsidRPr="00CF4A05" w:rsidRDefault="00CF4A05" w:rsidP="00CF4A0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before="100" w:beforeAutospacing="1" w:after="100" w:afterAutospacing="1" w:line="480" w:lineRule="auto"/>
        <w:rPr>
          <w:rFonts w:asciiTheme="minorEastAsia" w:hAnsiTheme="minorEastAsia" w:cs="Courier New"/>
          <w:kern w:val="0"/>
          <w:sz w:val="20"/>
          <w:szCs w:val="20"/>
          <w14:ligatures w14:val="none"/>
        </w:rPr>
      </w:pPr>
      <w:r w:rsidRPr="00CF4A05">
        <w:rPr>
          <w:rFonts w:asciiTheme="minorEastAsia" w:hAnsiTheme="minorEastAsia" w:cs="Courier New"/>
          <w:i/>
          <w:iCs/>
          <w:kern w:val="0"/>
          <w:szCs w:val="22"/>
          <w14:ligatures w14:val="none"/>
        </w:rPr>
        <w:t xml:space="preserve">- Vision </w:t>
      </w:r>
      <w:r w:rsidRPr="00CF4A05">
        <w:rPr>
          <w:rFonts w:asciiTheme="minorEastAsia" w:hAnsiTheme="minorEastAsia" w:cs="맑은 고딕" w:hint="eastAsia"/>
          <w:i/>
          <w:iCs/>
          <w:kern w:val="0"/>
          <w:szCs w:val="22"/>
          <w14:ligatures w14:val="none"/>
        </w:rPr>
        <w:t>수</w:t>
      </w:r>
      <w:r w:rsidRPr="00CF4A05">
        <w:rPr>
          <w:rFonts w:asciiTheme="minorEastAsia" w:hAnsiTheme="minorEastAsia" w:cs="맑은 고딕"/>
          <w:i/>
          <w:iCs/>
          <w:kern w:val="0"/>
          <w:szCs w:val="22"/>
          <w14:ligatures w14:val="none"/>
        </w:rPr>
        <w:t>립</w:t>
      </w:r>
    </w:p>
    <w:p w14:paraId="15E3D2CC" w14:textId="77777777" w:rsidR="00CF4A05" w:rsidRPr="00CF4A05" w:rsidRDefault="00CF4A05" w:rsidP="00CF4A0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before="100" w:beforeAutospacing="1" w:after="100" w:afterAutospacing="1" w:line="480" w:lineRule="auto"/>
        <w:rPr>
          <w:rFonts w:asciiTheme="minorEastAsia" w:hAnsiTheme="minorEastAsia" w:cs="Courier New"/>
          <w:kern w:val="0"/>
          <w:sz w:val="20"/>
          <w:szCs w:val="20"/>
          <w14:ligatures w14:val="none"/>
        </w:rPr>
      </w:pPr>
      <w:r w:rsidRPr="00CF4A05">
        <w:rPr>
          <w:rFonts w:asciiTheme="minorEastAsia" w:hAnsiTheme="minorEastAsia" w:cs="Courier New"/>
          <w:i/>
          <w:iCs/>
          <w:kern w:val="0"/>
          <w:szCs w:val="22"/>
          <w14:ligatures w14:val="none"/>
        </w:rPr>
        <w:t xml:space="preserve">- </w:t>
      </w:r>
      <w:r w:rsidRPr="00CF4A05">
        <w:rPr>
          <w:rFonts w:asciiTheme="minorEastAsia" w:hAnsiTheme="minorEastAsia" w:cs="맑은 고딕" w:hint="eastAsia"/>
          <w:i/>
          <w:iCs/>
          <w:kern w:val="0"/>
          <w:szCs w:val="22"/>
          <w14:ligatures w14:val="none"/>
        </w:rPr>
        <w:t>회사의</w:t>
      </w:r>
      <w:r w:rsidRPr="00CF4A05">
        <w:rPr>
          <w:rFonts w:asciiTheme="minorEastAsia" w:hAnsiTheme="minorEastAsia" w:cs="Courier New"/>
          <w:i/>
          <w:iCs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i/>
          <w:iCs/>
          <w:kern w:val="0"/>
          <w:szCs w:val="22"/>
          <w14:ligatures w14:val="none"/>
        </w:rPr>
        <w:t>전략적</w:t>
      </w:r>
      <w:r w:rsidRPr="00CF4A05">
        <w:rPr>
          <w:rFonts w:asciiTheme="minorEastAsia" w:hAnsiTheme="minorEastAsia" w:cs="Courier New"/>
          <w:i/>
          <w:iCs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i/>
          <w:iCs/>
          <w:kern w:val="0"/>
          <w:szCs w:val="22"/>
          <w14:ligatures w14:val="none"/>
        </w:rPr>
        <w:t>방향성</w:t>
      </w:r>
      <w:r w:rsidRPr="00CF4A05">
        <w:rPr>
          <w:rFonts w:asciiTheme="minorEastAsia" w:hAnsiTheme="minorEastAsia" w:cs="Courier New"/>
          <w:i/>
          <w:iCs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i/>
          <w:iCs/>
          <w:kern w:val="0"/>
          <w:szCs w:val="22"/>
          <w14:ligatures w14:val="none"/>
        </w:rPr>
        <w:t>수</w:t>
      </w:r>
      <w:r w:rsidRPr="00CF4A05">
        <w:rPr>
          <w:rFonts w:asciiTheme="minorEastAsia" w:hAnsiTheme="minorEastAsia" w:cs="맑은 고딕"/>
          <w:i/>
          <w:iCs/>
          <w:kern w:val="0"/>
          <w:szCs w:val="22"/>
          <w14:ligatures w14:val="none"/>
        </w:rPr>
        <w:t>립</w:t>
      </w:r>
    </w:p>
    <w:p w14:paraId="7DA8C5F1" w14:textId="2494233B" w:rsidR="006C1139" w:rsidRPr="00CF4A05" w:rsidRDefault="00CF4A05" w:rsidP="00CF4A0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before="100" w:beforeAutospacing="1" w:after="100" w:afterAutospacing="1" w:line="480" w:lineRule="auto"/>
        <w:rPr>
          <w:rFonts w:asciiTheme="minorEastAsia" w:hAnsiTheme="minorEastAsia" w:cs="Courier New" w:hint="eastAsia"/>
          <w:kern w:val="0"/>
          <w:sz w:val="20"/>
          <w:szCs w:val="20"/>
          <w:lang w:eastAsia="ko-KR"/>
          <w14:ligatures w14:val="none"/>
        </w:rPr>
      </w:pPr>
      <w:r w:rsidRPr="00CF4A05">
        <w:rPr>
          <w:rFonts w:asciiTheme="minorEastAsia" w:hAnsiTheme="minorEastAsia" w:cs="Courier New"/>
          <w:i/>
          <w:iCs/>
          <w:kern w:val="0"/>
          <w:szCs w:val="22"/>
          <w14:ligatures w14:val="none"/>
        </w:rPr>
        <w:t xml:space="preserve">- </w:t>
      </w:r>
      <w:r w:rsidRPr="00CF4A05">
        <w:rPr>
          <w:rFonts w:asciiTheme="minorEastAsia" w:hAnsiTheme="minorEastAsia" w:cs="맑은 고딕" w:hint="eastAsia"/>
          <w:i/>
          <w:iCs/>
          <w:kern w:val="0"/>
          <w:szCs w:val="22"/>
          <w14:ligatures w14:val="none"/>
        </w:rPr>
        <w:t>해외</w:t>
      </w:r>
      <w:r w:rsidRPr="00CF4A05">
        <w:rPr>
          <w:rFonts w:asciiTheme="minorEastAsia" w:hAnsiTheme="minorEastAsia" w:cs="Courier New"/>
          <w:i/>
          <w:iCs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i/>
          <w:iCs/>
          <w:kern w:val="0"/>
          <w:szCs w:val="22"/>
          <w14:ligatures w14:val="none"/>
        </w:rPr>
        <w:t>진출</w:t>
      </w:r>
      <w:r w:rsidRPr="00CF4A05">
        <w:rPr>
          <w:rFonts w:asciiTheme="minorEastAsia" w:hAnsiTheme="minorEastAsia" w:cs="Courier New"/>
          <w:i/>
          <w:iCs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i/>
          <w:iCs/>
          <w:kern w:val="0"/>
          <w:szCs w:val="22"/>
          <w14:ligatures w14:val="none"/>
        </w:rPr>
        <w:t>전략</w:t>
      </w:r>
      <w:r w:rsidRPr="00CF4A05">
        <w:rPr>
          <w:rFonts w:asciiTheme="minorEastAsia" w:hAnsiTheme="minorEastAsia" w:cs="Courier New"/>
          <w:i/>
          <w:iCs/>
          <w:kern w:val="0"/>
          <w:szCs w:val="22"/>
          <w14:ligatures w14:val="none"/>
        </w:rPr>
        <w:t xml:space="preserve"> </w:t>
      </w:r>
      <w:r w:rsidRPr="00CF4A05">
        <w:rPr>
          <w:rFonts w:asciiTheme="minorEastAsia" w:hAnsiTheme="minorEastAsia" w:cs="맑은 고딕" w:hint="eastAsia"/>
          <w:i/>
          <w:iCs/>
          <w:kern w:val="0"/>
          <w:szCs w:val="22"/>
          <w14:ligatures w14:val="none"/>
        </w:rPr>
        <w:t>수</w:t>
      </w:r>
      <w:r>
        <w:rPr>
          <w:rFonts w:asciiTheme="minorEastAsia" w:hAnsiTheme="minorEastAsia" w:cs="맑은 고딕" w:hint="eastAsia"/>
          <w:i/>
          <w:iCs/>
          <w:kern w:val="0"/>
          <w:szCs w:val="22"/>
          <w:lang w:eastAsia="ko-KR"/>
          <w14:ligatures w14:val="none"/>
        </w:rPr>
        <w:t>립</w:t>
      </w:r>
    </w:p>
    <w:p w14:paraId="011B3848" w14:textId="118DB650" w:rsidR="006C1139" w:rsidRDefault="006C1139" w:rsidP="00553055">
      <w:pPr>
        <w:rPr>
          <w:lang w:eastAsia="ko-KR"/>
        </w:rPr>
      </w:pPr>
      <w:r>
        <w:rPr>
          <w:lang w:eastAsia="ko-KR"/>
        </w:rPr>
        <w:t>BIG4</w:t>
      </w:r>
      <w:r>
        <w:rPr>
          <w:rFonts w:hint="eastAsia"/>
          <w:lang w:eastAsia="ko-KR"/>
        </w:rPr>
        <w:t>와의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차이점은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독립성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및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책임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및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창의성의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차이가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두드러지는데</w:t>
      </w:r>
      <w:r>
        <w:rPr>
          <w:rFonts w:hint="eastAsia"/>
          <w:lang w:eastAsia="ko-KR"/>
        </w:rPr>
        <w:t xml:space="preserve">, </w:t>
      </w:r>
      <w:r>
        <w:rPr>
          <w:lang w:eastAsia="ko-KR"/>
        </w:rPr>
        <w:t>BIG4</w:t>
      </w:r>
      <w:r>
        <w:rPr>
          <w:rFonts w:hint="eastAsia"/>
          <w:lang w:eastAsia="ko-KR"/>
        </w:rPr>
        <w:t>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업무에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도움이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분석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도구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혹은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주어진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내에서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솔루션을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경향이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있지만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대조적으로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BIG3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회사는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자신만의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솔루션을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생각해야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일이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많음</w:t>
      </w:r>
      <w:r>
        <w:rPr>
          <w:rFonts w:hint="eastAsia"/>
          <w:lang w:eastAsia="ko-KR"/>
        </w:rPr>
        <w:t>.</w:t>
      </w:r>
    </w:p>
    <w:p w14:paraId="0ABB7049" w14:textId="77777777" w:rsidR="00FC5870" w:rsidRDefault="00FC5870" w:rsidP="00553055">
      <w:pPr>
        <w:rPr>
          <w:lang w:eastAsia="ko-KR"/>
        </w:rPr>
      </w:pPr>
    </w:p>
    <w:p w14:paraId="72F12E91" w14:textId="77777777" w:rsidR="00FC5870" w:rsidRDefault="00FC5870" w:rsidP="00FC5870">
      <w:pPr>
        <w:pStyle w:val="se-text-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Pretendard" w:eastAsia="Pretendard" w:hAnsi="Pretendard"/>
          <w:color w:val="191919"/>
          <w:spacing w:val="-8"/>
        </w:rPr>
      </w:pPr>
      <w:r>
        <w:rPr>
          <w:rStyle w:val="se-fs-"/>
          <w:rFonts w:ascii="Pretendard" w:eastAsia="Pretendard" w:hAnsi="Pretendard" w:hint="eastAsia"/>
          <w:color w:val="191919"/>
          <w:spacing w:val="-8"/>
          <w:bdr w:val="none" w:sz="0" w:space="0" w:color="auto" w:frame="1"/>
        </w:rPr>
        <w:t>맥킨지: 전반적으로 전략/오퍼레이션 플젝 다양한데 상대적으로 오퍼레이션 플젝 비중이 좀 더 많음. 요즘은 다시 전략 플젝도 늘어나는 편.</w:t>
      </w:r>
    </w:p>
    <w:p w14:paraId="299472C1" w14:textId="77777777" w:rsidR="00FC5870" w:rsidRDefault="00FC5870" w:rsidP="00FC5870">
      <w:pPr>
        <w:pStyle w:val="se-text-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Pretendard" w:eastAsia="Pretendard" w:hAnsi="Pretendard" w:hint="eastAsia"/>
          <w:color w:val="191919"/>
          <w:spacing w:val="-8"/>
        </w:rPr>
      </w:pPr>
      <w:r>
        <w:rPr>
          <w:rStyle w:val="se-fs-"/>
          <w:rFonts w:ascii="Pretendard" w:eastAsia="Pretendard" w:hAnsi="Pretendard" w:hint="eastAsia"/>
          <w:color w:val="191919"/>
          <w:spacing w:val="-8"/>
          <w:bdr w:val="none" w:sz="0" w:space="0" w:color="auto" w:frame="1"/>
        </w:rPr>
        <w:t>베인: M&amp;A DD(due diligence)프로젝트에 큰 강점. 유통 등 제외하면 다른 분야는 상대적으로 빈약</w:t>
      </w:r>
    </w:p>
    <w:p w14:paraId="3F03162D" w14:textId="77777777" w:rsidR="00FC5870" w:rsidRPr="00FC5870" w:rsidRDefault="00FC5870" w:rsidP="00FC5870">
      <w:pPr>
        <w:pStyle w:val="se-text-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se-fs-"/>
          <w:rFonts w:ascii="Pretendard" w:eastAsia="Pretendard" w:hAnsi="Pretendard"/>
          <w:color w:val="191919"/>
          <w:spacing w:val="-8"/>
        </w:rPr>
      </w:pPr>
      <w:r>
        <w:rPr>
          <w:rStyle w:val="se-fs-"/>
          <w:rFonts w:ascii="Pretendard" w:eastAsia="Pretendard" w:hAnsi="Pretendard" w:hint="eastAsia"/>
          <w:color w:val="191919"/>
          <w:spacing w:val="-8"/>
          <w:bdr w:val="none" w:sz="0" w:space="0" w:color="auto" w:frame="1"/>
        </w:rPr>
        <w:t>BCG: 전반적으로 전략/오퍼레이션 프로젝트 골고루 있음. 프로젝트 분야도 상대적으로 다양한 편</w:t>
      </w:r>
    </w:p>
    <w:p w14:paraId="62770B0D" w14:textId="77777777" w:rsidR="00FC5870" w:rsidRDefault="00FC5870" w:rsidP="00FC5870">
      <w:pPr>
        <w:pStyle w:val="se-text-paragraph"/>
        <w:spacing w:before="0" w:beforeAutospacing="0" w:after="0" w:afterAutospacing="0"/>
        <w:textAlignment w:val="baseline"/>
        <w:rPr>
          <w:rStyle w:val="se-fs-"/>
          <w:rFonts w:ascii="Pretendard" w:eastAsia="Pretendard" w:hAnsi="Pretendard"/>
          <w:color w:val="191919"/>
          <w:spacing w:val="-8"/>
          <w:bdr w:val="none" w:sz="0" w:space="0" w:color="auto" w:frame="1"/>
          <w:lang w:eastAsia="ko-KR"/>
        </w:rPr>
      </w:pPr>
    </w:p>
    <w:p w14:paraId="4EAFA256" w14:textId="621FCCBF" w:rsidR="00FC5870" w:rsidRDefault="00FC5870" w:rsidP="00FC5870">
      <w:pPr>
        <w:pStyle w:val="se-text-paragraph"/>
        <w:spacing w:before="0" w:beforeAutospacing="0" w:after="0" w:afterAutospacing="0"/>
        <w:textAlignment w:val="baseline"/>
        <w:rPr>
          <w:rFonts w:ascii="Pretendard" w:eastAsia="Pretendard" w:hAnsi="Pretendard"/>
          <w:color w:val="191919"/>
          <w:spacing w:val="-8"/>
        </w:rPr>
      </w:pPr>
      <w:r>
        <w:rPr>
          <w:rFonts w:ascii="Pretendard" w:eastAsia="Pretendard" w:hAnsi="Pretendard" w:hint="eastAsia"/>
          <w:color w:val="191919"/>
          <w:spacing w:val="-8"/>
        </w:rPr>
        <w:lastRenderedPageBreak/>
        <w:t>베인은 고대, BCG는 연대, 맥킨지는 서울대 같다는 얘기</w:t>
      </w:r>
    </w:p>
    <w:p w14:paraId="332A0C63" w14:textId="77777777" w:rsidR="001C71AA" w:rsidRDefault="001C71AA" w:rsidP="00FC5870">
      <w:pPr>
        <w:pStyle w:val="se-text-paragraph"/>
        <w:spacing w:before="0" w:beforeAutospacing="0" w:after="0" w:afterAutospacing="0"/>
        <w:textAlignment w:val="baseline"/>
        <w:rPr>
          <w:rFonts w:ascii="Pretendard" w:eastAsia="Pretendard" w:hAnsi="Pretendard" w:hint="eastAsia"/>
          <w:color w:val="191919"/>
          <w:spacing w:val="-8"/>
        </w:rPr>
      </w:pPr>
    </w:p>
    <w:p w14:paraId="0F4BCE28" w14:textId="2C176EDF" w:rsidR="00FC5870" w:rsidRPr="00FC5870" w:rsidRDefault="001C71AA" w:rsidP="00553055">
      <w:pPr>
        <w:rPr>
          <w:rFonts w:hint="eastAsia"/>
          <w:lang w:eastAsia="ko-KR"/>
        </w:rPr>
      </w:pPr>
      <w:r>
        <w:rPr>
          <w:rFonts w:hint="eastAsia"/>
          <w:noProof/>
          <w:lang w:eastAsia="ko-KR"/>
        </w:rPr>
        <w:drawing>
          <wp:inline distT="0" distB="0" distL="0" distR="0" wp14:anchorId="1A0537C8" wp14:editId="21C4928C">
            <wp:extent cx="5731510" cy="1539240"/>
            <wp:effectExtent l="0" t="0" r="0" b="0"/>
            <wp:docPr id="10762017" name="그림 1" descr="텍스트, 폰트, 도표, 그래픽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2017" name="그림 1" descr="텍스트, 폰트, 도표, 그래픽이(가) 표시된 사진&#10;&#10;자동 생성된 설명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8F039" w14:textId="77777777" w:rsidR="00553055" w:rsidRDefault="00553055" w:rsidP="00553055">
      <w:r>
        <w:rPr>
          <w:rFonts w:hint="eastAsia"/>
        </w:rPr>
        <w:t xml:space="preserve">2. </w:t>
      </w:r>
      <w:r>
        <w:rPr>
          <w:rFonts w:hint="eastAsia"/>
        </w:rPr>
        <w:t>주요기업의</w:t>
      </w:r>
      <w:r>
        <w:rPr>
          <w:rFonts w:hint="eastAsia"/>
        </w:rPr>
        <w:t xml:space="preserve"> </w:t>
      </w:r>
      <w:r>
        <w:rPr>
          <w:rFonts w:hint="eastAsia"/>
        </w:rPr>
        <w:t>연간</w:t>
      </w:r>
      <w:r>
        <w:rPr>
          <w:rFonts w:hint="eastAsia"/>
        </w:rPr>
        <w:t xml:space="preserve"> </w:t>
      </w:r>
      <w:r>
        <w:rPr>
          <w:rFonts w:hint="eastAsia"/>
        </w:rPr>
        <w:t>결산서</w:t>
      </w:r>
      <w:r>
        <w:rPr>
          <w:rFonts w:hint="eastAsia"/>
        </w:rPr>
        <w:t xml:space="preserve"> 2 </w:t>
      </w:r>
      <w:r>
        <w:rPr>
          <w:rFonts w:hint="eastAsia"/>
        </w:rPr>
        <w:t>년분</w:t>
      </w:r>
      <w:r>
        <w:rPr>
          <w:rFonts w:hint="eastAsia"/>
        </w:rPr>
        <w:t xml:space="preserve"> </w:t>
      </w:r>
      <w:r>
        <w:rPr>
          <w:rFonts w:hint="eastAsia"/>
        </w:rPr>
        <w:t>찾아오기</w:t>
      </w:r>
      <w:r>
        <w:rPr>
          <w:rFonts w:hint="eastAsia"/>
        </w:rPr>
        <w:t xml:space="preserve"> (pdf </w:t>
      </w:r>
      <w:r>
        <w:rPr>
          <w:rFonts w:hint="eastAsia"/>
        </w:rPr>
        <w:t>파일</w:t>
      </w:r>
      <w:r>
        <w:rPr>
          <w:rFonts w:hint="eastAsia"/>
        </w:rPr>
        <w:t xml:space="preserve">) (3 </w:t>
      </w:r>
      <w:r>
        <w:rPr>
          <w:rFonts w:hint="eastAsia"/>
        </w:rPr>
        <w:t>개회사이상</w:t>
      </w:r>
      <w:r>
        <w:rPr>
          <w:rFonts w:hint="eastAsia"/>
        </w:rPr>
        <w:t>)</w:t>
      </w:r>
    </w:p>
    <w:p w14:paraId="1E24BBFB" w14:textId="499388E8" w:rsidR="00142587" w:rsidRDefault="00142587" w:rsidP="00553055">
      <w:pPr>
        <w:rPr>
          <w:rFonts w:hint="eastAsia"/>
          <w:lang w:eastAsia="ko-KR"/>
        </w:rPr>
      </w:pPr>
      <w:r>
        <w:rPr>
          <w:rFonts w:hint="eastAsia"/>
          <w:lang w:eastAsia="ko-KR"/>
        </w:rPr>
        <w:t>첨부파일확인</w:t>
      </w:r>
    </w:p>
    <w:p w14:paraId="0F95E112" w14:textId="77777777" w:rsidR="006C1139" w:rsidRDefault="00553055" w:rsidP="00553055">
      <w:r>
        <w:rPr>
          <w:rFonts w:hint="eastAsia"/>
        </w:rPr>
        <w:t xml:space="preserve">3. </w:t>
      </w:r>
      <w:r>
        <w:rPr>
          <w:rFonts w:hint="eastAsia"/>
        </w:rPr>
        <w:t>주요기업의</w:t>
      </w:r>
      <w:r>
        <w:rPr>
          <w:rFonts w:hint="eastAsia"/>
        </w:rPr>
        <w:t xml:space="preserve"> </w:t>
      </w:r>
      <w:r>
        <w:rPr>
          <w:rFonts w:hint="eastAsia"/>
        </w:rPr>
        <w:t>사업보고서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r>
        <w:rPr>
          <w:rFonts w:hint="eastAsia"/>
        </w:rPr>
        <w:t>중장기</w:t>
      </w:r>
      <w:r>
        <w:rPr>
          <w:rFonts w:hint="eastAsia"/>
        </w:rPr>
        <w:t xml:space="preserve"> </w:t>
      </w:r>
      <w:r>
        <w:rPr>
          <w:rFonts w:hint="eastAsia"/>
        </w:rPr>
        <w:t>사업계획서</w:t>
      </w:r>
      <w:r>
        <w:rPr>
          <w:rFonts w:hint="eastAsia"/>
        </w:rPr>
        <w:t xml:space="preserve"> </w:t>
      </w:r>
      <w:r>
        <w:rPr>
          <w:rFonts w:hint="eastAsia"/>
        </w:rPr>
        <w:t>찾아오기</w:t>
      </w:r>
      <w:r>
        <w:rPr>
          <w:rFonts w:hint="eastAsia"/>
        </w:rPr>
        <w:t xml:space="preserve">(3 </w:t>
      </w:r>
      <w:r>
        <w:rPr>
          <w:rFonts w:hint="eastAsia"/>
        </w:rPr>
        <w:t>개회사이상</w:t>
      </w:r>
      <w:r>
        <w:rPr>
          <w:rFonts w:hint="eastAsia"/>
        </w:rPr>
        <w:t xml:space="preserve">) </w:t>
      </w:r>
    </w:p>
    <w:p w14:paraId="340CF093" w14:textId="683A5791" w:rsidR="00142587" w:rsidRDefault="00142587" w:rsidP="00553055">
      <w:pPr>
        <w:rPr>
          <w:lang w:eastAsia="ko-KR"/>
        </w:rPr>
      </w:pPr>
      <w:r>
        <w:rPr>
          <w:rFonts w:hint="eastAsia"/>
          <w:lang w:eastAsia="ko-KR"/>
        </w:rPr>
        <w:t>첨부파일확인</w:t>
      </w:r>
    </w:p>
    <w:p w14:paraId="179FEFB8" w14:textId="6D2C7316" w:rsidR="00553055" w:rsidRDefault="00553055" w:rsidP="00553055">
      <w:r>
        <w:rPr>
          <w:rFonts w:hint="eastAsia"/>
        </w:rPr>
        <w:t xml:space="preserve">4. </w:t>
      </w:r>
      <w:r>
        <w:rPr>
          <w:rFonts w:hint="eastAsia"/>
        </w:rPr>
        <w:t>주요기업의</w:t>
      </w:r>
      <w:r w:rsidR="006C1139">
        <w:rPr>
          <w:rFonts w:hint="eastAsia"/>
          <w:lang w:eastAsia="ko-KR"/>
        </w:rP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r>
        <w:rPr>
          <w:rFonts w:hint="eastAsia"/>
        </w:rPr>
        <w:t>비젼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이념</w:t>
      </w:r>
      <w:r>
        <w:rPr>
          <w:rFonts w:hint="eastAsia"/>
        </w:rPr>
        <w:t xml:space="preserve"> </w:t>
      </w:r>
      <w:r>
        <w:rPr>
          <w:rFonts w:hint="eastAsia"/>
        </w:rPr>
        <w:t>경영자의</w:t>
      </w:r>
      <w:r>
        <w:rPr>
          <w:rFonts w:hint="eastAsia"/>
        </w:rPr>
        <w:t xml:space="preserve"> </w:t>
      </w:r>
      <w:r>
        <w:rPr>
          <w:rFonts w:hint="eastAsia"/>
        </w:rPr>
        <w:t>인사글</w:t>
      </w:r>
      <w:r>
        <w:rPr>
          <w:rFonts w:hint="eastAsia"/>
        </w:rPr>
        <w:t xml:space="preserve"> </w:t>
      </w:r>
      <w:r>
        <w:rPr>
          <w:rFonts w:hint="eastAsia"/>
        </w:rPr>
        <w:t>찾아오기</w:t>
      </w:r>
      <w:r>
        <w:rPr>
          <w:rFonts w:hint="eastAsia"/>
        </w:rPr>
        <w:t xml:space="preserve">(3 </w:t>
      </w:r>
      <w:r>
        <w:rPr>
          <w:rFonts w:hint="eastAsia"/>
        </w:rPr>
        <w:t>개회사이상</w:t>
      </w:r>
      <w:r>
        <w:rPr>
          <w:rFonts w:hint="eastAsia"/>
        </w:rPr>
        <w:t>)</w:t>
      </w:r>
    </w:p>
    <w:p w14:paraId="0B162135" w14:textId="5D481657" w:rsidR="001C71AA" w:rsidRDefault="001C71AA" w:rsidP="00553055">
      <w:r>
        <w:rPr>
          <w:rFonts w:hint="eastAsia"/>
          <w:noProof/>
        </w:rPr>
        <w:drawing>
          <wp:inline distT="0" distB="0" distL="0" distR="0" wp14:anchorId="318DF17B" wp14:editId="62AB0D36">
            <wp:extent cx="5731510" cy="3222625"/>
            <wp:effectExtent l="0" t="0" r="0" b="3175"/>
            <wp:docPr id="1831813019" name="그림 2" descr="텍스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813019" name="그림 2" descr="텍스트, 스크린샷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53B79" w14:textId="3CA4B517" w:rsidR="001C71AA" w:rsidRPr="00172E3E" w:rsidRDefault="001C71AA" w:rsidP="00553055">
      <w:pPr>
        <w:rPr>
          <w:b/>
          <w:bCs/>
          <w:sz w:val="20"/>
          <w:szCs w:val="20"/>
          <w:lang w:eastAsia="ko-KR"/>
        </w:rPr>
      </w:pPr>
      <w:r w:rsidRPr="00172E3E">
        <w:rPr>
          <w:rFonts w:hint="eastAsia"/>
          <w:b/>
          <w:bCs/>
          <w:sz w:val="20"/>
          <w:szCs w:val="20"/>
        </w:rPr>
        <w:t>그룹</w:t>
      </w:r>
      <w:r w:rsidRPr="00172E3E">
        <w:rPr>
          <w:b/>
          <w:bCs/>
          <w:sz w:val="20"/>
          <w:szCs w:val="20"/>
        </w:rPr>
        <w:t xml:space="preserve"> </w:t>
      </w:r>
      <w:r w:rsidRPr="00172E3E">
        <w:rPr>
          <w:rFonts w:hint="eastAsia"/>
          <w:b/>
          <w:bCs/>
          <w:sz w:val="20"/>
          <w:szCs w:val="20"/>
          <w:lang w:eastAsia="ko-KR"/>
        </w:rPr>
        <w:t>사명</w:t>
      </w:r>
      <w:r w:rsidRPr="00172E3E">
        <w:rPr>
          <w:rFonts w:hint="eastAsia"/>
          <w:b/>
          <w:bCs/>
          <w:sz w:val="20"/>
          <w:szCs w:val="20"/>
          <w:lang w:eastAsia="ko-KR"/>
        </w:rPr>
        <w:t>.</w:t>
      </w:r>
    </w:p>
    <w:p w14:paraId="1B49BF36" w14:textId="41011D6B" w:rsidR="001C71AA" w:rsidRDefault="001C71AA" w:rsidP="00553055">
      <w:pP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Boston Consulting Group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은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비즈니스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및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사회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리더들과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협력하여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가장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중요한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과제를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해결하고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최고의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기회를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포착합니다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. BCG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는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1963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설립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당시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비즈니스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전략의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선구자였습니다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.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오늘날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우리는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고객과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긴밀히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협력하여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모든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이해관계자에게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이익을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주고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조직이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성장할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수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있도록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지원하고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지속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가능한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경쟁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우위를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구축하며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긍정적인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사회적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영향을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주도하는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것을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목표로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하는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혁신적인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접근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방식을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수용합니다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.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우리의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다양한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글로벌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팀은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심층적인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산업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및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직무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전문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지식과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상태에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의문을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제기하고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변화를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촉발하는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다양한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관점을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제공합니다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. BCG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는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최첨단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경영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컨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lastRenderedPageBreak/>
        <w:t>설팅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,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기술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및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디자인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,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기업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및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디지털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벤처를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통해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솔루션을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제공합니다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.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우리는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고객의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성장을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돕고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세상을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더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나은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곳으로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만들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수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있도록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지원한다는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목표에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힘입어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회사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전체와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고객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조직의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모든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수준에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걸쳐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고유한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협업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모델로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일하고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있습니다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.</w:t>
      </w:r>
    </w:p>
    <w:p w14:paraId="5D99B72D" w14:textId="0E0B0B71" w:rsidR="001C71AA" w:rsidRPr="00172E3E" w:rsidRDefault="001C71AA" w:rsidP="00553055">
      <w:pPr>
        <w:rPr>
          <w:rFonts w:ascii="Open Sans" w:hAnsi="Open Sans" w:cs="Open Sans"/>
          <w:b/>
          <w:bCs/>
          <w:color w:val="333333"/>
          <w:sz w:val="20"/>
          <w:szCs w:val="20"/>
          <w:shd w:val="clear" w:color="auto" w:fill="FFFFFF"/>
          <w:lang w:eastAsia="ko-KR"/>
        </w:rPr>
      </w:pPr>
      <w:r w:rsidRPr="00172E3E">
        <w:rPr>
          <w:rFonts w:ascii="Open Sans" w:hAnsi="Open Sans" w:cs="Open Sans" w:hint="eastAsia"/>
          <w:b/>
          <w:bCs/>
          <w:color w:val="333333"/>
          <w:sz w:val="20"/>
          <w:szCs w:val="20"/>
          <w:shd w:val="clear" w:color="auto" w:fill="FFFFFF"/>
          <w:lang w:eastAsia="ko-KR"/>
        </w:rPr>
        <w:t>비전</w:t>
      </w:r>
      <w:r w:rsidRPr="00172E3E">
        <w:rPr>
          <w:rFonts w:ascii="Open Sans" w:hAnsi="Open Sans" w:cs="Open Sans" w:hint="eastAsia"/>
          <w:b/>
          <w:bCs/>
          <w:color w:val="333333"/>
          <w:sz w:val="20"/>
          <w:szCs w:val="20"/>
          <w:shd w:val="clear" w:color="auto" w:fill="FFFFFF"/>
          <w:lang w:eastAsia="ko-KR"/>
        </w:rPr>
        <w:t xml:space="preserve"> </w:t>
      </w:r>
      <w:r w:rsidRPr="00172E3E">
        <w:rPr>
          <w:rFonts w:ascii="Open Sans" w:hAnsi="Open Sans" w:cs="Open Sans" w:hint="eastAsia"/>
          <w:b/>
          <w:bCs/>
          <w:color w:val="333333"/>
          <w:sz w:val="20"/>
          <w:szCs w:val="20"/>
          <w:shd w:val="clear" w:color="auto" w:fill="FFFFFF"/>
          <w:lang w:eastAsia="ko-KR"/>
        </w:rPr>
        <w:t>선언</w:t>
      </w:r>
    </w:p>
    <w:p w14:paraId="2507FE45" w14:textId="77777777" w:rsidR="001058C0" w:rsidRDefault="001058C0" w:rsidP="001058C0">
      <w:pPr>
        <w:widowControl/>
        <w:shd w:val="clear" w:color="auto" w:fill="FFFFFF"/>
        <w:wordWrap/>
        <w:autoSpaceDE/>
        <w:autoSpaceDN/>
        <w:spacing w:before="150" w:after="150" w:line="300" w:lineRule="atLeast"/>
        <w:textAlignment w:val="baseline"/>
        <w:rPr>
          <w:rFonts w:ascii="Open Sans" w:eastAsia="Times New Roman" w:hAnsi="Open Sans" w:cs="Open Sans"/>
          <w:color w:val="333333"/>
          <w:kern w:val="0"/>
          <w:sz w:val="20"/>
          <w:szCs w:val="20"/>
          <w:lang w:eastAsia="ko-KR"/>
          <w14:ligatures w14:val="none"/>
        </w:rPr>
      </w:pP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>BCG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에는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글로벌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비즈니스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컨설팅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회사로서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우리의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넓은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목적을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요약하는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간단한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선언문이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있습니다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.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바로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세상을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발전시키는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사람들의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잠재력을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발휘하는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것입니다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.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우리는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다섯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가지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목적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원칙에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초점을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맞춰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매일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업무를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통해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목적을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달성하려고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노력합니다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. 1.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우리는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전통적인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사고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방식과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운영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방식에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도전하고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가장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어려운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문제에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대한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새로운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관점을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제시함으로써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통찰력을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드러냅니다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. 2.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우리는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다음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기한을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넘어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다음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10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년까지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내다보고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고객과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긴밀히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협력하여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조직을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활성화하고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활력을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불어넣음으로써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영감을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주는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영향력을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발휘합니다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. 3.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우리는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역동적이고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복잡한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시스템에서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경쟁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우위의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고유한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원천과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숨겨진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진실을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발견하여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복잡성을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극복합니다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. 4.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우리는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어려운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문제에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직면하고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,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우리의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가치에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충실하며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,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우리의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견해를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솔직하고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직접적으로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표현함으로써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정직하게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앞장서고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있습니다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. 5.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우리는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다른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사람을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성장시켜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고객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,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동료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,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더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넓은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커뮤니티가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성공을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이루고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잠재력을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최대한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발휘할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수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있도록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함으로써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맑은 고딕" w:eastAsia="맑은 고딕" w:hAnsi="맑은 고딕" w:cs="맑은 고딕" w:hint="eastAsia"/>
          <w:color w:val="333333"/>
          <w:kern w:val="0"/>
          <w:sz w:val="20"/>
          <w:szCs w:val="20"/>
          <w14:ligatures w14:val="none"/>
        </w:rPr>
        <w:t>성장합니다</w:t>
      </w:r>
      <w:r w:rsidRPr="001058C0">
        <w:rPr>
          <w:rFonts w:ascii="Open Sans" w:eastAsia="Times New Roman" w:hAnsi="Open Sans" w:cs="Open Sans"/>
          <w:color w:val="333333"/>
          <w:kern w:val="0"/>
          <w:sz w:val="20"/>
          <w:szCs w:val="20"/>
          <w14:ligatures w14:val="none"/>
        </w:rPr>
        <w:t>.</w:t>
      </w:r>
    </w:p>
    <w:p w14:paraId="2A70B3CA" w14:textId="77777777" w:rsidR="001058C0" w:rsidRPr="001058C0" w:rsidRDefault="001058C0" w:rsidP="001058C0">
      <w:pPr>
        <w:widowControl/>
        <w:shd w:val="clear" w:color="auto" w:fill="FFFFFF"/>
        <w:wordWrap/>
        <w:autoSpaceDE/>
        <w:autoSpaceDN/>
        <w:spacing w:before="150" w:after="150"/>
        <w:textAlignment w:val="baseline"/>
        <w:outlineLvl w:val="1"/>
        <w:rPr>
          <w:rFonts w:ascii="Poppins" w:eastAsia="Times New Roman" w:hAnsi="Poppins" w:cs="Poppins"/>
          <w:b/>
          <w:bCs/>
          <w:color w:val="333333"/>
          <w:kern w:val="0"/>
          <w:sz w:val="27"/>
          <w:szCs w:val="27"/>
          <w14:ligatures w14:val="none"/>
        </w:rPr>
      </w:pPr>
      <w:r w:rsidRPr="001058C0">
        <w:rPr>
          <w:rFonts w:ascii="바탕" w:eastAsia="바탕" w:hAnsi="바탕" w:cs="바탕" w:hint="eastAsia"/>
          <w:b/>
          <w:bCs/>
          <w:color w:val="333333"/>
          <w:kern w:val="0"/>
          <w:sz w:val="27"/>
          <w:szCs w:val="27"/>
          <w14:ligatures w14:val="none"/>
        </w:rPr>
        <w:t>보스턴</w:t>
      </w:r>
      <w:r w:rsidRPr="001058C0">
        <w:rPr>
          <w:rFonts w:ascii="Poppins" w:eastAsia="Times New Roman" w:hAnsi="Poppins" w:cs="Poppins"/>
          <w:b/>
          <w:bCs/>
          <w:color w:val="333333"/>
          <w:kern w:val="0"/>
          <w:sz w:val="27"/>
          <w:szCs w:val="27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b/>
          <w:bCs/>
          <w:color w:val="333333"/>
          <w:kern w:val="0"/>
          <w:sz w:val="27"/>
          <w:szCs w:val="27"/>
          <w14:ligatures w14:val="none"/>
        </w:rPr>
        <w:t>컨설팅</w:t>
      </w:r>
      <w:r w:rsidRPr="001058C0">
        <w:rPr>
          <w:rFonts w:ascii="Poppins" w:eastAsia="Times New Roman" w:hAnsi="Poppins" w:cs="Poppins"/>
          <w:b/>
          <w:bCs/>
          <w:color w:val="333333"/>
          <w:kern w:val="0"/>
          <w:sz w:val="27"/>
          <w:szCs w:val="27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b/>
          <w:bCs/>
          <w:color w:val="333333"/>
          <w:kern w:val="0"/>
          <w:sz w:val="27"/>
          <w:szCs w:val="27"/>
          <w14:ligatures w14:val="none"/>
        </w:rPr>
        <w:t>그룹</w:t>
      </w:r>
      <w:r w:rsidRPr="001058C0">
        <w:rPr>
          <w:rFonts w:ascii="Poppins" w:eastAsia="Times New Roman" w:hAnsi="Poppins" w:cs="Poppins"/>
          <w:b/>
          <w:bCs/>
          <w:color w:val="333333"/>
          <w:kern w:val="0"/>
          <w:sz w:val="27"/>
          <w:szCs w:val="27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b/>
          <w:bCs/>
          <w:color w:val="333333"/>
          <w:kern w:val="0"/>
          <w:sz w:val="27"/>
          <w:szCs w:val="27"/>
          <w14:ligatures w14:val="none"/>
        </w:rPr>
        <w:t>가</w:t>
      </w:r>
      <w:r w:rsidRPr="001058C0">
        <w:rPr>
          <w:rFonts w:ascii="바탕" w:eastAsia="바탕" w:hAnsi="바탕" w:cs="바탕"/>
          <w:b/>
          <w:bCs/>
          <w:color w:val="333333"/>
          <w:kern w:val="0"/>
          <w:sz w:val="27"/>
          <w:szCs w:val="27"/>
          <w14:ligatures w14:val="none"/>
        </w:rPr>
        <w:t>치</w:t>
      </w:r>
    </w:p>
    <w:p w14:paraId="40AE1A02" w14:textId="77777777" w:rsidR="001058C0" w:rsidRPr="001058C0" w:rsidRDefault="001058C0" w:rsidP="001058C0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</w:pP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진실</w:t>
      </w:r>
      <w:r w:rsidRPr="001058C0">
        <w:rPr>
          <w:rFonts w:ascii="바탕" w:eastAsia="바탕" w:hAnsi="바탕" w:cs="바탕"/>
          <w:color w:val="333333"/>
          <w:kern w:val="0"/>
          <w:sz w:val="20"/>
          <w:szCs w:val="20"/>
          <w14:ligatures w14:val="none"/>
        </w:rPr>
        <w:t>성</w:t>
      </w:r>
    </w:p>
    <w:p w14:paraId="72289F75" w14:textId="77777777" w:rsidR="001058C0" w:rsidRPr="001058C0" w:rsidRDefault="001058C0" w:rsidP="001058C0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</w:pP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개인에</w:t>
      </w:r>
      <w:r w:rsidRPr="001058C0"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대한</w:t>
      </w:r>
      <w:r w:rsidRPr="001058C0"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존</w:t>
      </w:r>
      <w:r w:rsidRPr="001058C0">
        <w:rPr>
          <w:rFonts w:ascii="바탕" w:eastAsia="바탕" w:hAnsi="바탕" w:cs="바탕"/>
          <w:color w:val="333333"/>
          <w:kern w:val="0"/>
          <w:sz w:val="20"/>
          <w:szCs w:val="20"/>
          <w14:ligatures w14:val="none"/>
        </w:rPr>
        <w:t>중</w:t>
      </w:r>
    </w:p>
    <w:p w14:paraId="1B7A3874" w14:textId="77777777" w:rsidR="001058C0" w:rsidRPr="001058C0" w:rsidRDefault="001058C0" w:rsidP="001058C0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</w:pP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다양</w:t>
      </w:r>
      <w:r w:rsidRPr="001058C0">
        <w:rPr>
          <w:rFonts w:ascii="바탕" w:eastAsia="바탕" w:hAnsi="바탕" w:cs="바탕"/>
          <w:color w:val="333333"/>
          <w:kern w:val="0"/>
          <w:sz w:val="20"/>
          <w:szCs w:val="20"/>
          <w14:ligatures w14:val="none"/>
        </w:rPr>
        <w:t>성</w:t>
      </w:r>
    </w:p>
    <w:p w14:paraId="3AD471D0" w14:textId="782042F4" w:rsidR="001058C0" w:rsidRPr="001058C0" w:rsidRDefault="001058C0" w:rsidP="001058C0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</w:pP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고객이</w:t>
      </w:r>
      <w:r w:rsidRPr="001058C0"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먼저</w:t>
      </w:r>
    </w:p>
    <w:p w14:paraId="031F10D5" w14:textId="77777777" w:rsidR="001058C0" w:rsidRPr="001058C0" w:rsidRDefault="001058C0" w:rsidP="001058C0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</w:pP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전략적</w:t>
      </w:r>
      <w:r w:rsidRPr="001058C0"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관</w:t>
      </w:r>
      <w:r w:rsidRPr="001058C0">
        <w:rPr>
          <w:rFonts w:ascii="바탕" w:eastAsia="바탕" w:hAnsi="바탕" w:cs="바탕"/>
          <w:color w:val="333333"/>
          <w:kern w:val="0"/>
          <w:sz w:val="20"/>
          <w:szCs w:val="20"/>
          <w14:ligatures w14:val="none"/>
        </w:rPr>
        <w:t>점</w:t>
      </w:r>
    </w:p>
    <w:p w14:paraId="59D56DCE" w14:textId="77777777" w:rsidR="001058C0" w:rsidRPr="001058C0" w:rsidRDefault="001058C0" w:rsidP="001058C0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</w:pP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전달된</w:t>
      </w:r>
      <w:r w:rsidRPr="001058C0"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가</w:t>
      </w:r>
      <w:r w:rsidRPr="001058C0">
        <w:rPr>
          <w:rFonts w:ascii="바탕" w:eastAsia="바탕" w:hAnsi="바탕" w:cs="바탕"/>
          <w:color w:val="333333"/>
          <w:kern w:val="0"/>
          <w:sz w:val="20"/>
          <w:szCs w:val="20"/>
          <w14:ligatures w14:val="none"/>
        </w:rPr>
        <w:t>치</w:t>
      </w:r>
    </w:p>
    <w:p w14:paraId="6BE25B0A" w14:textId="77777777" w:rsidR="001058C0" w:rsidRPr="001058C0" w:rsidRDefault="001058C0" w:rsidP="001058C0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</w:pP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협력</w:t>
      </w:r>
      <w:r w:rsidRPr="001058C0"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관</w:t>
      </w:r>
      <w:r w:rsidRPr="001058C0">
        <w:rPr>
          <w:rFonts w:ascii="바탕" w:eastAsia="바탕" w:hAnsi="바탕" w:cs="바탕"/>
          <w:color w:val="333333"/>
          <w:kern w:val="0"/>
          <w:sz w:val="20"/>
          <w:szCs w:val="20"/>
          <w14:ligatures w14:val="none"/>
        </w:rPr>
        <w:t>계</w:t>
      </w:r>
    </w:p>
    <w:p w14:paraId="65CB925B" w14:textId="77777777" w:rsidR="001058C0" w:rsidRPr="001058C0" w:rsidRDefault="001058C0" w:rsidP="001058C0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</w:pP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가능성의</w:t>
      </w:r>
      <w:r w:rsidRPr="001058C0"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예술을</w:t>
      </w:r>
      <w:r w:rsidRPr="001058C0"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확장하</w:t>
      </w:r>
      <w:r w:rsidRPr="001058C0">
        <w:rPr>
          <w:rFonts w:ascii="바탕" w:eastAsia="바탕" w:hAnsi="바탕" w:cs="바탕"/>
          <w:color w:val="333333"/>
          <w:kern w:val="0"/>
          <w:sz w:val="20"/>
          <w:szCs w:val="20"/>
          <w14:ligatures w14:val="none"/>
        </w:rPr>
        <w:t>다</w:t>
      </w:r>
    </w:p>
    <w:p w14:paraId="3D14D137" w14:textId="5FD09B88" w:rsidR="001C71AA" w:rsidRDefault="001058C0" w:rsidP="00553055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</w:pP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사회적</w:t>
      </w:r>
      <w:r w:rsidRPr="001058C0">
        <w:rPr>
          <w:rFonts w:ascii="inherit" w:eastAsia="Times New Roman" w:hAnsi="inherit" w:cs="Open Sans"/>
          <w:color w:val="333333"/>
          <w:kern w:val="0"/>
          <w:sz w:val="20"/>
          <w:szCs w:val="20"/>
          <w14:ligatures w14:val="none"/>
        </w:rPr>
        <w:t xml:space="preserve"> </w:t>
      </w:r>
      <w:r w:rsidRPr="001058C0">
        <w:rPr>
          <w:rFonts w:ascii="바탕" w:eastAsia="바탕" w:hAnsi="바탕" w:cs="바탕" w:hint="eastAsia"/>
          <w:color w:val="333333"/>
          <w:kern w:val="0"/>
          <w:sz w:val="20"/>
          <w:szCs w:val="20"/>
          <w14:ligatures w14:val="none"/>
        </w:rPr>
        <w:t>영</w:t>
      </w:r>
      <w:r w:rsidRPr="001058C0">
        <w:rPr>
          <w:rFonts w:ascii="바탕" w:eastAsia="바탕" w:hAnsi="바탕" w:cs="바탕"/>
          <w:color w:val="333333"/>
          <w:kern w:val="0"/>
          <w:sz w:val="20"/>
          <w:szCs w:val="20"/>
          <w14:ligatures w14:val="none"/>
        </w:rPr>
        <w:t>향</w:t>
      </w:r>
    </w:p>
    <w:p w14:paraId="0F530FD5" w14:textId="77777777" w:rsidR="00172E3E" w:rsidRPr="00172E3E" w:rsidRDefault="00172E3E" w:rsidP="00172E3E">
      <w:pPr>
        <w:widowControl/>
        <w:shd w:val="clear" w:color="auto" w:fill="FFFFFF"/>
        <w:wordWrap/>
        <w:autoSpaceDE/>
        <w:autoSpaceDN/>
        <w:spacing w:after="0"/>
        <w:ind w:left="720"/>
        <w:textAlignment w:val="baseline"/>
        <w:rPr>
          <w:rFonts w:ascii="inherit" w:eastAsia="Times New Roman" w:hAnsi="inherit" w:cs="Open Sans"/>
          <w:color w:val="333333"/>
          <w:kern w:val="0"/>
          <w:sz w:val="20"/>
          <w:szCs w:val="20"/>
          <w:lang w:eastAsia="ja-JP"/>
          <w14:ligatures w14:val="none"/>
        </w:rPr>
      </w:pPr>
    </w:p>
    <w:p w14:paraId="6DBC26C4" w14:textId="722C428D" w:rsidR="00553055" w:rsidRDefault="00553055" w:rsidP="00553055">
      <w:r>
        <w:rPr>
          <w:rFonts w:hint="eastAsia"/>
        </w:rPr>
        <w:t xml:space="preserve">5. </w:t>
      </w:r>
      <w:r>
        <w:rPr>
          <w:rFonts w:hint="eastAsia"/>
        </w:rPr>
        <w:t>평판</w:t>
      </w:r>
      <w:r>
        <w:rPr>
          <w:rFonts w:hint="eastAsia"/>
        </w:rPr>
        <w:t xml:space="preserve"> </w:t>
      </w:r>
      <w:r>
        <w:rPr>
          <w:rFonts w:hint="eastAsia"/>
        </w:rPr>
        <w:t>찾아보기</w:t>
      </w:r>
      <w:r>
        <w:rPr>
          <w:rFonts w:hint="eastAsia"/>
        </w:rPr>
        <w:t xml:space="preserve"> (</w:t>
      </w:r>
      <w:r>
        <w:rPr>
          <w:rFonts w:hint="eastAsia"/>
        </w:rPr>
        <w:t>스크린샷</w:t>
      </w:r>
      <w:r>
        <w:rPr>
          <w:rFonts w:hint="eastAsia"/>
        </w:rPr>
        <w:t>) (</w:t>
      </w:r>
    </w:p>
    <w:p w14:paraId="0EB75723" w14:textId="05DC333C" w:rsidR="00172E3E" w:rsidRDefault="00FF1354" w:rsidP="00553055">
      <w:r>
        <w:rPr>
          <w:rFonts w:hint="eastAsia"/>
          <w:noProof/>
        </w:rPr>
        <w:drawing>
          <wp:inline distT="0" distB="0" distL="0" distR="0" wp14:anchorId="6BA62683" wp14:editId="270204A6">
            <wp:extent cx="4668713" cy="2818504"/>
            <wp:effectExtent l="0" t="0" r="5080" b="1270"/>
            <wp:docPr id="1917650023" name="그림 3" descr="텍스트, 스크린샷, 도표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650023" name="그림 3" descr="텍스트, 스크린샷, 도표, 그래프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0643" cy="2819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24176" w14:textId="4628BE4B" w:rsidR="00FF1354" w:rsidRDefault="00FF1354" w:rsidP="00553055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4192DF2" wp14:editId="1359AC1B">
            <wp:extent cx="5731510" cy="3093085"/>
            <wp:effectExtent l="0" t="0" r="0" b="5715"/>
            <wp:docPr id="211416048" name="그림 4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6048" name="그림 4" descr="텍스트, 스크린샷, 폰트, 번호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3C2C5" w14:textId="53E013FD" w:rsidR="00553055" w:rsidRDefault="00553055" w:rsidP="00553055">
      <w:pPr>
        <w:rPr>
          <w:lang w:eastAsia="ko-KR"/>
        </w:rPr>
      </w:pPr>
      <w:r>
        <w:rPr>
          <w:rFonts w:hint="eastAsia"/>
        </w:rPr>
        <w:t xml:space="preserve">6. </w:t>
      </w:r>
      <w:r>
        <w:rPr>
          <w:rFonts w:hint="eastAsia"/>
        </w:rPr>
        <w:t>작년</w:t>
      </w:r>
      <w:r>
        <w:rPr>
          <w:rFonts w:hint="eastAsia"/>
        </w:rPr>
        <w:t>(</w:t>
      </w:r>
      <w:r>
        <w:rPr>
          <w:rFonts w:hint="eastAsia"/>
        </w:rPr>
        <w:t>이번년도</w:t>
      </w:r>
      <w:r>
        <w:rPr>
          <w:rFonts w:hint="eastAsia"/>
        </w:rPr>
        <w:t xml:space="preserve">) </w:t>
      </w:r>
      <w:r>
        <w:rPr>
          <w:rFonts w:hint="eastAsia"/>
        </w:rPr>
        <w:t>신입공고</w:t>
      </w:r>
      <w:r>
        <w:rPr>
          <w:rFonts w:hint="eastAsia"/>
        </w:rPr>
        <w:t xml:space="preserve"> </w:t>
      </w:r>
      <w:r>
        <w:rPr>
          <w:rFonts w:hint="eastAsia"/>
        </w:rPr>
        <w:t>내용</w:t>
      </w:r>
      <w:r>
        <w:rPr>
          <w:rFonts w:hint="eastAsia"/>
        </w:rPr>
        <w:t xml:space="preserve"> </w:t>
      </w:r>
      <w:r>
        <w:rPr>
          <w:rFonts w:hint="eastAsia"/>
        </w:rPr>
        <w:t>찾아보기</w:t>
      </w:r>
      <w:r>
        <w:rPr>
          <w:rFonts w:hint="eastAsia"/>
        </w:rPr>
        <w:t xml:space="preserve"> (</w:t>
      </w:r>
      <w:r>
        <w:rPr>
          <w:rFonts w:hint="eastAsia"/>
        </w:rPr>
        <w:t>스크린샷</w:t>
      </w:r>
      <w:r>
        <w:rPr>
          <w:rFonts w:hint="eastAsia"/>
        </w:rPr>
        <w:t xml:space="preserve">) </w:t>
      </w:r>
    </w:p>
    <w:p w14:paraId="0C4829DF" w14:textId="50F88B44" w:rsidR="0025023A" w:rsidRDefault="00C409F3" w:rsidP="00553055">
      <w:r>
        <w:rPr>
          <w:noProof/>
        </w:rPr>
        <w:drawing>
          <wp:inline distT="0" distB="0" distL="0" distR="0" wp14:anchorId="6A038D10" wp14:editId="4FF61085">
            <wp:extent cx="5731510" cy="1679575"/>
            <wp:effectExtent l="0" t="0" r="0" b="0"/>
            <wp:docPr id="1230749741" name="그림 5" descr="텍스트, 폰트, 스크린샷, 화이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749741" name="그림 5" descr="텍스트, 폰트, 스크린샷, 화이트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DB700" w14:textId="348E9ADB" w:rsidR="009B2FA9" w:rsidRDefault="009B2FA9" w:rsidP="00553055">
      <w:pPr>
        <w:rPr>
          <w:lang w:eastAsia="ko-KR"/>
        </w:rPr>
      </w:pPr>
      <w:r>
        <w:rPr>
          <w:noProof/>
        </w:rPr>
        <w:drawing>
          <wp:inline distT="0" distB="0" distL="0" distR="0" wp14:anchorId="5DD78E7D" wp14:editId="6A7CDD4B">
            <wp:extent cx="5731510" cy="2411095"/>
            <wp:effectExtent l="0" t="0" r="0" b="1905"/>
            <wp:docPr id="102973020" name="그림 6" descr="텍스트, 스크린샷, 폰트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3020" name="그림 6" descr="텍스트, 스크린샷, 폰트, 디자인이(가) 표시된 사진&#10;&#10;자동 생성된 설명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09C3F" w14:textId="78C10B05" w:rsidR="00236F14" w:rsidRDefault="00236F14" w:rsidP="00553055">
      <w:pPr>
        <w:rPr>
          <w:rFonts w:hint="eastAsia"/>
          <w:lang w:eastAsia="ko-KR"/>
        </w:rPr>
      </w:pPr>
      <w:r>
        <w:rPr>
          <w:rFonts w:hint="eastAsia"/>
          <w:noProof/>
          <w:lang w:eastAsia="ko-KR"/>
        </w:rPr>
        <w:lastRenderedPageBreak/>
        <w:drawing>
          <wp:inline distT="0" distB="0" distL="0" distR="0" wp14:anchorId="20D0C889" wp14:editId="551A9929">
            <wp:extent cx="5731510" cy="5166995"/>
            <wp:effectExtent l="0" t="0" r="0" b="1905"/>
            <wp:docPr id="1660006697" name="그림 7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006697" name="그림 7" descr="텍스트, 스크린샷, 폰트, 번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6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6F14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retendard">
    <w:panose1 w:val="020B0604020202020204"/>
    <w:charset w:val="81"/>
    <w:family w:val="auto"/>
    <w:notTrueType/>
    <w:pitch w:val="variable"/>
    <w:sig w:usb0="E10002FF" w:usb1="1BD7E5FF" w:usb2="04000011" w:usb3="00000000" w:csb0="0028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104B9"/>
    <w:multiLevelType w:val="multilevel"/>
    <w:tmpl w:val="CD44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D56A45"/>
    <w:multiLevelType w:val="multilevel"/>
    <w:tmpl w:val="691E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2425714">
    <w:abstractNumId w:val="0"/>
  </w:num>
  <w:num w:numId="2" w16cid:durableId="1714694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55"/>
    <w:rsid w:val="001058C0"/>
    <w:rsid w:val="00142587"/>
    <w:rsid w:val="00172E3E"/>
    <w:rsid w:val="001C71AA"/>
    <w:rsid w:val="00236F14"/>
    <w:rsid w:val="0025023A"/>
    <w:rsid w:val="002D07BB"/>
    <w:rsid w:val="00310643"/>
    <w:rsid w:val="00553055"/>
    <w:rsid w:val="006C1139"/>
    <w:rsid w:val="0084234F"/>
    <w:rsid w:val="009B2FA9"/>
    <w:rsid w:val="00C409F3"/>
    <w:rsid w:val="00C75D31"/>
    <w:rsid w:val="00CF4A05"/>
    <w:rsid w:val="00F766CD"/>
    <w:rsid w:val="00FC5870"/>
    <w:rsid w:val="00FF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5C856"/>
  <w15:chartTrackingRefBased/>
  <w15:docId w15:val="{51BC8FCB-1DD5-1B42-AEE3-247B45CF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ore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30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53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30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30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30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30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30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30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30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30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5530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305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30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30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30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30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30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30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30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3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30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30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3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305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305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305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3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305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53055"/>
    <w:rPr>
      <w:b/>
      <w:bCs/>
      <w:smallCaps/>
      <w:color w:val="0F4761" w:themeColor="accent1" w:themeShade="BF"/>
      <w:spacing w:val="5"/>
    </w:rPr>
  </w:style>
  <w:style w:type="paragraph" w:customStyle="1" w:styleId="se-text-paragraph">
    <w:name w:val="se-text-paragraph"/>
    <w:basedOn w:val="a"/>
    <w:rsid w:val="00FC5870"/>
    <w:pPr>
      <w:widowControl/>
      <w:wordWrap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se-fs-">
    <w:name w:val="se-fs-"/>
    <w:basedOn w:val="a0"/>
    <w:rsid w:val="00FC5870"/>
  </w:style>
  <w:style w:type="paragraph" w:styleId="aa">
    <w:name w:val="Normal (Web)"/>
    <w:basedOn w:val="a"/>
    <w:uiPriority w:val="99"/>
    <w:semiHidden/>
    <w:unhideWhenUsed/>
    <w:rsid w:val="00CF4A05"/>
    <w:pPr>
      <w:widowControl/>
      <w:wordWrap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ab">
    <w:name w:val="Hyperlink"/>
    <w:basedOn w:val="a0"/>
    <w:uiPriority w:val="99"/>
    <w:semiHidden/>
    <w:unhideWhenUsed/>
    <w:rsid w:val="00CF4A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은정</dc:creator>
  <cp:keywords/>
  <dc:description/>
  <cp:lastModifiedBy>김 은정</cp:lastModifiedBy>
  <cp:revision>8</cp:revision>
  <dcterms:created xsi:type="dcterms:W3CDTF">2024-06-07T05:42:00Z</dcterms:created>
  <dcterms:modified xsi:type="dcterms:W3CDTF">2024-06-07T07:45:00Z</dcterms:modified>
</cp:coreProperties>
</file>