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C6D" w:rsidRDefault="002A6F79" w:rsidP="002A6F79">
      <w:pPr>
        <w:jc w:val="center"/>
        <w:rPr>
          <w:rFonts w:eastAsia="Yu Mincho"/>
          <w:b/>
          <w:sz w:val="26"/>
          <w:szCs w:val="26"/>
          <w:lang w:eastAsia="ja-JP"/>
        </w:rPr>
      </w:pPr>
      <w:r w:rsidRPr="002A6F79">
        <w:rPr>
          <w:rFonts w:eastAsia="Yu Mincho" w:hint="eastAsia"/>
          <w:b/>
          <w:sz w:val="26"/>
          <w:szCs w:val="26"/>
          <w:lang w:eastAsia="ja-JP"/>
        </w:rPr>
        <w:t>リクルートホールディングス</w:t>
      </w:r>
    </w:p>
    <w:p w:rsidR="002A6F79" w:rsidRPr="002A6F79" w:rsidRDefault="002A6F79" w:rsidP="002A6F79">
      <w:pPr>
        <w:jc w:val="center"/>
        <w:rPr>
          <w:rFonts w:eastAsiaTheme="minorHAnsi"/>
          <w:b/>
          <w:sz w:val="26"/>
          <w:szCs w:val="26"/>
          <w:lang w:eastAsia="ja-JP"/>
        </w:rPr>
      </w:pPr>
    </w:p>
    <w:p w:rsidR="002A6F79" w:rsidRPr="002A6F79" w:rsidRDefault="002A6F79" w:rsidP="002A6F79">
      <w:pPr>
        <w:rPr>
          <w:rFonts w:eastAsiaTheme="minorHAnsi" w:cs="바탕체"/>
          <w:b/>
          <w:szCs w:val="20"/>
        </w:rPr>
      </w:pPr>
      <w:r w:rsidRPr="002A6F79">
        <w:rPr>
          <w:rFonts w:eastAsiaTheme="minorHAnsi" w:hint="eastAsia"/>
          <w:b/>
          <w:szCs w:val="20"/>
        </w:rPr>
        <w:t>1.</w:t>
      </w:r>
      <w:r w:rsidRPr="002A6F79">
        <w:rPr>
          <w:rFonts w:eastAsiaTheme="minorHAnsi"/>
          <w:b/>
          <w:szCs w:val="20"/>
        </w:rPr>
        <w:t xml:space="preserve"> </w:t>
      </w:r>
      <w:r w:rsidRPr="002A6F79">
        <w:rPr>
          <w:rFonts w:eastAsiaTheme="minorHAnsi" w:cs="바탕체" w:hint="eastAsia"/>
          <w:b/>
          <w:szCs w:val="20"/>
        </w:rPr>
        <w:t>어떤 사업을 하고 있는지</w:t>
      </w:r>
    </w:p>
    <w:p w:rsidR="002A6F79" w:rsidRDefault="002A6F79" w:rsidP="002A6F79">
      <w:r>
        <w:t xml:space="preserve">일본의 대형 인사/채용 관련 </w:t>
      </w:r>
      <w:r>
        <w:t>기업</w:t>
      </w:r>
      <w:r>
        <w:t xml:space="preserve">. 주로 인재 채용, 인력 파견, 인재 매칭 서비스 등을 제공하는 회사로, 전 세계적으로 큰 영향력을 미치고 </w:t>
      </w:r>
      <w:r>
        <w:t>있</w:t>
      </w:r>
      <w:r>
        <w:t>다.</w:t>
      </w:r>
    </w:p>
    <w:p w:rsidR="002A6F79" w:rsidRPr="002A6F79" w:rsidRDefault="002A6F79" w:rsidP="002A6F79">
      <w:pPr>
        <w:widowControl/>
        <w:wordWrap/>
        <w:autoSpaceDE/>
        <w:autoSpaceDN/>
        <w:spacing w:before="100" w:beforeAutospacing="1" w:after="100" w:afterAutospacing="1" w:line="240" w:lineRule="auto"/>
        <w:jc w:val="left"/>
        <w:rPr>
          <w:rFonts w:eastAsiaTheme="minorHAnsi" w:cs="굴림"/>
          <w:kern w:val="0"/>
          <w:szCs w:val="20"/>
        </w:rPr>
      </w:pPr>
      <w:r w:rsidRPr="002A6F79">
        <w:rPr>
          <w:rFonts w:eastAsiaTheme="minorHAnsi" w:cs="굴림"/>
          <w:kern w:val="0"/>
          <w:szCs w:val="20"/>
        </w:rPr>
        <w:t>1-</w:t>
      </w:r>
      <w:r w:rsidRPr="002A6F79">
        <w:rPr>
          <w:rFonts w:eastAsiaTheme="minorHAnsi" w:cs="굴림"/>
          <w:bCs/>
          <w:kern w:val="0"/>
          <w:szCs w:val="20"/>
        </w:rPr>
        <w:t>인재 채용 및 구인구직 서비스</w:t>
      </w:r>
      <w:r w:rsidRPr="002A6F79">
        <w:rPr>
          <w:rFonts w:eastAsiaTheme="minorHAnsi" w:cs="굴림"/>
          <w:kern w:val="0"/>
          <w:szCs w:val="20"/>
        </w:rPr>
        <w:t>:</w:t>
      </w:r>
    </w:p>
    <w:p w:rsidR="002A6F79" w:rsidRPr="002A6F79" w:rsidRDefault="002A6F79" w:rsidP="002A6F79">
      <w:pPr>
        <w:widowControl/>
        <w:numPr>
          <w:ilvl w:val="0"/>
          <w:numId w:val="1"/>
        </w:numPr>
        <w:wordWrap/>
        <w:autoSpaceDE/>
        <w:autoSpaceDN/>
        <w:spacing w:before="100" w:beforeAutospacing="1" w:after="100" w:afterAutospacing="1" w:line="240" w:lineRule="auto"/>
        <w:jc w:val="left"/>
        <w:rPr>
          <w:rFonts w:eastAsiaTheme="minorHAnsi" w:cs="굴림"/>
          <w:kern w:val="0"/>
          <w:szCs w:val="20"/>
        </w:rPr>
      </w:pPr>
      <w:r w:rsidRPr="002A6F79">
        <w:rPr>
          <w:rFonts w:eastAsiaTheme="minorHAnsi" w:cs="굴림"/>
          <w:kern w:val="0"/>
          <w:szCs w:val="20"/>
        </w:rPr>
        <w:t>일본 내에서 구인구직 서비스를 제공하는</w:t>
      </w:r>
      <w:r w:rsidR="004C7FD2">
        <w:rPr>
          <w:rFonts w:eastAsiaTheme="minorHAnsi" w:cs="굴림"/>
          <w:kern w:val="0"/>
          <w:szCs w:val="20"/>
        </w:rPr>
        <w:t xml:space="preserve"> </w:t>
      </w:r>
      <w:proofErr w:type="spellStart"/>
      <w:r w:rsidRPr="002A6F79">
        <w:rPr>
          <w:rFonts w:eastAsiaTheme="minorHAnsi" w:cs="굴림"/>
          <w:kern w:val="0"/>
          <w:szCs w:val="20"/>
        </w:rPr>
        <w:t>リクナビ와</w:t>
      </w:r>
      <w:proofErr w:type="spellEnd"/>
      <w:r w:rsidRPr="002A6F79">
        <w:rPr>
          <w:rFonts w:eastAsiaTheme="minorHAnsi" w:cs="굴림"/>
          <w:kern w:val="0"/>
          <w:szCs w:val="20"/>
        </w:rPr>
        <w:t xml:space="preserve"> 같은 플랫폼을 </w:t>
      </w:r>
      <w:r>
        <w:rPr>
          <w:rFonts w:eastAsiaTheme="minorHAnsi" w:cs="굴림"/>
          <w:kern w:val="0"/>
          <w:szCs w:val="20"/>
        </w:rPr>
        <w:t>운영</w:t>
      </w:r>
      <w:r w:rsidRPr="002A6F79">
        <w:rPr>
          <w:rFonts w:eastAsiaTheme="minorHAnsi" w:cs="굴림"/>
          <w:kern w:val="0"/>
          <w:szCs w:val="20"/>
        </w:rPr>
        <w:t>.</w:t>
      </w:r>
    </w:p>
    <w:p w:rsidR="002A6F79" w:rsidRPr="002A6F79" w:rsidRDefault="002A6F79" w:rsidP="002A6F79">
      <w:pPr>
        <w:widowControl/>
        <w:numPr>
          <w:ilvl w:val="0"/>
          <w:numId w:val="1"/>
        </w:numPr>
        <w:wordWrap/>
        <w:autoSpaceDE/>
        <w:autoSpaceDN/>
        <w:spacing w:before="100" w:beforeAutospacing="1" w:after="100" w:afterAutospacing="1" w:line="240" w:lineRule="auto"/>
        <w:jc w:val="left"/>
        <w:rPr>
          <w:rFonts w:eastAsiaTheme="minorHAnsi" w:cs="굴림"/>
          <w:kern w:val="0"/>
          <w:szCs w:val="20"/>
        </w:rPr>
      </w:pPr>
      <w:r w:rsidRPr="002A6F79">
        <w:rPr>
          <w:rFonts w:eastAsiaTheme="minorHAnsi" w:cs="굴림"/>
          <w:kern w:val="0"/>
          <w:szCs w:val="20"/>
        </w:rPr>
        <w:t xml:space="preserve">또한, 해외에서도 인재 매칭 및 채용 서비스를 </w:t>
      </w:r>
      <w:r>
        <w:rPr>
          <w:rFonts w:eastAsiaTheme="minorHAnsi" w:cs="굴림"/>
          <w:kern w:val="0"/>
          <w:szCs w:val="20"/>
        </w:rPr>
        <w:t>제공</w:t>
      </w:r>
      <w:r>
        <w:rPr>
          <w:rFonts w:eastAsiaTheme="minorHAnsi" w:cs="굴림" w:hint="eastAsia"/>
          <w:kern w:val="0"/>
          <w:szCs w:val="20"/>
        </w:rPr>
        <w:t xml:space="preserve"> 중</w:t>
      </w:r>
      <w:r w:rsidRPr="002A6F79">
        <w:rPr>
          <w:rFonts w:eastAsiaTheme="minorHAnsi" w:cs="굴림"/>
          <w:kern w:val="0"/>
          <w:szCs w:val="20"/>
        </w:rPr>
        <w:t>.</w:t>
      </w:r>
    </w:p>
    <w:p w:rsidR="002A6F79" w:rsidRPr="002A6F79" w:rsidRDefault="002A6F79" w:rsidP="002A6F79">
      <w:pPr>
        <w:widowControl/>
        <w:wordWrap/>
        <w:autoSpaceDE/>
        <w:autoSpaceDN/>
        <w:spacing w:before="100" w:beforeAutospacing="1" w:after="100" w:afterAutospacing="1" w:line="240" w:lineRule="auto"/>
        <w:jc w:val="left"/>
        <w:rPr>
          <w:rFonts w:eastAsiaTheme="minorHAnsi" w:cs="굴림"/>
          <w:kern w:val="0"/>
          <w:szCs w:val="20"/>
        </w:rPr>
      </w:pPr>
      <w:r w:rsidRPr="002A6F79">
        <w:rPr>
          <w:rFonts w:eastAsiaTheme="minorHAnsi" w:cs="굴림"/>
          <w:kern w:val="0"/>
          <w:szCs w:val="20"/>
        </w:rPr>
        <w:t>2-</w:t>
      </w:r>
      <w:r w:rsidRPr="002A6F79">
        <w:rPr>
          <w:rFonts w:eastAsiaTheme="minorHAnsi" w:cs="굴림"/>
          <w:bCs/>
          <w:kern w:val="0"/>
          <w:szCs w:val="20"/>
        </w:rPr>
        <w:t xml:space="preserve">HR </w:t>
      </w:r>
      <w:proofErr w:type="spellStart"/>
      <w:r w:rsidRPr="002A6F79">
        <w:rPr>
          <w:rFonts w:eastAsiaTheme="minorHAnsi" w:cs="굴림"/>
          <w:bCs/>
          <w:kern w:val="0"/>
          <w:szCs w:val="20"/>
        </w:rPr>
        <w:t>테크</w:t>
      </w:r>
      <w:proofErr w:type="spellEnd"/>
      <w:r w:rsidRPr="002A6F79">
        <w:rPr>
          <w:rFonts w:eastAsiaTheme="minorHAnsi" w:cs="굴림"/>
          <w:bCs/>
          <w:kern w:val="0"/>
          <w:szCs w:val="20"/>
        </w:rPr>
        <w:t xml:space="preserve"> 및 기술 기반 사업</w:t>
      </w:r>
      <w:r w:rsidRPr="002A6F79">
        <w:rPr>
          <w:rFonts w:eastAsiaTheme="minorHAnsi" w:cs="굴림"/>
          <w:kern w:val="0"/>
          <w:szCs w:val="20"/>
        </w:rPr>
        <w:t>:</w:t>
      </w:r>
    </w:p>
    <w:p w:rsidR="002A6F79" w:rsidRPr="002A6F79" w:rsidRDefault="002A6F79" w:rsidP="002A6F79">
      <w:pPr>
        <w:widowControl/>
        <w:numPr>
          <w:ilvl w:val="0"/>
          <w:numId w:val="2"/>
        </w:numPr>
        <w:wordWrap/>
        <w:autoSpaceDE/>
        <w:autoSpaceDN/>
        <w:spacing w:before="100" w:beforeAutospacing="1" w:after="100" w:afterAutospacing="1" w:line="240" w:lineRule="auto"/>
        <w:jc w:val="left"/>
        <w:rPr>
          <w:rFonts w:eastAsiaTheme="minorHAnsi" w:cs="굴림"/>
          <w:kern w:val="0"/>
          <w:szCs w:val="20"/>
        </w:rPr>
      </w:pPr>
      <w:r w:rsidRPr="002A6F79">
        <w:rPr>
          <w:rFonts w:eastAsiaTheme="minorHAnsi" w:cs="굴림"/>
          <w:kern w:val="0"/>
          <w:szCs w:val="20"/>
        </w:rPr>
        <w:t xml:space="preserve">최근에는 </w:t>
      </w:r>
      <w:r w:rsidRPr="002A6F79">
        <w:rPr>
          <w:rFonts w:eastAsiaTheme="minorHAnsi" w:cs="굴림"/>
          <w:b/>
          <w:bCs/>
          <w:kern w:val="0"/>
          <w:szCs w:val="20"/>
        </w:rPr>
        <w:t>Indeed</w:t>
      </w:r>
      <w:r w:rsidRPr="002A6F79">
        <w:rPr>
          <w:rFonts w:eastAsiaTheme="minorHAnsi" w:cs="굴림"/>
          <w:kern w:val="0"/>
          <w:szCs w:val="20"/>
        </w:rPr>
        <w:t xml:space="preserve">와 </w:t>
      </w:r>
      <w:r w:rsidRPr="002A6F79">
        <w:rPr>
          <w:rFonts w:eastAsiaTheme="minorHAnsi" w:cs="굴림"/>
          <w:b/>
          <w:bCs/>
          <w:kern w:val="0"/>
          <w:szCs w:val="20"/>
        </w:rPr>
        <w:t>Glassdoor</w:t>
      </w:r>
      <w:r w:rsidRPr="002A6F79">
        <w:rPr>
          <w:rFonts w:eastAsiaTheme="minorHAnsi" w:cs="굴림"/>
          <w:kern w:val="0"/>
          <w:szCs w:val="20"/>
        </w:rPr>
        <w:t xml:space="preserve">와 같은 글로벌 채용 플랫폼을 인수하여 국제적으로도 큰 영향력을 끼치고 </w:t>
      </w:r>
      <w:r>
        <w:rPr>
          <w:rFonts w:eastAsiaTheme="minorHAnsi" w:cs="굴림"/>
          <w:kern w:val="0"/>
          <w:szCs w:val="20"/>
        </w:rPr>
        <w:t>있</w:t>
      </w:r>
      <w:r w:rsidRPr="002A6F79">
        <w:rPr>
          <w:rFonts w:eastAsiaTheme="minorHAnsi" w:cs="굴림"/>
          <w:kern w:val="0"/>
          <w:szCs w:val="20"/>
        </w:rPr>
        <w:t xml:space="preserve">다. Indeed는 세계 최대의 구인구직 사이트 중 </w:t>
      </w:r>
      <w:r>
        <w:rPr>
          <w:rFonts w:eastAsiaTheme="minorHAnsi" w:cs="굴림"/>
          <w:kern w:val="0"/>
          <w:szCs w:val="20"/>
        </w:rPr>
        <w:t>하나</w:t>
      </w:r>
      <w:r w:rsidRPr="002A6F79">
        <w:rPr>
          <w:rFonts w:eastAsiaTheme="minorHAnsi" w:cs="굴림"/>
          <w:kern w:val="0"/>
          <w:szCs w:val="20"/>
        </w:rPr>
        <w:t>.</w:t>
      </w:r>
    </w:p>
    <w:p w:rsidR="002A6F79" w:rsidRPr="002A6F79" w:rsidRDefault="002A6F79" w:rsidP="002A6F79">
      <w:pPr>
        <w:rPr>
          <w:rFonts w:ascii="바탕체" w:eastAsia="바탕체" w:hAnsi="바탕체" w:cs="바탕체"/>
          <w:b/>
          <w:szCs w:val="20"/>
        </w:rPr>
      </w:pPr>
    </w:p>
    <w:p w:rsidR="002A6F79" w:rsidRDefault="002A6F79" w:rsidP="002A6F79">
      <w:pPr>
        <w:rPr>
          <w:rFonts w:eastAsiaTheme="minorHAnsi" w:cs="바탕체"/>
          <w:b/>
          <w:szCs w:val="20"/>
        </w:rPr>
      </w:pPr>
      <w:r w:rsidRPr="002A6F79">
        <w:rPr>
          <w:rFonts w:eastAsiaTheme="minorHAnsi" w:cs="바탕체"/>
          <w:b/>
          <w:szCs w:val="20"/>
        </w:rPr>
        <w:t xml:space="preserve">2. </w:t>
      </w:r>
      <w:r w:rsidRPr="002A6F79">
        <w:rPr>
          <w:rFonts w:eastAsiaTheme="minorHAnsi" w:cs="바탕체" w:hint="eastAsia"/>
          <w:b/>
          <w:szCs w:val="20"/>
        </w:rPr>
        <w:t>어떤 사업적 리스트를 갖고 있는지</w:t>
      </w:r>
    </w:p>
    <w:p w:rsidR="002A6F79" w:rsidRPr="002A6F79" w:rsidRDefault="002A6F79" w:rsidP="002A6F79">
      <w:pPr>
        <w:rPr>
          <w:rFonts w:eastAsiaTheme="minorHAnsi"/>
          <w:szCs w:val="20"/>
        </w:rPr>
      </w:pPr>
      <w:r w:rsidRPr="002A6F79">
        <w:rPr>
          <w:rStyle w:val="a3"/>
          <w:rFonts w:eastAsiaTheme="minorHAnsi"/>
          <w:b w:val="0"/>
          <w:szCs w:val="20"/>
        </w:rPr>
        <w:t>고용 시장의 변동성</w:t>
      </w:r>
      <w:r w:rsidRPr="002A6F79">
        <w:rPr>
          <w:rFonts w:eastAsiaTheme="minorHAnsi"/>
          <w:b/>
          <w:szCs w:val="20"/>
        </w:rPr>
        <w:t>:</w:t>
      </w:r>
      <w:r w:rsidRPr="002A6F79">
        <w:rPr>
          <w:rFonts w:eastAsiaTheme="minorHAnsi"/>
          <w:szCs w:val="20"/>
        </w:rPr>
        <w:t xml:space="preserve"> </w:t>
      </w:r>
      <w:proofErr w:type="spellStart"/>
      <w:r w:rsidRPr="002A6F79">
        <w:rPr>
          <w:rFonts w:eastAsiaTheme="minorHAnsi"/>
          <w:szCs w:val="20"/>
        </w:rPr>
        <w:t>리크루트</w:t>
      </w:r>
      <w:proofErr w:type="spellEnd"/>
      <w:r w:rsidRPr="002A6F79">
        <w:rPr>
          <w:rFonts w:eastAsiaTheme="minorHAnsi"/>
          <w:szCs w:val="20"/>
        </w:rPr>
        <w:t xml:space="preserve"> </w:t>
      </w:r>
      <w:proofErr w:type="spellStart"/>
      <w:r w:rsidRPr="002A6F79">
        <w:rPr>
          <w:rFonts w:eastAsiaTheme="minorHAnsi"/>
          <w:szCs w:val="20"/>
        </w:rPr>
        <w:t>홀딩스는</w:t>
      </w:r>
      <w:proofErr w:type="spellEnd"/>
      <w:r w:rsidRPr="002A6F79">
        <w:rPr>
          <w:rFonts w:eastAsiaTheme="minorHAnsi"/>
          <w:szCs w:val="20"/>
        </w:rPr>
        <w:t xml:space="preserve"> 주로 인재 채용 및 매칭 서비스에 의존하는데, 경제가 불황에 접어들거나 경기 침체가 발생할 경우 기업들이 채용을 줄이거나 연기할 가능성이 </w:t>
      </w:r>
      <w:r>
        <w:rPr>
          <w:rFonts w:eastAsiaTheme="minorHAnsi"/>
          <w:szCs w:val="20"/>
        </w:rPr>
        <w:t>있</w:t>
      </w:r>
      <w:r w:rsidRPr="002A6F79">
        <w:rPr>
          <w:rFonts w:eastAsiaTheme="minorHAnsi"/>
          <w:szCs w:val="20"/>
        </w:rPr>
        <w:t xml:space="preserve">다. 이는 </w:t>
      </w:r>
      <w:proofErr w:type="spellStart"/>
      <w:r w:rsidRPr="002A6F79">
        <w:rPr>
          <w:rFonts w:eastAsiaTheme="minorHAnsi"/>
          <w:szCs w:val="20"/>
        </w:rPr>
        <w:t>리크루트의</w:t>
      </w:r>
      <w:proofErr w:type="spellEnd"/>
      <w:r w:rsidRPr="002A6F79">
        <w:rPr>
          <w:rFonts w:eastAsiaTheme="minorHAnsi"/>
          <w:szCs w:val="20"/>
        </w:rPr>
        <w:t xml:space="preserve"> 수익에 직접적인 영향을 미칠 수 </w:t>
      </w:r>
      <w:r>
        <w:rPr>
          <w:rFonts w:eastAsiaTheme="minorHAnsi"/>
          <w:szCs w:val="20"/>
        </w:rPr>
        <w:t>있</w:t>
      </w:r>
      <w:r w:rsidRPr="002A6F79">
        <w:rPr>
          <w:rFonts w:eastAsiaTheme="minorHAnsi"/>
          <w:szCs w:val="20"/>
        </w:rPr>
        <w:t>다.</w:t>
      </w:r>
    </w:p>
    <w:p w:rsidR="002A6F79" w:rsidRPr="002A6F79" w:rsidRDefault="002A6F79" w:rsidP="002A6F79">
      <w:pPr>
        <w:rPr>
          <w:rFonts w:eastAsiaTheme="minorHAnsi"/>
          <w:szCs w:val="20"/>
        </w:rPr>
      </w:pPr>
      <w:r w:rsidRPr="002A6F79">
        <w:rPr>
          <w:rFonts w:eastAsiaTheme="minorHAnsi" w:cs="굴림"/>
          <w:bCs/>
          <w:kern w:val="0"/>
          <w:szCs w:val="20"/>
        </w:rPr>
        <w:t>글로벌 경쟁</w:t>
      </w:r>
      <w:r w:rsidRPr="002A6F79">
        <w:rPr>
          <w:rFonts w:eastAsiaTheme="minorHAnsi" w:hint="eastAsia"/>
          <w:szCs w:val="20"/>
        </w:rPr>
        <w:t>:</w:t>
      </w:r>
      <w:r w:rsidRPr="002A6F79">
        <w:rPr>
          <w:rFonts w:eastAsiaTheme="minorHAnsi"/>
          <w:szCs w:val="20"/>
        </w:rPr>
        <w:t xml:space="preserve"> </w:t>
      </w:r>
      <w:proofErr w:type="spellStart"/>
      <w:r w:rsidRPr="002A6F79">
        <w:rPr>
          <w:rFonts w:eastAsiaTheme="minorHAnsi" w:cs="굴림"/>
          <w:kern w:val="0"/>
          <w:szCs w:val="20"/>
        </w:rPr>
        <w:t>리크루트</w:t>
      </w:r>
      <w:proofErr w:type="spellEnd"/>
      <w:r w:rsidRPr="002A6F79">
        <w:rPr>
          <w:rFonts w:eastAsiaTheme="minorHAnsi" w:cs="굴림"/>
          <w:kern w:val="0"/>
          <w:szCs w:val="20"/>
        </w:rPr>
        <w:t xml:space="preserve"> </w:t>
      </w:r>
      <w:proofErr w:type="spellStart"/>
      <w:r w:rsidRPr="002A6F79">
        <w:rPr>
          <w:rFonts w:eastAsiaTheme="minorHAnsi" w:cs="굴림"/>
          <w:kern w:val="0"/>
          <w:szCs w:val="20"/>
        </w:rPr>
        <w:t>홀딩스는</w:t>
      </w:r>
      <w:proofErr w:type="spellEnd"/>
      <w:r w:rsidRPr="002A6F79">
        <w:rPr>
          <w:rFonts w:eastAsiaTheme="minorHAnsi" w:cs="굴림"/>
          <w:kern w:val="0"/>
          <w:szCs w:val="20"/>
        </w:rPr>
        <w:t xml:space="preserve"> Indeed와 Glassdoor라는 세계적인 채용 플랫폼을 </w:t>
      </w:r>
      <w:r>
        <w:rPr>
          <w:rFonts w:eastAsiaTheme="minorHAnsi" w:cs="굴림" w:hint="eastAsia"/>
          <w:kern w:val="0"/>
          <w:szCs w:val="20"/>
        </w:rPr>
        <w:t xml:space="preserve">함께 </w:t>
      </w:r>
      <w:r w:rsidRPr="002A6F79">
        <w:rPr>
          <w:rFonts w:eastAsiaTheme="minorHAnsi" w:cs="굴림"/>
          <w:kern w:val="0"/>
          <w:szCs w:val="20"/>
        </w:rPr>
        <w:t>운영하고 있지만, 이들 서비스는 경쟁이 치열</w:t>
      </w:r>
      <w:r w:rsidRPr="002A6F79">
        <w:rPr>
          <w:rFonts w:eastAsiaTheme="minorHAnsi" w:cs="굴림" w:hint="eastAsia"/>
          <w:kern w:val="0"/>
          <w:szCs w:val="20"/>
        </w:rPr>
        <w:t>하</w:t>
      </w:r>
      <w:r w:rsidRPr="002A6F79">
        <w:rPr>
          <w:rFonts w:eastAsiaTheme="minorHAnsi" w:cs="굴림"/>
          <w:kern w:val="0"/>
          <w:szCs w:val="20"/>
        </w:rPr>
        <w:t xml:space="preserve">다. </w:t>
      </w:r>
      <w:r w:rsidRPr="002A6F79">
        <w:rPr>
          <w:rFonts w:eastAsiaTheme="minorHAnsi" w:cs="굴림" w:hint="eastAsia"/>
          <w:kern w:val="0"/>
          <w:szCs w:val="20"/>
        </w:rPr>
        <w:t xml:space="preserve">한 기업내의 </w:t>
      </w:r>
      <w:r w:rsidRPr="002A6F79">
        <w:rPr>
          <w:rFonts w:eastAsiaTheme="minorHAnsi" w:cs="굴림"/>
          <w:kern w:val="0"/>
          <w:szCs w:val="20"/>
        </w:rPr>
        <w:t>구인구직 사이트들 간의 경쟁이 심화될수록 시장 점유율을 유지하거나 확대하는 데 어려움이 있을 수 있다.</w:t>
      </w:r>
      <w:r w:rsidRPr="002A6F79">
        <w:rPr>
          <w:rFonts w:eastAsiaTheme="minorHAnsi" w:hint="eastAsia"/>
          <w:szCs w:val="20"/>
        </w:rPr>
        <w:t xml:space="preserve"> 또한 </w:t>
      </w:r>
      <w:r w:rsidRPr="002A6F79">
        <w:rPr>
          <w:rFonts w:eastAsiaTheme="minorHAnsi" w:cs="굴림"/>
          <w:kern w:val="0"/>
          <w:szCs w:val="20"/>
        </w:rPr>
        <w:t xml:space="preserve">각 국가에서는 현지의 특성에 맞춘 채용 서비스가 존재할 수 있기 때문에, </w:t>
      </w:r>
      <w:proofErr w:type="spellStart"/>
      <w:r w:rsidRPr="002A6F79">
        <w:rPr>
          <w:rFonts w:eastAsiaTheme="minorHAnsi" w:cs="굴림"/>
          <w:kern w:val="0"/>
          <w:szCs w:val="20"/>
        </w:rPr>
        <w:t>리크루트</w:t>
      </w:r>
      <w:proofErr w:type="spellEnd"/>
      <w:r w:rsidRPr="002A6F79">
        <w:rPr>
          <w:rFonts w:eastAsiaTheme="minorHAnsi" w:cs="굴림"/>
          <w:kern w:val="0"/>
          <w:szCs w:val="20"/>
        </w:rPr>
        <w:t xml:space="preserve"> </w:t>
      </w:r>
      <w:proofErr w:type="spellStart"/>
      <w:r w:rsidRPr="002A6F79">
        <w:rPr>
          <w:rFonts w:eastAsiaTheme="minorHAnsi" w:cs="굴림"/>
          <w:kern w:val="0"/>
          <w:szCs w:val="20"/>
        </w:rPr>
        <w:t>홀딩스는</w:t>
      </w:r>
      <w:proofErr w:type="spellEnd"/>
      <w:r w:rsidRPr="002A6F79">
        <w:rPr>
          <w:rFonts w:eastAsiaTheme="minorHAnsi" w:cs="굴림"/>
          <w:kern w:val="0"/>
          <w:szCs w:val="20"/>
        </w:rPr>
        <w:t xml:space="preserve"> 다양한 시장에서 현지 기업들과 경쟁해야 </w:t>
      </w:r>
      <w:r w:rsidRPr="002A6F79">
        <w:rPr>
          <w:rFonts w:eastAsiaTheme="minorHAnsi" w:cs="굴림" w:hint="eastAsia"/>
          <w:kern w:val="0"/>
          <w:szCs w:val="20"/>
        </w:rPr>
        <w:t>한다.</w:t>
      </w:r>
    </w:p>
    <w:p w:rsidR="002A6F79" w:rsidRPr="002A6F79" w:rsidRDefault="002A6F79" w:rsidP="002A6F79">
      <w:pPr>
        <w:rPr>
          <w:rFonts w:eastAsiaTheme="minorHAnsi" w:cs="바탕체" w:hint="eastAsia"/>
          <w:b/>
          <w:szCs w:val="20"/>
        </w:rPr>
      </w:pPr>
    </w:p>
    <w:p w:rsidR="002A6F79" w:rsidRDefault="002A6F79" w:rsidP="002A6F79">
      <w:pPr>
        <w:rPr>
          <w:rFonts w:eastAsiaTheme="minorHAnsi" w:cs="바탕체"/>
          <w:b/>
          <w:szCs w:val="20"/>
        </w:rPr>
      </w:pPr>
      <w:r w:rsidRPr="002A6F79">
        <w:rPr>
          <w:rFonts w:eastAsiaTheme="minorHAnsi" w:cs="바탕체" w:hint="eastAsia"/>
          <w:b/>
          <w:szCs w:val="20"/>
        </w:rPr>
        <w:t>3</w:t>
      </w:r>
      <w:r w:rsidRPr="002A6F79">
        <w:rPr>
          <w:rFonts w:eastAsiaTheme="minorHAnsi" w:cs="바탕체"/>
          <w:b/>
          <w:szCs w:val="20"/>
        </w:rPr>
        <w:t xml:space="preserve">. </w:t>
      </w:r>
      <w:r w:rsidRPr="002A6F79">
        <w:rPr>
          <w:rFonts w:eastAsiaTheme="minorHAnsi" w:cs="바탕체" w:hint="eastAsia"/>
          <w:b/>
          <w:szCs w:val="20"/>
        </w:rPr>
        <w:t>경쟁사는 어떤 곳이 있는지</w:t>
      </w:r>
    </w:p>
    <w:p w:rsidR="002A6F79" w:rsidRDefault="002A6F79" w:rsidP="002A6F79">
      <w:proofErr w:type="spellStart"/>
      <w:r>
        <w:t>マイナビ</w:t>
      </w:r>
      <w:proofErr w:type="spellEnd"/>
      <w:r>
        <w:rPr>
          <w:rFonts w:hint="eastAsia"/>
        </w:rPr>
        <w:t>:</w:t>
      </w:r>
      <w:r>
        <w:t xml:space="preserve"> </w:t>
      </w:r>
      <w:r>
        <w:t xml:space="preserve">일본에서 </w:t>
      </w:r>
      <w:proofErr w:type="spellStart"/>
      <w:r>
        <w:t>리크루트와</w:t>
      </w:r>
      <w:proofErr w:type="spellEnd"/>
      <w:r>
        <w:t xml:space="preserve"> 함께 대표적인 </w:t>
      </w:r>
      <w:r w:rsidRPr="002A6F79">
        <w:rPr>
          <w:b/>
        </w:rPr>
        <w:t>구인구직 플랫폼</w:t>
      </w:r>
      <w:r>
        <w:t xml:space="preserve">을 운영하는 </w:t>
      </w:r>
      <w:r w:rsidR="004C7FD2">
        <w:t>회사</w:t>
      </w:r>
      <w:r>
        <w:t xml:space="preserve">. </w:t>
      </w:r>
      <w:proofErr w:type="spellStart"/>
      <w:r>
        <w:t>마이나비는</w:t>
      </w:r>
      <w:proofErr w:type="spellEnd"/>
      <w:r>
        <w:t xml:space="preserve"> 대학생 및 신입사원 채용, 인턴십, 그리고 경력직 구직자까지 폭넓은 서비스를 제공하며, 일본 내에서 </w:t>
      </w:r>
      <w:proofErr w:type="spellStart"/>
      <w:r>
        <w:t>리크루트와</w:t>
      </w:r>
      <w:proofErr w:type="spellEnd"/>
      <w:r>
        <w:t xml:space="preserve"> 상당히 큰 경쟁 관계에 </w:t>
      </w:r>
      <w:r w:rsidR="004C7FD2">
        <w:t>있</w:t>
      </w:r>
      <w:r>
        <w:t>다.</w:t>
      </w:r>
      <w:r w:rsidR="004C7FD2">
        <w:t xml:space="preserve"> </w:t>
      </w:r>
      <w:r>
        <w:t>マイナビ</w:t>
      </w:r>
      <w:r>
        <w:rPr>
          <w:rFonts w:ascii="새굴림" w:eastAsia="새굴림" w:hAnsi="새굴림" w:cs="새굴림" w:hint="eastAsia"/>
        </w:rPr>
        <w:t>転</w:t>
      </w:r>
      <w:r>
        <w:rPr>
          <w:rFonts w:ascii="맑은 고딕" w:eastAsia="맑은 고딕" w:hAnsi="맑은 고딕" w:cs="맑은 고딕" w:hint="eastAsia"/>
        </w:rPr>
        <w:t>職</w:t>
      </w:r>
      <w:r>
        <w:t xml:space="preserve">와 같은 경력직 채용 서비스와 </w:t>
      </w:r>
      <w:proofErr w:type="spellStart"/>
      <w:r w:rsidRPr="004C7FD2">
        <w:rPr>
          <w:rStyle w:val="a3"/>
          <w:b w:val="0"/>
        </w:rPr>
        <w:t>マイナビバイト</w:t>
      </w:r>
      <w:r>
        <w:t>같은</w:t>
      </w:r>
      <w:proofErr w:type="spellEnd"/>
      <w:r>
        <w:t xml:space="preserve"> 아르바이트 서비스도 </w:t>
      </w:r>
      <w:r w:rsidR="004C7FD2">
        <w:t>있</w:t>
      </w:r>
      <w:r>
        <w:t>다.</w:t>
      </w:r>
    </w:p>
    <w:p w:rsidR="002A6F79" w:rsidRDefault="002A6F79" w:rsidP="002A6F79">
      <w:proofErr w:type="spellStart"/>
      <w:r>
        <w:t>パソナ</w:t>
      </w:r>
      <w:proofErr w:type="spellEnd"/>
      <w:r>
        <w:rPr>
          <w:rFonts w:hint="eastAsia"/>
        </w:rPr>
        <w:t>:</w:t>
      </w:r>
      <w:r>
        <w:t xml:space="preserve"> </w:t>
      </w:r>
      <w:r>
        <w:t xml:space="preserve">일본의 대형 </w:t>
      </w:r>
      <w:r w:rsidRPr="002A6F79">
        <w:rPr>
          <w:b/>
        </w:rPr>
        <w:t>인력 파견 및 인재 관리</w:t>
      </w:r>
      <w:r>
        <w:t xml:space="preserve"> </w:t>
      </w:r>
      <w:r w:rsidR="004C7FD2">
        <w:t>회사</w:t>
      </w:r>
      <w:r>
        <w:t xml:space="preserve">. </w:t>
      </w:r>
      <w:proofErr w:type="spellStart"/>
      <w:r>
        <w:t>리크루트의</w:t>
      </w:r>
      <w:proofErr w:type="spellEnd"/>
      <w:r>
        <w:t xml:space="preserve"> </w:t>
      </w:r>
      <w:r w:rsidRPr="004C7FD2">
        <w:rPr>
          <w:rStyle w:val="a3"/>
          <w:b w:val="0"/>
        </w:rPr>
        <w:t>인력 파견</w:t>
      </w:r>
      <w:r>
        <w:t xml:space="preserve"> 부문과 경쟁하며, 특히 </w:t>
      </w:r>
      <w:r>
        <w:lastRenderedPageBreak/>
        <w:t xml:space="preserve">기업들이 요구하는 맞춤형 인재를 제공하는 서비스를 강화하고 </w:t>
      </w:r>
      <w:r w:rsidR="004C7FD2">
        <w:t>있</w:t>
      </w:r>
      <w:r>
        <w:t xml:space="preserve">다. </w:t>
      </w:r>
      <w:proofErr w:type="spellStart"/>
      <w:r w:rsidRPr="004C7FD2">
        <w:rPr>
          <w:rStyle w:val="a3"/>
          <w:b w:val="0"/>
        </w:rPr>
        <w:t>Pasona</w:t>
      </w:r>
      <w:proofErr w:type="spellEnd"/>
      <w:r>
        <w:t xml:space="preserve">는 다양한 산업 분야에서 파견 서비스를 제공하며, </w:t>
      </w:r>
      <w:proofErr w:type="spellStart"/>
      <w:r w:rsidRPr="004C7FD2">
        <w:rPr>
          <w:rStyle w:val="a3"/>
          <w:b w:val="0"/>
        </w:rPr>
        <w:t>리크루트</w:t>
      </w:r>
      <w:r>
        <w:t>와</w:t>
      </w:r>
      <w:proofErr w:type="spellEnd"/>
      <w:r>
        <w:t xml:space="preserve"> 유사한 방식으로 인력 파견 및 구인구직 서비스를 제공</w:t>
      </w:r>
      <w:r w:rsidR="004C7FD2">
        <w:rPr>
          <w:rFonts w:hint="eastAsia"/>
        </w:rPr>
        <w:t>.</w:t>
      </w:r>
    </w:p>
    <w:p w:rsidR="004C7FD2" w:rsidRPr="002A6F79" w:rsidRDefault="004C7FD2" w:rsidP="002A6F79">
      <w:pPr>
        <w:rPr>
          <w:rFonts w:eastAsiaTheme="minorHAnsi" w:cs="바탕체" w:hint="eastAsia"/>
          <w:b/>
          <w:szCs w:val="20"/>
        </w:rPr>
      </w:pPr>
    </w:p>
    <w:p w:rsidR="002A6F79" w:rsidRDefault="002A6F79" w:rsidP="002A6F79">
      <w:pPr>
        <w:rPr>
          <w:rFonts w:eastAsiaTheme="minorHAnsi" w:cs="바탕체"/>
          <w:b/>
          <w:szCs w:val="20"/>
        </w:rPr>
      </w:pPr>
      <w:r w:rsidRPr="002A6F79">
        <w:rPr>
          <w:rFonts w:eastAsiaTheme="minorHAnsi" w:cs="바탕체" w:hint="eastAsia"/>
          <w:b/>
          <w:szCs w:val="20"/>
        </w:rPr>
        <w:t>4</w:t>
      </w:r>
      <w:r w:rsidRPr="002A6F79">
        <w:rPr>
          <w:rFonts w:eastAsiaTheme="minorHAnsi" w:cs="바탕체"/>
          <w:b/>
          <w:szCs w:val="20"/>
        </w:rPr>
        <w:t xml:space="preserve">. </w:t>
      </w:r>
      <w:r w:rsidRPr="002A6F79">
        <w:rPr>
          <w:rFonts w:eastAsiaTheme="minorHAnsi" w:cs="바탕체" w:hint="eastAsia"/>
          <w:b/>
          <w:szCs w:val="20"/>
        </w:rPr>
        <w:t>경쟁사와 비교한 강점과 약점</w:t>
      </w:r>
    </w:p>
    <w:p w:rsidR="00CD6760" w:rsidRDefault="00CD6760" w:rsidP="002A6F79">
      <w:pPr>
        <w:rPr>
          <w:rFonts w:eastAsiaTheme="minorHAnsi" w:cs="바탕체"/>
          <w:szCs w:val="20"/>
        </w:rPr>
      </w:pPr>
      <w:r w:rsidRPr="00CD6760">
        <w:rPr>
          <w:rFonts w:eastAsiaTheme="minorHAnsi" w:cs="바탕체" w:hint="eastAsia"/>
          <w:szCs w:val="20"/>
        </w:rPr>
        <w:t>강점:</w:t>
      </w:r>
      <w:r>
        <w:rPr>
          <w:rFonts w:eastAsiaTheme="minorHAnsi" w:cs="바탕체"/>
          <w:szCs w:val="20"/>
        </w:rPr>
        <w:t xml:space="preserve"> Indeed</w:t>
      </w:r>
      <w:r>
        <w:rPr>
          <w:rFonts w:eastAsiaTheme="minorHAnsi" w:cs="바탕체" w:hint="eastAsia"/>
          <w:szCs w:val="20"/>
        </w:rPr>
        <w:t xml:space="preserve">와 </w:t>
      </w:r>
      <w:r>
        <w:rPr>
          <w:rFonts w:eastAsiaTheme="minorHAnsi" w:cs="바탕체"/>
          <w:szCs w:val="20"/>
        </w:rPr>
        <w:t>Glassdoor</w:t>
      </w:r>
      <w:r>
        <w:rPr>
          <w:rFonts w:eastAsiaTheme="minorHAnsi" w:cs="바탕체" w:hint="eastAsia"/>
          <w:szCs w:val="20"/>
        </w:rPr>
        <w:t>을 보유하고 있는 만큼 경쟁사에 비해 글로벌 인재 채용에 특화되었다.</w:t>
      </w:r>
      <w:r>
        <w:rPr>
          <w:rFonts w:eastAsiaTheme="minorHAnsi" w:cs="바탕체"/>
          <w:szCs w:val="20"/>
        </w:rPr>
        <w:t xml:space="preserve"> </w:t>
      </w:r>
      <w:r>
        <w:rPr>
          <w:rFonts w:eastAsiaTheme="minorHAnsi" w:cs="바탕체" w:hint="eastAsia"/>
          <w:szCs w:val="20"/>
        </w:rPr>
        <w:t xml:space="preserve">그렇기에 일본 내 </w:t>
      </w:r>
      <w:proofErr w:type="gramStart"/>
      <w:r>
        <w:rPr>
          <w:rFonts w:eastAsiaTheme="minorHAnsi" w:cs="바탕체" w:hint="eastAsia"/>
          <w:szCs w:val="20"/>
        </w:rPr>
        <w:t>취업 뿐</w:t>
      </w:r>
      <w:proofErr w:type="gramEnd"/>
      <w:r>
        <w:rPr>
          <w:rFonts w:eastAsiaTheme="minorHAnsi" w:cs="바탕체" w:hint="eastAsia"/>
          <w:szCs w:val="20"/>
        </w:rPr>
        <w:t xml:space="preserve"> 아니라 해외 취업,</w:t>
      </w:r>
      <w:r>
        <w:rPr>
          <w:rFonts w:eastAsiaTheme="minorHAnsi" w:cs="바탕체"/>
          <w:szCs w:val="20"/>
        </w:rPr>
        <w:t xml:space="preserve"> </w:t>
      </w:r>
      <w:r>
        <w:rPr>
          <w:rFonts w:eastAsiaTheme="minorHAnsi" w:cs="바탕체" w:hint="eastAsia"/>
          <w:szCs w:val="20"/>
        </w:rPr>
        <w:t>해외 인재 등등 글로벌 채용 시장에 유리하다.</w:t>
      </w:r>
      <w:r>
        <w:rPr>
          <w:rFonts w:eastAsiaTheme="minorHAnsi" w:cs="바탕체"/>
          <w:szCs w:val="20"/>
        </w:rPr>
        <w:t xml:space="preserve"> </w:t>
      </w:r>
      <w:r>
        <w:rPr>
          <w:rFonts w:eastAsiaTheme="minorHAnsi" w:cs="바탕체" w:hint="eastAsia"/>
          <w:szCs w:val="20"/>
        </w:rPr>
        <w:t xml:space="preserve">또한 </w:t>
      </w:r>
      <w:proofErr w:type="spellStart"/>
      <w:r>
        <w:rPr>
          <w:rFonts w:eastAsiaTheme="minorHAnsi" w:cs="바탕체" w:hint="eastAsia"/>
          <w:szCs w:val="20"/>
        </w:rPr>
        <w:t>신졸</w:t>
      </w:r>
      <w:proofErr w:type="spellEnd"/>
      <w:r>
        <w:rPr>
          <w:rFonts w:eastAsiaTheme="minorHAnsi" w:cs="바탕체" w:hint="eastAsia"/>
          <w:szCs w:val="20"/>
        </w:rPr>
        <w:t xml:space="preserve"> 채용</w:t>
      </w:r>
      <w:r>
        <w:rPr>
          <w:rFonts w:eastAsiaTheme="minorHAnsi" w:cs="바탕체"/>
          <w:szCs w:val="20"/>
        </w:rPr>
        <w:t xml:space="preserve">, </w:t>
      </w:r>
      <w:r>
        <w:rPr>
          <w:rFonts w:eastAsiaTheme="minorHAnsi" w:cs="바탕체" w:hint="eastAsia"/>
          <w:szCs w:val="20"/>
        </w:rPr>
        <w:t xml:space="preserve">경력직 채용과 같은 채용 </w:t>
      </w:r>
      <w:proofErr w:type="gramStart"/>
      <w:r>
        <w:rPr>
          <w:rFonts w:eastAsiaTheme="minorHAnsi" w:cs="바탕체" w:hint="eastAsia"/>
          <w:szCs w:val="20"/>
        </w:rPr>
        <w:t>사이트 뿐</w:t>
      </w:r>
      <w:proofErr w:type="gramEnd"/>
      <w:r>
        <w:rPr>
          <w:rFonts w:eastAsiaTheme="minorHAnsi" w:cs="바탕체" w:hint="eastAsia"/>
          <w:szCs w:val="20"/>
        </w:rPr>
        <w:t xml:space="preserve"> 아니라 인재 매칭,</w:t>
      </w:r>
      <w:r>
        <w:rPr>
          <w:rFonts w:eastAsiaTheme="minorHAnsi" w:cs="바탕체"/>
          <w:szCs w:val="20"/>
        </w:rPr>
        <w:t xml:space="preserve"> </w:t>
      </w:r>
      <w:r>
        <w:rPr>
          <w:rFonts w:eastAsiaTheme="minorHAnsi" w:cs="바탕체" w:hint="eastAsia"/>
          <w:szCs w:val="20"/>
        </w:rPr>
        <w:t>파견 등도 운영하고 있어 다양한 서비스를 제공하는 만큼 서비스 사용자의 범위가 넓다.</w:t>
      </w:r>
    </w:p>
    <w:p w:rsidR="00CD6760" w:rsidRPr="00CD6760" w:rsidRDefault="00CD6760" w:rsidP="002A6F79">
      <w:pPr>
        <w:rPr>
          <w:rFonts w:eastAsiaTheme="minorHAnsi" w:cs="바탕체" w:hint="eastAsia"/>
          <w:szCs w:val="20"/>
        </w:rPr>
      </w:pPr>
      <w:r>
        <w:rPr>
          <w:rFonts w:eastAsiaTheme="minorHAnsi" w:cs="바탕체" w:hint="eastAsia"/>
          <w:szCs w:val="20"/>
        </w:rPr>
        <w:t>단점:</w:t>
      </w:r>
      <w:r>
        <w:rPr>
          <w:rFonts w:eastAsiaTheme="minorHAnsi" w:cs="바탕체"/>
          <w:szCs w:val="20"/>
        </w:rPr>
        <w:t xml:space="preserve"> </w:t>
      </w:r>
      <w:proofErr w:type="spellStart"/>
      <w:r>
        <w:rPr>
          <w:rFonts w:eastAsiaTheme="minorHAnsi" w:cs="바탕체" w:hint="eastAsia"/>
          <w:szCs w:val="20"/>
        </w:rPr>
        <w:t>신졸</w:t>
      </w:r>
      <w:proofErr w:type="spellEnd"/>
      <w:r>
        <w:rPr>
          <w:rFonts w:eastAsiaTheme="minorHAnsi" w:cs="바탕체" w:hint="eastAsia"/>
          <w:szCs w:val="20"/>
        </w:rPr>
        <w:t xml:space="preserve"> 채용에는 </w:t>
      </w:r>
      <w:proofErr w:type="spellStart"/>
      <w:r>
        <w:rPr>
          <w:rFonts w:eastAsiaTheme="minorHAnsi" w:cs="바탕체" w:hint="eastAsia"/>
          <w:szCs w:val="20"/>
        </w:rPr>
        <w:t>마이나비</w:t>
      </w:r>
      <w:proofErr w:type="spellEnd"/>
      <w:r>
        <w:rPr>
          <w:rFonts w:eastAsiaTheme="minorHAnsi" w:cs="바탕체" w:hint="eastAsia"/>
          <w:szCs w:val="20"/>
        </w:rPr>
        <w:t>,</w:t>
      </w:r>
      <w:r>
        <w:rPr>
          <w:rFonts w:eastAsiaTheme="minorHAnsi" w:cs="바탕체"/>
          <w:szCs w:val="20"/>
        </w:rPr>
        <w:t xml:space="preserve"> </w:t>
      </w:r>
      <w:r>
        <w:rPr>
          <w:rFonts w:eastAsiaTheme="minorHAnsi" w:cs="바탕체" w:hint="eastAsia"/>
          <w:szCs w:val="20"/>
        </w:rPr>
        <w:t xml:space="preserve">인력 파견에는 </w:t>
      </w:r>
      <w:proofErr w:type="spellStart"/>
      <w:r>
        <w:rPr>
          <w:rFonts w:eastAsiaTheme="minorHAnsi" w:cs="바탕체" w:hint="eastAsia"/>
          <w:szCs w:val="20"/>
        </w:rPr>
        <w:t>파소나</w:t>
      </w:r>
      <w:proofErr w:type="spellEnd"/>
      <w:r>
        <w:rPr>
          <w:rFonts w:eastAsiaTheme="minorHAnsi" w:cs="바탕체" w:hint="eastAsia"/>
          <w:szCs w:val="20"/>
        </w:rPr>
        <w:t xml:space="preserve"> 라는 막강한 경쟁자가 있다.</w:t>
      </w:r>
      <w:r>
        <w:rPr>
          <w:rFonts w:eastAsiaTheme="minorHAnsi" w:cs="바탕체"/>
          <w:szCs w:val="20"/>
        </w:rPr>
        <w:t xml:space="preserve"> </w:t>
      </w:r>
      <w:r>
        <w:rPr>
          <w:rFonts w:eastAsiaTheme="minorHAnsi" w:cs="바탕체" w:hint="eastAsia"/>
          <w:szCs w:val="20"/>
        </w:rPr>
        <w:t xml:space="preserve">또한 해외 인재 및 해외 채용에도 </w:t>
      </w:r>
      <w:proofErr w:type="spellStart"/>
      <w:r>
        <w:rPr>
          <w:rFonts w:eastAsiaTheme="minorHAnsi" w:cs="바탕체"/>
          <w:szCs w:val="20"/>
        </w:rPr>
        <w:t>Linkedin</w:t>
      </w:r>
      <w:proofErr w:type="spellEnd"/>
      <w:r>
        <w:rPr>
          <w:rFonts w:eastAsiaTheme="minorHAnsi" w:cs="바탕체" w:hint="eastAsia"/>
          <w:szCs w:val="20"/>
        </w:rPr>
        <w:t>이라는 막강한 경쟁자가 존재한다.</w:t>
      </w:r>
      <w:r>
        <w:rPr>
          <w:rFonts w:eastAsiaTheme="minorHAnsi" w:cs="바탕체"/>
          <w:szCs w:val="20"/>
        </w:rPr>
        <w:t xml:space="preserve"> </w:t>
      </w:r>
      <w:r>
        <w:rPr>
          <w:rFonts w:eastAsiaTheme="minorHAnsi" w:cs="바탕체" w:hint="eastAsia"/>
          <w:szCs w:val="20"/>
        </w:rPr>
        <w:t>다양한 분야를 운영하는 만큼 그에 대응하는 경쟁자도 다양하게 있기 때문에 다양한 방면으로 이에 대응하고 발전하지 않으면 안된다.</w:t>
      </w:r>
    </w:p>
    <w:p w:rsidR="002A6F79" w:rsidRDefault="002A6F79" w:rsidP="002A6F79">
      <w:pPr>
        <w:rPr>
          <w:rFonts w:eastAsiaTheme="minorHAnsi" w:cs="바탕체"/>
          <w:b/>
          <w:szCs w:val="20"/>
        </w:rPr>
      </w:pPr>
      <w:r w:rsidRPr="002A6F79">
        <w:rPr>
          <w:rFonts w:eastAsiaTheme="minorHAnsi" w:cs="바탕체" w:hint="eastAsia"/>
          <w:b/>
          <w:szCs w:val="20"/>
        </w:rPr>
        <w:t>5</w:t>
      </w:r>
      <w:r w:rsidRPr="002A6F79">
        <w:rPr>
          <w:rFonts w:eastAsiaTheme="minorHAnsi" w:cs="바탕체"/>
          <w:b/>
          <w:szCs w:val="20"/>
        </w:rPr>
        <w:t xml:space="preserve">. </w:t>
      </w:r>
      <w:r w:rsidRPr="002A6F79">
        <w:rPr>
          <w:rFonts w:eastAsiaTheme="minorHAnsi" w:cs="바탕체" w:hint="eastAsia"/>
          <w:b/>
          <w:szCs w:val="20"/>
        </w:rPr>
        <w:t xml:space="preserve">경영자의 키워드와 나의 키워드 </w:t>
      </w:r>
      <w:proofErr w:type="spellStart"/>
      <w:r w:rsidRPr="002A6F79">
        <w:rPr>
          <w:rFonts w:eastAsiaTheme="minorHAnsi" w:cs="바탕체" w:hint="eastAsia"/>
          <w:b/>
          <w:szCs w:val="20"/>
        </w:rPr>
        <w:t>매치성</w:t>
      </w:r>
      <w:proofErr w:type="spellEnd"/>
    </w:p>
    <w:p w:rsidR="00CD6760" w:rsidRPr="00CD6760" w:rsidRDefault="00CD6760" w:rsidP="00CD6760">
      <w:pPr>
        <w:pStyle w:val="2"/>
        <w:shd w:val="clear" w:color="auto" w:fill="D0D0D0"/>
        <w:spacing w:after="960" w:line="432" w:lineRule="atLeast"/>
        <w:textAlignment w:val="baseline"/>
        <w:rPr>
          <w:rFonts w:asciiTheme="minorHAnsi" w:eastAsiaTheme="minorHAnsi" w:hAnsiTheme="minorHAnsi" w:cs="Arial"/>
          <w:b/>
          <w:color w:val="222222"/>
          <w:spacing w:val="10"/>
          <w:szCs w:val="20"/>
          <w:lang w:eastAsia="ja-JP"/>
        </w:rPr>
      </w:pPr>
      <w:r w:rsidRPr="00CD6760">
        <w:rPr>
          <w:rFonts w:asciiTheme="minorHAnsi" w:eastAsiaTheme="minorHAnsi" w:hAnsiTheme="minorHAnsi" w:cs="Arial"/>
          <w:b/>
          <w:color w:val="222222"/>
          <w:spacing w:val="10"/>
          <w:szCs w:val="20"/>
          <w:lang w:eastAsia="ja-JP"/>
        </w:rPr>
        <w:t>果たす役割</w:t>
      </w:r>
    </w:p>
    <w:p w:rsidR="00CD6760" w:rsidRPr="00CD6760" w:rsidRDefault="00CD6760" w:rsidP="00CD6760">
      <w:pPr>
        <w:pStyle w:val="3"/>
        <w:shd w:val="clear" w:color="auto" w:fill="D0D0D0"/>
        <w:spacing w:before="0" w:beforeAutospacing="0" w:after="0" w:afterAutospacing="0" w:line="432" w:lineRule="atLeast"/>
        <w:textAlignment w:val="baseline"/>
        <w:rPr>
          <w:rFonts w:asciiTheme="minorHAnsi" w:eastAsiaTheme="minorHAnsi" w:hAnsiTheme="minorHAnsi" w:cs="Arial"/>
          <w:color w:val="222222"/>
          <w:spacing w:val="10"/>
          <w:sz w:val="20"/>
          <w:szCs w:val="20"/>
          <w:lang w:eastAsia="ja-JP"/>
        </w:rPr>
      </w:pPr>
      <w:r w:rsidRPr="00CD6760">
        <w:rPr>
          <w:rFonts w:asciiTheme="minorHAnsi" w:eastAsiaTheme="minorHAnsi" w:hAnsiTheme="minorHAnsi" w:cs="Arial"/>
          <w:b w:val="0"/>
          <w:bCs w:val="0"/>
          <w:color w:val="FFFFFF"/>
          <w:spacing w:val="10"/>
          <w:sz w:val="20"/>
          <w:szCs w:val="20"/>
          <w:bdr w:val="none" w:sz="0" w:space="0" w:color="auto" w:frame="1"/>
          <w:shd w:val="clear" w:color="auto" w:fill="222222"/>
          <w:lang w:eastAsia="ja-JP"/>
        </w:rPr>
        <w:t>まだ、ここにない、出</w:t>
      </w:r>
      <w:r w:rsidRPr="00CD6760">
        <w:rPr>
          <w:rFonts w:ascii="새굴림" w:eastAsia="새굴림" w:hAnsi="새굴림" w:cs="새굴림" w:hint="eastAsia"/>
          <w:b w:val="0"/>
          <w:bCs w:val="0"/>
          <w:color w:val="FFFFFF"/>
          <w:spacing w:val="10"/>
          <w:sz w:val="20"/>
          <w:szCs w:val="20"/>
          <w:bdr w:val="none" w:sz="0" w:space="0" w:color="auto" w:frame="1"/>
          <w:shd w:val="clear" w:color="auto" w:fill="222222"/>
          <w:lang w:eastAsia="ja-JP"/>
        </w:rPr>
        <w:t>会</w:t>
      </w:r>
      <w:r w:rsidRPr="00CD6760">
        <w:rPr>
          <w:rFonts w:asciiTheme="minorHAnsi" w:eastAsiaTheme="minorHAnsi" w:hAnsiTheme="minorHAnsi" w:hint="eastAsia"/>
          <w:b w:val="0"/>
          <w:bCs w:val="0"/>
          <w:color w:val="FFFFFF"/>
          <w:spacing w:val="10"/>
          <w:sz w:val="20"/>
          <w:szCs w:val="20"/>
          <w:bdr w:val="none" w:sz="0" w:space="0" w:color="auto" w:frame="1"/>
          <w:shd w:val="clear" w:color="auto" w:fill="222222"/>
          <w:lang w:eastAsia="ja-JP"/>
        </w:rPr>
        <w:t>い</w:t>
      </w:r>
      <w:r w:rsidRPr="00CD6760">
        <w:rPr>
          <w:rFonts w:asciiTheme="minorHAnsi" w:eastAsiaTheme="minorHAnsi" w:hAnsiTheme="minorHAnsi" w:cs="Arial"/>
          <w:b w:val="0"/>
          <w:bCs w:val="0"/>
          <w:color w:val="FFFFFF"/>
          <w:spacing w:val="10"/>
          <w:sz w:val="20"/>
          <w:szCs w:val="20"/>
          <w:bdr w:val="none" w:sz="0" w:space="0" w:color="auto" w:frame="1"/>
          <w:shd w:val="clear" w:color="auto" w:fill="222222"/>
          <w:lang w:eastAsia="ja-JP"/>
        </w:rPr>
        <w:t>。</w:t>
      </w:r>
      <w:r w:rsidRPr="00CD6760">
        <w:rPr>
          <w:rFonts w:asciiTheme="minorHAnsi" w:eastAsiaTheme="minorHAnsi" w:hAnsiTheme="minorHAnsi" w:cs="Arial"/>
          <w:color w:val="222222"/>
          <w:spacing w:val="10"/>
          <w:sz w:val="20"/>
          <w:szCs w:val="20"/>
          <w:lang w:eastAsia="ja-JP"/>
        </w:rPr>
        <w:br/>
      </w:r>
      <w:r w:rsidRPr="00CD6760">
        <w:rPr>
          <w:rFonts w:asciiTheme="minorHAnsi" w:eastAsiaTheme="minorHAnsi" w:hAnsiTheme="minorHAnsi" w:cs="Arial"/>
          <w:b w:val="0"/>
          <w:bCs w:val="0"/>
          <w:color w:val="FFFFFF"/>
          <w:spacing w:val="10"/>
          <w:sz w:val="20"/>
          <w:szCs w:val="20"/>
          <w:bdr w:val="none" w:sz="0" w:space="0" w:color="auto" w:frame="1"/>
          <w:shd w:val="clear" w:color="auto" w:fill="222222"/>
          <w:lang w:eastAsia="ja-JP"/>
        </w:rPr>
        <w:t>より速く、シンプルに、もっと近くに。</w:t>
      </w:r>
    </w:p>
    <w:p w:rsidR="00CD6760" w:rsidRPr="00CD6760" w:rsidRDefault="00CD6760" w:rsidP="00CD6760">
      <w:pPr>
        <w:pStyle w:val="a4"/>
        <w:shd w:val="clear" w:color="auto" w:fill="D0D0D0"/>
        <w:spacing w:before="0" w:beforeAutospacing="0" w:after="0" w:afterAutospacing="0" w:line="480" w:lineRule="auto"/>
        <w:textAlignment w:val="baseline"/>
        <w:rPr>
          <w:rFonts w:asciiTheme="minorHAnsi" w:eastAsiaTheme="minorHAnsi" w:hAnsiTheme="minorHAnsi" w:cs="Arial"/>
          <w:color w:val="222222"/>
          <w:sz w:val="20"/>
          <w:szCs w:val="20"/>
          <w:lang w:eastAsia="ja-JP"/>
        </w:rPr>
      </w:pPr>
      <w:r w:rsidRPr="00CD6760">
        <w:rPr>
          <w:rFonts w:asciiTheme="minorHAnsi" w:eastAsiaTheme="minorHAnsi" w:hAnsiTheme="minorHAnsi" w:cs="Arial"/>
          <w:color w:val="222222"/>
          <w:sz w:val="20"/>
          <w:szCs w:val="20"/>
          <w:lang w:eastAsia="ja-JP"/>
        </w:rPr>
        <w:t>私たちは、個人と企業をつなぎ、より多くの選</w:t>
      </w:r>
      <w:r w:rsidRPr="00CD6760">
        <w:rPr>
          <w:rFonts w:ascii="새굴림" w:eastAsia="새굴림" w:hAnsi="새굴림" w:cs="새굴림" w:hint="eastAsia"/>
          <w:color w:val="222222"/>
          <w:sz w:val="20"/>
          <w:szCs w:val="20"/>
          <w:lang w:eastAsia="ja-JP"/>
        </w:rPr>
        <w:t>択</w:t>
      </w:r>
      <w:r w:rsidRPr="00CD6760">
        <w:rPr>
          <w:rFonts w:asciiTheme="minorHAnsi" w:eastAsiaTheme="minorHAnsi" w:hAnsiTheme="minorHAnsi" w:hint="eastAsia"/>
          <w:color w:val="222222"/>
          <w:sz w:val="20"/>
          <w:szCs w:val="20"/>
          <w:lang w:eastAsia="ja-JP"/>
        </w:rPr>
        <w:t>肢を提供することで、「まだ、ここにない、出</w:t>
      </w:r>
      <w:r w:rsidRPr="00CD6760">
        <w:rPr>
          <w:rFonts w:ascii="새굴림" w:eastAsia="새굴림" w:hAnsi="새굴림" w:cs="새굴림" w:hint="eastAsia"/>
          <w:color w:val="222222"/>
          <w:sz w:val="20"/>
          <w:szCs w:val="20"/>
          <w:lang w:eastAsia="ja-JP"/>
        </w:rPr>
        <w:t>会</w:t>
      </w:r>
      <w:r w:rsidRPr="00CD6760">
        <w:rPr>
          <w:rFonts w:asciiTheme="minorHAnsi" w:eastAsiaTheme="minorHAnsi" w:hAnsiTheme="minorHAnsi" w:hint="eastAsia"/>
          <w:color w:val="222222"/>
          <w:sz w:val="20"/>
          <w:szCs w:val="20"/>
          <w:lang w:eastAsia="ja-JP"/>
        </w:rPr>
        <w:t>い。」を</w:t>
      </w:r>
      <w:r w:rsidRPr="00CD6760">
        <w:rPr>
          <w:rFonts w:ascii="새굴림" w:eastAsia="새굴림" w:hAnsi="새굴림" w:cs="새굴림" w:hint="eastAsia"/>
          <w:color w:val="222222"/>
          <w:sz w:val="20"/>
          <w:szCs w:val="20"/>
          <w:lang w:eastAsia="ja-JP"/>
        </w:rPr>
        <w:t>実</w:t>
      </w:r>
      <w:r w:rsidRPr="00CD6760">
        <w:rPr>
          <w:rFonts w:asciiTheme="minorHAnsi" w:eastAsiaTheme="minorHAnsi" w:hAnsiTheme="minorHAnsi" w:hint="eastAsia"/>
          <w:color w:val="222222"/>
          <w:sz w:val="20"/>
          <w:szCs w:val="20"/>
          <w:lang w:eastAsia="ja-JP"/>
        </w:rPr>
        <w:t>現してきました</w:t>
      </w:r>
      <w:r w:rsidRPr="00CD6760">
        <w:rPr>
          <w:rFonts w:asciiTheme="minorHAnsi" w:eastAsiaTheme="minorHAnsi" w:hAnsiTheme="minorHAnsi" w:cs="Arial"/>
          <w:color w:val="222222"/>
          <w:sz w:val="20"/>
          <w:szCs w:val="20"/>
          <w:lang w:eastAsia="ja-JP"/>
        </w:rPr>
        <w:t>。</w:t>
      </w:r>
      <w:r w:rsidRPr="00CD6760">
        <w:rPr>
          <w:rFonts w:asciiTheme="minorHAnsi" w:eastAsiaTheme="minorHAnsi" w:hAnsiTheme="minorHAnsi" w:cs="Arial"/>
          <w:color w:val="222222"/>
          <w:sz w:val="20"/>
          <w:szCs w:val="20"/>
          <w:lang w:eastAsia="ja-JP"/>
        </w:rPr>
        <w:br/>
        <w:t>いつでもどこでも情報を得られるようになった今だからこそ、より最適な選</w:t>
      </w:r>
      <w:r w:rsidRPr="00CD6760">
        <w:rPr>
          <w:rFonts w:ascii="새굴림" w:eastAsia="새굴림" w:hAnsi="새굴림" w:cs="새굴림" w:hint="eastAsia"/>
          <w:color w:val="222222"/>
          <w:sz w:val="20"/>
          <w:szCs w:val="20"/>
          <w:lang w:eastAsia="ja-JP"/>
        </w:rPr>
        <w:t>択</w:t>
      </w:r>
      <w:r w:rsidRPr="00CD6760">
        <w:rPr>
          <w:rFonts w:asciiTheme="minorHAnsi" w:eastAsiaTheme="minorHAnsi" w:hAnsiTheme="minorHAnsi" w:hint="eastAsia"/>
          <w:color w:val="222222"/>
          <w:sz w:val="20"/>
          <w:szCs w:val="20"/>
          <w:lang w:eastAsia="ja-JP"/>
        </w:rPr>
        <w:t>肢を提案することで</w:t>
      </w:r>
      <w:r w:rsidRPr="00CD6760">
        <w:rPr>
          <w:rFonts w:asciiTheme="minorHAnsi" w:eastAsiaTheme="minorHAnsi" w:hAnsiTheme="minorHAnsi" w:cs="Arial"/>
          <w:color w:val="222222"/>
          <w:sz w:val="20"/>
          <w:szCs w:val="20"/>
          <w:lang w:eastAsia="ja-JP"/>
        </w:rPr>
        <w:t>、</w:t>
      </w:r>
      <w:r w:rsidRPr="00CD6760">
        <w:rPr>
          <w:rFonts w:asciiTheme="minorHAnsi" w:eastAsiaTheme="minorHAnsi" w:hAnsiTheme="minorHAnsi" w:cs="Arial"/>
          <w:color w:val="222222"/>
          <w:sz w:val="20"/>
          <w:szCs w:val="20"/>
          <w:lang w:eastAsia="ja-JP"/>
        </w:rPr>
        <w:br/>
        <w:t>「まだ、ここにない、出</w:t>
      </w:r>
      <w:r w:rsidRPr="00CD6760">
        <w:rPr>
          <w:rFonts w:ascii="새굴림" w:eastAsia="새굴림" w:hAnsi="새굴림" w:cs="새굴림" w:hint="eastAsia"/>
          <w:color w:val="222222"/>
          <w:sz w:val="20"/>
          <w:szCs w:val="20"/>
          <w:lang w:eastAsia="ja-JP"/>
        </w:rPr>
        <w:t>会</w:t>
      </w:r>
      <w:r w:rsidRPr="00CD6760">
        <w:rPr>
          <w:rFonts w:asciiTheme="minorHAnsi" w:eastAsiaTheme="minorHAnsi" w:hAnsiTheme="minorHAnsi" w:hint="eastAsia"/>
          <w:color w:val="222222"/>
          <w:sz w:val="20"/>
          <w:szCs w:val="20"/>
          <w:lang w:eastAsia="ja-JP"/>
        </w:rPr>
        <w:t>い。」を、桁違いに速く、驚くほどシンプルに、もっと身近にしていきたいと考えています</w:t>
      </w:r>
      <w:r w:rsidRPr="00CD6760">
        <w:rPr>
          <w:rFonts w:asciiTheme="minorHAnsi" w:eastAsiaTheme="minorHAnsi" w:hAnsiTheme="minorHAnsi" w:cs="Arial"/>
          <w:color w:val="222222"/>
          <w:sz w:val="20"/>
          <w:szCs w:val="20"/>
          <w:lang w:eastAsia="ja-JP"/>
        </w:rPr>
        <w:t>。</w:t>
      </w:r>
    </w:p>
    <w:p w:rsidR="00CD6760" w:rsidRDefault="00CD6760" w:rsidP="002A6F79">
      <w:pPr>
        <w:rPr>
          <w:rFonts w:eastAsiaTheme="minorHAnsi" w:cs="바탕체"/>
          <w:szCs w:val="20"/>
        </w:rPr>
      </w:pPr>
      <w:r w:rsidRPr="00CD6760">
        <w:rPr>
          <w:rFonts w:eastAsiaTheme="minorHAnsi" w:cs="바탕체" w:hint="eastAsia"/>
          <w:szCs w:val="20"/>
        </w:rPr>
        <w:t>-</w:t>
      </w:r>
      <w:r w:rsidRPr="00CD6760">
        <w:rPr>
          <w:rFonts w:eastAsiaTheme="minorHAnsi" w:cs="바탕체"/>
          <w:szCs w:val="20"/>
        </w:rPr>
        <w:t>&gt;</w:t>
      </w:r>
      <w:r w:rsidRPr="00CD6760">
        <w:rPr>
          <w:rFonts w:eastAsiaTheme="minorHAnsi" w:cs="바탕체" w:hint="eastAsia"/>
          <w:szCs w:val="20"/>
        </w:rPr>
        <w:t>교환학생 경험 이후 다양한 국적의 사람들과 연결되는 감각이 즐거워 일본 취업을 정한 나와 사람과 사람,</w:t>
      </w:r>
      <w:r w:rsidRPr="00CD6760">
        <w:rPr>
          <w:rFonts w:eastAsiaTheme="minorHAnsi" w:cs="바탕체"/>
          <w:szCs w:val="20"/>
        </w:rPr>
        <w:t xml:space="preserve"> </w:t>
      </w:r>
      <w:r w:rsidRPr="00CD6760">
        <w:rPr>
          <w:rFonts w:eastAsiaTheme="minorHAnsi" w:cs="바탕체" w:hint="eastAsia"/>
          <w:szCs w:val="20"/>
        </w:rPr>
        <w:t>기업과 기업을 연결하겠다는 기업 메시지와 일치한다.</w:t>
      </w:r>
    </w:p>
    <w:p w:rsidR="00CD6760" w:rsidRPr="00CD6760" w:rsidRDefault="00CD6760" w:rsidP="00CD6760">
      <w:pPr>
        <w:pStyle w:val="3"/>
        <w:shd w:val="clear" w:color="auto" w:fill="DFDFDF"/>
        <w:spacing w:before="0" w:beforeAutospacing="0" w:after="720" w:afterAutospacing="0" w:line="432" w:lineRule="atLeast"/>
        <w:textAlignment w:val="baseline"/>
        <w:rPr>
          <w:rFonts w:ascii="Arial" w:hAnsi="Arial" w:cs="Arial"/>
          <w:color w:val="222222"/>
          <w:spacing w:val="10"/>
          <w:sz w:val="20"/>
          <w:szCs w:val="20"/>
          <w:lang w:eastAsia="ja-JP"/>
        </w:rPr>
      </w:pPr>
      <w:r w:rsidRPr="00CD6760">
        <w:rPr>
          <w:rFonts w:ascii="Arial" w:hAnsi="Arial" w:cs="Arial"/>
          <w:color w:val="222222"/>
          <w:spacing w:val="10"/>
          <w:sz w:val="20"/>
          <w:szCs w:val="20"/>
          <w:lang w:eastAsia="ja-JP"/>
        </w:rPr>
        <w:t>「</w:t>
      </w:r>
      <w:r w:rsidRPr="00CD6760">
        <w:rPr>
          <w:rFonts w:ascii="Arial" w:hAnsi="Arial" w:cs="Arial"/>
          <w:color w:val="222222"/>
          <w:spacing w:val="10"/>
          <w:sz w:val="20"/>
          <w:szCs w:val="20"/>
          <w:lang w:eastAsia="ja-JP"/>
        </w:rPr>
        <w:t>WILL</w:t>
      </w:r>
      <w:r w:rsidRPr="00CD6760">
        <w:rPr>
          <w:rFonts w:ascii="Arial" w:hAnsi="Arial" w:cs="Arial"/>
          <w:color w:val="222222"/>
          <w:spacing w:val="10"/>
          <w:sz w:val="20"/>
          <w:szCs w:val="20"/>
          <w:lang w:eastAsia="ja-JP"/>
        </w:rPr>
        <w:t>と機</w:t>
      </w:r>
      <w:r w:rsidRPr="00CD6760">
        <w:rPr>
          <w:rFonts w:ascii="새굴림" w:eastAsia="새굴림" w:hAnsi="새굴림" w:cs="새굴림" w:hint="eastAsia"/>
          <w:color w:val="222222"/>
          <w:spacing w:val="10"/>
          <w:sz w:val="20"/>
          <w:szCs w:val="20"/>
          <w:lang w:eastAsia="ja-JP"/>
        </w:rPr>
        <w:t>会</w:t>
      </w:r>
      <w:r w:rsidRPr="00CD6760">
        <w:rPr>
          <w:rFonts w:ascii="맑은 고딕" w:eastAsia="맑은 고딕" w:hAnsi="맑은 고딕" w:cs="맑은 고딕" w:hint="eastAsia"/>
          <w:color w:val="222222"/>
          <w:spacing w:val="10"/>
          <w:sz w:val="20"/>
          <w:szCs w:val="20"/>
          <w:lang w:eastAsia="ja-JP"/>
        </w:rPr>
        <w:t>の出</w:t>
      </w:r>
      <w:r w:rsidRPr="00CD6760">
        <w:rPr>
          <w:rFonts w:ascii="새굴림" w:eastAsia="새굴림" w:hAnsi="새굴림" w:cs="새굴림" w:hint="eastAsia"/>
          <w:color w:val="222222"/>
          <w:spacing w:val="10"/>
          <w:sz w:val="20"/>
          <w:szCs w:val="20"/>
          <w:lang w:eastAsia="ja-JP"/>
        </w:rPr>
        <w:t>会</w:t>
      </w:r>
      <w:r w:rsidRPr="00CD6760">
        <w:rPr>
          <w:rFonts w:ascii="맑은 고딕" w:eastAsia="맑은 고딕" w:hAnsi="맑은 고딕" w:cs="맑은 고딕" w:hint="eastAsia"/>
          <w:color w:val="222222"/>
          <w:spacing w:val="10"/>
          <w:sz w:val="20"/>
          <w:szCs w:val="20"/>
          <w:lang w:eastAsia="ja-JP"/>
        </w:rPr>
        <w:t>い」が、社</w:t>
      </w:r>
      <w:r w:rsidRPr="00CD6760">
        <w:rPr>
          <w:rFonts w:ascii="새굴림" w:eastAsia="새굴림" w:hAnsi="새굴림" w:cs="새굴림" w:hint="eastAsia"/>
          <w:color w:val="222222"/>
          <w:spacing w:val="10"/>
          <w:sz w:val="20"/>
          <w:szCs w:val="20"/>
          <w:lang w:eastAsia="ja-JP"/>
        </w:rPr>
        <w:t>会</w:t>
      </w:r>
      <w:r w:rsidRPr="00CD6760">
        <w:rPr>
          <w:rFonts w:ascii="맑은 고딕" w:eastAsia="맑은 고딕" w:hAnsi="맑은 고딕" w:cs="맑은 고딕" w:hint="eastAsia"/>
          <w:color w:val="222222"/>
          <w:spacing w:val="10"/>
          <w:sz w:val="20"/>
          <w:szCs w:val="20"/>
          <w:lang w:eastAsia="ja-JP"/>
        </w:rPr>
        <w:t>の「不」の解消に</w:t>
      </w:r>
      <w:r w:rsidRPr="00CD6760">
        <w:rPr>
          <w:rFonts w:ascii="새굴림" w:eastAsia="새굴림" w:hAnsi="새굴림" w:cs="새굴림" w:hint="eastAsia"/>
          <w:color w:val="222222"/>
          <w:spacing w:val="10"/>
          <w:sz w:val="20"/>
          <w:szCs w:val="20"/>
          <w:lang w:eastAsia="ja-JP"/>
        </w:rPr>
        <w:t>繋</w:t>
      </w:r>
      <w:r w:rsidRPr="00CD6760">
        <w:rPr>
          <w:rFonts w:ascii="맑은 고딕" w:eastAsia="맑은 고딕" w:hAnsi="맑은 고딕" w:cs="맑은 고딕" w:hint="eastAsia"/>
          <w:color w:val="222222"/>
          <w:spacing w:val="10"/>
          <w:sz w:val="20"/>
          <w:szCs w:val="20"/>
          <w:lang w:eastAsia="ja-JP"/>
        </w:rPr>
        <w:t>が</w:t>
      </w:r>
      <w:r w:rsidRPr="00CD6760">
        <w:rPr>
          <w:rFonts w:ascii="Arial" w:hAnsi="Arial" w:cs="Arial"/>
          <w:color w:val="222222"/>
          <w:spacing w:val="10"/>
          <w:sz w:val="20"/>
          <w:szCs w:val="20"/>
          <w:lang w:eastAsia="ja-JP"/>
        </w:rPr>
        <w:t>る</w:t>
      </w:r>
    </w:p>
    <w:p w:rsidR="00CD6760" w:rsidRPr="00CD6760" w:rsidRDefault="00CD6760" w:rsidP="00CD6760">
      <w:pPr>
        <w:pStyle w:val="a4"/>
        <w:shd w:val="clear" w:color="auto" w:fill="DFDFDF"/>
        <w:spacing w:before="0" w:beforeAutospacing="0" w:after="0" w:afterAutospacing="0" w:line="480" w:lineRule="auto"/>
        <w:textAlignment w:val="baseline"/>
        <w:rPr>
          <w:rFonts w:ascii="Arial" w:hAnsi="Arial" w:cs="Arial"/>
          <w:color w:val="222222"/>
          <w:sz w:val="20"/>
          <w:szCs w:val="20"/>
          <w:lang w:eastAsia="ja-JP"/>
        </w:rPr>
      </w:pPr>
      <w:r w:rsidRPr="00CD6760">
        <w:rPr>
          <w:rFonts w:ascii="Arial" w:hAnsi="Arial" w:cs="Arial"/>
          <w:color w:val="222222"/>
          <w:sz w:val="20"/>
          <w:szCs w:val="20"/>
          <w:lang w:eastAsia="ja-JP"/>
        </w:rPr>
        <w:lastRenderedPageBreak/>
        <w:t>バリュ</w:t>
      </w:r>
      <w:r w:rsidRPr="00CD6760">
        <w:rPr>
          <w:rFonts w:ascii="MS Mincho" w:eastAsia="MS Mincho" w:hAnsi="MS Mincho" w:cs="MS Mincho" w:hint="eastAsia"/>
          <w:color w:val="222222"/>
          <w:sz w:val="20"/>
          <w:szCs w:val="20"/>
          <w:lang w:eastAsia="ja-JP"/>
        </w:rPr>
        <w:t>ー</w:t>
      </w:r>
      <w:r w:rsidRPr="00CD6760">
        <w:rPr>
          <w:rFonts w:hint="eastAsia"/>
          <w:color w:val="222222"/>
          <w:sz w:val="20"/>
          <w:szCs w:val="20"/>
          <w:lang w:eastAsia="ja-JP"/>
        </w:rPr>
        <w:t>ズ（大切にする</w:t>
      </w:r>
      <w:r w:rsidRPr="00CD6760">
        <w:rPr>
          <w:rFonts w:ascii="새굴림" w:eastAsia="새굴림" w:hAnsi="새굴림" w:cs="새굴림" w:hint="eastAsia"/>
          <w:color w:val="222222"/>
          <w:sz w:val="20"/>
          <w:szCs w:val="20"/>
          <w:lang w:eastAsia="ja-JP"/>
        </w:rPr>
        <w:t>価</w:t>
      </w:r>
      <w:r w:rsidRPr="00CD6760">
        <w:rPr>
          <w:rFonts w:hint="eastAsia"/>
          <w:color w:val="222222"/>
          <w:sz w:val="20"/>
          <w:szCs w:val="20"/>
          <w:lang w:eastAsia="ja-JP"/>
        </w:rPr>
        <w:t>値</w:t>
      </w:r>
      <w:r w:rsidRPr="00CD6760">
        <w:rPr>
          <w:rFonts w:ascii="새굴림" w:eastAsia="새굴림" w:hAnsi="새굴림" w:cs="새굴림" w:hint="eastAsia"/>
          <w:color w:val="222222"/>
          <w:sz w:val="20"/>
          <w:szCs w:val="20"/>
          <w:lang w:eastAsia="ja-JP"/>
        </w:rPr>
        <w:t>観</w:t>
      </w:r>
      <w:r w:rsidRPr="00CD6760">
        <w:rPr>
          <w:rFonts w:hint="eastAsia"/>
          <w:color w:val="222222"/>
          <w:sz w:val="20"/>
          <w:szCs w:val="20"/>
          <w:lang w:eastAsia="ja-JP"/>
        </w:rPr>
        <w:t>）の根底には「自ら機</w:t>
      </w:r>
      <w:r w:rsidRPr="00CD6760">
        <w:rPr>
          <w:rFonts w:ascii="새굴림" w:eastAsia="새굴림" w:hAnsi="새굴림" w:cs="새굴림" w:hint="eastAsia"/>
          <w:color w:val="222222"/>
          <w:sz w:val="20"/>
          <w:szCs w:val="20"/>
          <w:lang w:eastAsia="ja-JP"/>
        </w:rPr>
        <w:t>会</w:t>
      </w:r>
      <w:r w:rsidRPr="00CD6760">
        <w:rPr>
          <w:rFonts w:hint="eastAsia"/>
          <w:color w:val="222222"/>
          <w:sz w:val="20"/>
          <w:szCs w:val="20"/>
          <w:lang w:eastAsia="ja-JP"/>
        </w:rPr>
        <w:t>を創り出し、機</w:t>
      </w:r>
      <w:r w:rsidRPr="00CD6760">
        <w:rPr>
          <w:rFonts w:ascii="새굴림" w:eastAsia="새굴림" w:hAnsi="새굴림" w:cs="새굴림" w:hint="eastAsia"/>
          <w:color w:val="222222"/>
          <w:sz w:val="20"/>
          <w:szCs w:val="20"/>
          <w:lang w:eastAsia="ja-JP"/>
        </w:rPr>
        <w:t>会</w:t>
      </w:r>
      <w:r w:rsidRPr="00CD6760">
        <w:rPr>
          <w:rFonts w:hint="eastAsia"/>
          <w:color w:val="222222"/>
          <w:sz w:val="20"/>
          <w:szCs w:val="20"/>
          <w:lang w:eastAsia="ja-JP"/>
        </w:rPr>
        <w:t>に</w:t>
      </w:r>
      <w:r w:rsidRPr="00CD6760">
        <w:rPr>
          <w:rFonts w:ascii="Arial" w:hAnsi="Arial" w:cs="Arial"/>
          <w:color w:val="222222"/>
          <w:sz w:val="20"/>
          <w:szCs w:val="20"/>
          <w:lang w:eastAsia="ja-JP"/>
        </w:rPr>
        <w:t>よって自らを</w:t>
      </w:r>
      <w:r w:rsidRPr="00CD6760">
        <w:rPr>
          <w:rFonts w:ascii="새굴림" w:eastAsia="새굴림" w:hAnsi="새굴림" w:cs="새굴림" w:hint="eastAsia"/>
          <w:color w:val="222222"/>
          <w:sz w:val="20"/>
          <w:szCs w:val="20"/>
          <w:lang w:eastAsia="ja-JP"/>
        </w:rPr>
        <w:t>変</w:t>
      </w:r>
      <w:r w:rsidRPr="00CD6760">
        <w:rPr>
          <w:rFonts w:hint="eastAsia"/>
          <w:color w:val="222222"/>
          <w:sz w:val="20"/>
          <w:szCs w:val="20"/>
          <w:lang w:eastAsia="ja-JP"/>
        </w:rPr>
        <w:t>えよ」という創業者江副の言葉があります</w:t>
      </w:r>
      <w:r w:rsidRPr="00CD6760">
        <w:rPr>
          <w:rFonts w:ascii="Arial" w:hAnsi="Arial" w:cs="Arial"/>
          <w:color w:val="222222"/>
          <w:sz w:val="20"/>
          <w:szCs w:val="20"/>
          <w:lang w:eastAsia="ja-JP"/>
        </w:rPr>
        <w:t>。</w:t>
      </w:r>
      <w:r w:rsidRPr="00CD6760">
        <w:rPr>
          <w:rFonts w:ascii="Arial" w:hAnsi="Arial" w:cs="Arial"/>
          <w:color w:val="222222"/>
          <w:sz w:val="20"/>
          <w:szCs w:val="20"/>
          <w:lang w:eastAsia="ja-JP"/>
        </w:rPr>
        <w:br/>
      </w:r>
      <w:r w:rsidRPr="00CD6760">
        <w:rPr>
          <w:rFonts w:ascii="Arial" w:hAnsi="Arial" w:cs="Arial"/>
          <w:color w:val="222222"/>
          <w:sz w:val="20"/>
          <w:szCs w:val="20"/>
          <w:lang w:eastAsia="ja-JP"/>
        </w:rPr>
        <w:t>自らのやりたいことを明確にもち、機</w:t>
      </w:r>
      <w:r w:rsidRPr="00CD6760">
        <w:rPr>
          <w:rFonts w:ascii="새굴림" w:eastAsia="새굴림" w:hAnsi="새굴림" w:cs="새굴림" w:hint="eastAsia"/>
          <w:color w:val="222222"/>
          <w:sz w:val="20"/>
          <w:szCs w:val="20"/>
          <w:lang w:eastAsia="ja-JP"/>
        </w:rPr>
        <w:t>会</w:t>
      </w:r>
      <w:r w:rsidRPr="00CD6760">
        <w:rPr>
          <w:rFonts w:hint="eastAsia"/>
          <w:color w:val="222222"/>
          <w:sz w:val="20"/>
          <w:szCs w:val="20"/>
          <w:lang w:eastAsia="ja-JP"/>
        </w:rPr>
        <w:t>を見逃さずに</w:t>
      </w:r>
      <w:r w:rsidRPr="00CD6760">
        <w:rPr>
          <w:rFonts w:ascii="새굴림" w:eastAsia="새굴림" w:hAnsi="새굴림" w:cs="새굴림" w:hint="eastAsia"/>
          <w:color w:val="222222"/>
          <w:sz w:val="20"/>
          <w:szCs w:val="20"/>
          <w:lang w:eastAsia="ja-JP"/>
        </w:rPr>
        <w:t>掴</w:t>
      </w:r>
      <w:r w:rsidRPr="00CD6760">
        <w:rPr>
          <w:rFonts w:hint="eastAsia"/>
          <w:color w:val="222222"/>
          <w:sz w:val="20"/>
          <w:szCs w:val="20"/>
          <w:lang w:eastAsia="ja-JP"/>
        </w:rPr>
        <w:t>み取ってほしい。その起点となるのはいつも好奇心</w:t>
      </w:r>
      <w:r w:rsidRPr="00CD6760">
        <w:rPr>
          <w:rFonts w:ascii="Arial" w:hAnsi="Arial" w:cs="Arial"/>
          <w:color w:val="222222"/>
          <w:sz w:val="20"/>
          <w:szCs w:val="20"/>
          <w:lang w:eastAsia="ja-JP"/>
        </w:rPr>
        <w:t>。</w:t>
      </w:r>
      <w:r w:rsidRPr="00CD6760">
        <w:rPr>
          <w:rFonts w:ascii="Arial" w:hAnsi="Arial" w:cs="Arial"/>
          <w:color w:val="222222"/>
          <w:sz w:val="20"/>
          <w:szCs w:val="20"/>
          <w:lang w:eastAsia="ja-JP"/>
        </w:rPr>
        <w:br/>
      </w:r>
      <w:r w:rsidRPr="00CD6760">
        <w:rPr>
          <w:rFonts w:ascii="Arial" w:hAnsi="Arial" w:cs="Arial"/>
          <w:color w:val="222222"/>
          <w:sz w:val="20"/>
          <w:szCs w:val="20"/>
          <w:lang w:eastAsia="ja-JP"/>
        </w:rPr>
        <w:t>一人ひとりの好奇心から生まれた突拍子もないアイデアがいずれ世の中を</w:t>
      </w:r>
      <w:r w:rsidRPr="00CD6760">
        <w:rPr>
          <w:rFonts w:ascii="새굴림" w:eastAsia="새굴림" w:hAnsi="새굴림" w:cs="새굴림" w:hint="eastAsia"/>
          <w:color w:val="222222"/>
          <w:sz w:val="20"/>
          <w:szCs w:val="20"/>
          <w:lang w:eastAsia="ja-JP"/>
        </w:rPr>
        <w:t>変</w:t>
      </w:r>
      <w:r w:rsidRPr="00CD6760">
        <w:rPr>
          <w:rFonts w:hint="eastAsia"/>
          <w:color w:val="222222"/>
          <w:sz w:val="20"/>
          <w:szCs w:val="20"/>
          <w:lang w:eastAsia="ja-JP"/>
        </w:rPr>
        <w:t>える、リクル</w:t>
      </w:r>
      <w:r w:rsidRPr="00CD6760">
        <w:rPr>
          <w:rFonts w:ascii="MS Mincho" w:eastAsia="MS Mincho" w:hAnsi="MS Mincho" w:cs="MS Mincho" w:hint="eastAsia"/>
          <w:color w:val="222222"/>
          <w:sz w:val="20"/>
          <w:szCs w:val="20"/>
          <w:lang w:eastAsia="ja-JP"/>
        </w:rPr>
        <w:t>ー</w:t>
      </w:r>
      <w:r w:rsidRPr="00CD6760">
        <w:rPr>
          <w:rFonts w:hint="eastAsia"/>
          <w:color w:val="222222"/>
          <w:sz w:val="20"/>
          <w:szCs w:val="20"/>
          <w:lang w:eastAsia="ja-JP"/>
        </w:rPr>
        <w:t>トはそう信じています</w:t>
      </w:r>
      <w:r w:rsidRPr="00CD6760">
        <w:rPr>
          <w:rFonts w:ascii="Arial" w:hAnsi="Arial" w:cs="Arial"/>
          <w:color w:val="222222"/>
          <w:sz w:val="20"/>
          <w:szCs w:val="20"/>
          <w:lang w:eastAsia="ja-JP"/>
        </w:rPr>
        <w:t>。</w:t>
      </w:r>
    </w:p>
    <w:p w:rsidR="00CD6760" w:rsidRDefault="00CD6760" w:rsidP="002A6F79">
      <w:pPr>
        <w:rPr>
          <w:rFonts w:eastAsiaTheme="minorHAnsi" w:cs="바탕체"/>
          <w:szCs w:val="20"/>
        </w:rPr>
      </w:pPr>
      <w:r>
        <w:rPr>
          <w:rFonts w:eastAsiaTheme="minorHAnsi" w:cs="바탕체" w:hint="eastAsia"/>
          <w:szCs w:val="20"/>
        </w:rPr>
        <w:t>-</w:t>
      </w:r>
      <w:r>
        <w:rPr>
          <w:rFonts w:eastAsiaTheme="minorHAnsi" w:cs="바탕체"/>
          <w:szCs w:val="20"/>
        </w:rPr>
        <w:t xml:space="preserve">&gt; </w:t>
      </w:r>
      <w:r>
        <w:rPr>
          <w:rFonts w:eastAsiaTheme="minorHAnsi" w:cs="바탕체" w:hint="eastAsia"/>
          <w:szCs w:val="20"/>
        </w:rPr>
        <w:t>목표하고자 하는 바가 있으면 망설임없이 도전하고 뛰어드는 나의 모습과,</w:t>
      </w:r>
      <w:r>
        <w:rPr>
          <w:rFonts w:eastAsiaTheme="minorHAnsi" w:cs="바탕체"/>
          <w:szCs w:val="20"/>
        </w:rPr>
        <w:t xml:space="preserve"> </w:t>
      </w:r>
      <w:r>
        <w:rPr>
          <w:rFonts w:eastAsiaTheme="minorHAnsi" w:cs="바탕체" w:hint="eastAsia"/>
          <w:szCs w:val="20"/>
        </w:rPr>
        <w:t>기회를 놓치지 않는 기업 메시지가 매치된다.</w:t>
      </w:r>
    </w:p>
    <w:p w:rsidR="00CD6760" w:rsidRPr="00CD6760" w:rsidRDefault="00CD6760" w:rsidP="002A6F79">
      <w:pPr>
        <w:rPr>
          <w:rFonts w:eastAsiaTheme="minorHAnsi" w:cs="바탕체" w:hint="eastAsia"/>
          <w:szCs w:val="20"/>
        </w:rPr>
      </w:pPr>
    </w:p>
    <w:p w:rsidR="00CD6760" w:rsidRDefault="002A6F79" w:rsidP="002A6F79">
      <w:pPr>
        <w:rPr>
          <w:rFonts w:eastAsiaTheme="minorHAnsi" w:cs="바탕체" w:hint="eastAsia"/>
          <w:b/>
          <w:szCs w:val="20"/>
        </w:rPr>
      </w:pPr>
      <w:r w:rsidRPr="002A6F79">
        <w:rPr>
          <w:rFonts w:eastAsiaTheme="minorHAnsi" w:cs="바탕체" w:hint="eastAsia"/>
          <w:b/>
          <w:szCs w:val="20"/>
        </w:rPr>
        <w:t>6</w:t>
      </w:r>
      <w:r w:rsidRPr="002A6F79">
        <w:rPr>
          <w:rFonts w:eastAsiaTheme="minorHAnsi" w:cs="바탕체"/>
          <w:b/>
          <w:szCs w:val="20"/>
        </w:rPr>
        <w:t xml:space="preserve">. </w:t>
      </w:r>
      <w:r w:rsidRPr="002A6F79">
        <w:rPr>
          <w:rFonts w:eastAsiaTheme="minorHAnsi" w:cs="바탕체" w:hint="eastAsia"/>
          <w:b/>
          <w:szCs w:val="20"/>
        </w:rPr>
        <w:t>채용 프로세스</w:t>
      </w:r>
    </w:p>
    <w:p w:rsidR="00CD6760" w:rsidRDefault="00CD6760" w:rsidP="002A6F79">
      <w:pPr>
        <w:rPr>
          <w:rFonts w:eastAsiaTheme="minorHAnsi" w:cs="바탕체"/>
          <w:b/>
          <w:szCs w:val="20"/>
        </w:rPr>
      </w:pPr>
      <w:r>
        <w:rPr>
          <w:rFonts w:eastAsiaTheme="minorHAnsi" w:cs="바탕체" w:hint="eastAsia"/>
          <w:b/>
          <w:noProof/>
          <w:szCs w:val="20"/>
        </w:rPr>
        <w:drawing>
          <wp:inline distT="0" distB="0" distL="0" distR="0">
            <wp:extent cx="5013960" cy="248412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스크린샷(100).png"/>
                    <pic:cNvPicPr/>
                  </pic:nvPicPr>
                  <pic:blipFill rotWithShape="1">
                    <a:blip r:embed="rId5">
                      <a:extLst>
                        <a:ext uri="{28A0092B-C50C-407E-A947-70E740481C1C}">
                          <a14:useLocalDpi xmlns:a14="http://schemas.microsoft.com/office/drawing/2010/main" val="0"/>
                        </a:ext>
                      </a:extLst>
                    </a:blip>
                    <a:srcRect l="5983" t="32381" r="42832" b="13019"/>
                    <a:stretch/>
                  </pic:blipFill>
                  <pic:spPr bwMode="auto">
                    <a:xfrm>
                      <a:off x="0" y="0"/>
                      <a:ext cx="5013960" cy="2484120"/>
                    </a:xfrm>
                    <a:prstGeom prst="rect">
                      <a:avLst/>
                    </a:prstGeom>
                    <a:ln>
                      <a:noFill/>
                    </a:ln>
                    <a:extLst>
                      <a:ext uri="{53640926-AAD7-44D8-BBD7-CCE9431645EC}">
                        <a14:shadowObscured xmlns:a14="http://schemas.microsoft.com/office/drawing/2010/main"/>
                      </a:ext>
                    </a:extLst>
                  </pic:spPr>
                </pic:pic>
              </a:graphicData>
            </a:graphic>
          </wp:inline>
        </w:drawing>
      </w:r>
    </w:p>
    <w:p w:rsidR="00CD6760" w:rsidRDefault="00CD6760" w:rsidP="002A6F79">
      <w:pPr>
        <w:rPr>
          <w:rFonts w:eastAsiaTheme="minorHAnsi" w:cs="바탕체"/>
          <w:b/>
          <w:noProof/>
          <w:szCs w:val="20"/>
        </w:rPr>
      </w:pPr>
    </w:p>
    <w:p w:rsidR="00CD6760" w:rsidRPr="002A6F79" w:rsidRDefault="00CD6760" w:rsidP="002A6F79">
      <w:pPr>
        <w:rPr>
          <w:rFonts w:eastAsiaTheme="minorHAnsi" w:cs="바탕체" w:hint="eastAsia"/>
          <w:b/>
          <w:szCs w:val="20"/>
        </w:rPr>
      </w:pPr>
      <w:r>
        <w:rPr>
          <w:rFonts w:eastAsiaTheme="minorHAnsi" w:cs="바탕체" w:hint="eastAsia"/>
          <w:b/>
          <w:noProof/>
          <w:szCs w:val="20"/>
        </w:rPr>
        <w:drawing>
          <wp:inline distT="0" distB="0" distL="0" distR="0">
            <wp:extent cx="4975860" cy="238506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스크린샷(101).png"/>
                    <pic:cNvPicPr/>
                  </pic:nvPicPr>
                  <pic:blipFill rotWithShape="1">
                    <a:blip r:embed="rId6">
                      <a:extLst>
                        <a:ext uri="{28A0092B-C50C-407E-A947-70E740481C1C}">
                          <a14:useLocalDpi xmlns:a14="http://schemas.microsoft.com/office/drawing/2010/main" val="0"/>
                        </a:ext>
                      </a:extLst>
                    </a:blip>
                    <a:srcRect l="3190" t="27654" r="40970" b="8293"/>
                    <a:stretch/>
                  </pic:blipFill>
                  <pic:spPr bwMode="auto">
                    <a:xfrm>
                      <a:off x="0" y="0"/>
                      <a:ext cx="4975860" cy="2385060"/>
                    </a:xfrm>
                    <a:prstGeom prst="rect">
                      <a:avLst/>
                    </a:prstGeom>
                    <a:ln>
                      <a:noFill/>
                    </a:ln>
                    <a:extLst>
                      <a:ext uri="{53640926-AAD7-44D8-BBD7-CCE9431645EC}">
                        <a14:shadowObscured xmlns:a14="http://schemas.microsoft.com/office/drawing/2010/main"/>
                      </a:ext>
                    </a:extLst>
                  </pic:spPr>
                </pic:pic>
              </a:graphicData>
            </a:graphic>
          </wp:inline>
        </w:drawing>
      </w:r>
    </w:p>
    <w:p w:rsidR="00CD6760" w:rsidRPr="00CD6760" w:rsidRDefault="002A6F79" w:rsidP="002A6F79">
      <w:pPr>
        <w:rPr>
          <w:rFonts w:eastAsiaTheme="minorHAnsi" w:cs="바탕체" w:hint="eastAsia"/>
          <w:b/>
          <w:szCs w:val="20"/>
        </w:rPr>
      </w:pPr>
      <w:r w:rsidRPr="002A6F79">
        <w:rPr>
          <w:rFonts w:eastAsiaTheme="minorHAnsi" w:cs="바탕체" w:hint="eastAsia"/>
          <w:b/>
          <w:szCs w:val="20"/>
        </w:rPr>
        <w:lastRenderedPageBreak/>
        <w:t>7</w:t>
      </w:r>
      <w:r w:rsidRPr="002A6F79">
        <w:rPr>
          <w:rFonts w:eastAsiaTheme="minorHAnsi" w:cs="바탕체"/>
          <w:b/>
          <w:szCs w:val="20"/>
        </w:rPr>
        <w:t xml:space="preserve">. </w:t>
      </w:r>
      <w:r w:rsidRPr="002A6F79">
        <w:rPr>
          <w:rFonts w:eastAsiaTheme="minorHAnsi" w:cs="바탕체" w:hint="eastAsia"/>
          <w:b/>
          <w:szCs w:val="20"/>
        </w:rPr>
        <w:t>기업 정보</w:t>
      </w:r>
      <w:bookmarkStart w:id="0" w:name="_GoBack"/>
      <w:bookmarkEnd w:id="0"/>
    </w:p>
    <w:p w:rsidR="002A6F79" w:rsidRPr="002A6F79" w:rsidRDefault="00CD6760" w:rsidP="002A6F79">
      <w:pPr>
        <w:rPr>
          <w:rFonts w:hint="eastAsia"/>
          <w:b/>
          <w:szCs w:val="20"/>
        </w:rPr>
      </w:pPr>
      <w:r>
        <w:rPr>
          <w:rFonts w:hint="eastAsia"/>
          <w:b/>
          <w:noProof/>
          <w:szCs w:val="20"/>
        </w:rPr>
        <w:drawing>
          <wp:inline distT="0" distB="0" distL="0" distR="0">
            <wp:extent cx="4450080" cy="2682240"/>
            <wp:effectExtent l="0" t="0" r="7620" b="381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스크린샷(102).png"/>
                    <pic:cNvPicPr/>
                  </pic:nvPicPr>
                  <pic:blipFill rotWithShape="1">
                    <a:blip r:embed="rId7" cstate="print">
                      <a:extLst>
                        <a:ext uri="{28A0092B-C50C-407E-A947-70E740481C1C}">
                          <a14:useLocalDpi xmlns:a14="http://schemas.microsoft.com/office/drawing/2010/main" val="0"/>
                        </a:ext>
                      </a:extLst>
                    </a:blip>
                    <a:srcRect l="3456" t="25999" r="40572" b="6638"/>
                    <a:stretch/>
                  </pic:blipFill>
                  <pic:spPr bwMode="auto">
                    <a:xfrm>
                      <a:off x="0" y="0"/>
                      <a:ext cx="4450080" cy="2682240"/>
                    </a:xfrm>
                    <a:prstGeom prst="rect">
                      <a:avLst/>
                    </a:prstGeom>
                    <a:ln>
                      <a:noFill/>
                    </a:ln>
                    <a:extLst>
                      <a:ext uri="{53640926-AAD7-44D8-BBD7-CCE9431645EC}">
                        <a14:shadowObscured xmlns:a14="http://schemas.microsoft.com/office/drawing/2010/main"/>
                      </a:ext>
                    </a:extLst>
                  </pic:spPr>
                </pic:pic>
              </a:graphicData>
            </a:graphic>
          </wp:inline>
        </w:drawing>
      </w:r>
    </w:p>
    <w:sectPr w:rsidR="002A6F79" w:rsidRPr="002A6F7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Yu Mincho">
    <w:altName w:val="游明朝"/>
    <w:panose1 w:val="02020400000000000000"/>
    <w:charset w:val="80"/>
    <w:family w:val="roman"/>
    <w:pitch w:val="variable"/>
    <w:sig w:usb0="800002E7" w:usb1="2AC7FCFF" w:usb2="00000012" w:usb3="00000000" w:csb0="0002009F" w:csb1="00000000"/>
  </w:font>
  <w:font w:name="바탕체">
    <w:panose1 w:val="02030609000101010101"/>
    <w:charset w:val="81"/>
    <w:family w:val="roman"/>
    <w:pitch w:val="fixed"/>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D6D7A"/>
    <w:multiLevelType w:val="multilevel"/>
    <w:tmpl w:val="781A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04A49"/>
    <w:multiLevelType w:val="multilevel"/>
    <w:tmpl w:val="422E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0E53ED"/>
    <w:multiLevelType w:val="multilevel"/>
    <w:tmpl w:val="CCE0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revisionView w:inkAnnotations="0"/>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79"/>
    <w:rsid w:val="002A6F79"/>
    <w:rsid w:val="004C7FD2"/>
    <w:rsid w:val="00754C6D"/>
    <w:rsid w:val="007B57B8"/>
    <w:rsid w:val="00CD67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91095"/>
  <w15:chartTrackingRefBased/>
  <w15:docId w15:val="{3710BDFB-AB6A-4D6E-93A5-76F76443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2">
    <w:name w:val="heading 2"/>
    <w:basedOn w:val="a"/>
    <w:next w:val="a"/>
    <w:link w:val="2Char"/>
    <w:uiPriority w:val="9"/>
    <w:semiHidden/>
    <w:unhideWhenUsed/>
    <w:qFormat/>
    <w:rsid w:val="00CD6760"/>
    <w:pPr>
      <w:keepNext/>
      <w:outlineLvl w:val="1"/>
    </w:pPr>
    <w:rPr>
      <w:rFonts w:asciiTheme="majorHAnsi" w:eastAsiaTheme="majorEastAsia" w:hAnsiTheme="majorHAnsi" w:cstheme="majorBidi"/>
    </w:rPr>
  </w:style>
  <w:style w:type="paragraph" w:styleId="3">
    <w:name w:val="heading 3"/>
    <w:basedOn w:val="a"/>
    <w:link w:val="3Char"/>
    <w:uiPriority w:val="9"/>
    <w:qFormat/>
    <w:rsid w:val="002A6F79"/>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A6F79"/>
    <w:rPr>
      <w:b/>
      <w:bCs/>
    </w:rPr>
  </w:style>
  <w:style w:type="character" w:customStyle="1" w:styleId="3Char">
    <w:name w:val="제목 3 Char"/>
    <w:basedOn w:val="a0"/>
    <w:link w:val="3"/>
    <w:uiPriority w:val="9"/>
    <w:rsid w:val="002A6F79"/>
    <w:rPr>
      <w:rFonts w:ascii="굴림" w:eastAsia="굴림" w:hAnsi="굴림" w:cs="굴림"/>
      <w:b/>
      <w:bCs/>
      <w:kern w:val="0"/>
      <w:sz w:val="27"/>
      <w:szCs w:val="27"/>
    </w:rPr>
  </w:style>
  <w:style w:type="character" w:customStyle="1" w:styleId="2Char">
    <w:name w:val="제목 2 Char"/>
    <w:basedOn w:val="a0"/>
    <w:link w:val="2"/>
    <w:uiPriority w:val="9"/>
    <w:semiHidden/>
    <w:rsid w:val="00CD6760"/>
    <w:rPr>
      <w:rFonts w:asciiTheme="majorHAnsi" w:eastAsiaTheme="majorEastAsia" w:hAnsiTheme="majorHAnsi" w:cstheme="majorBidi"/>
    </w:rPr>
  </w:style>
  <w:style w:type="paragraph" w:styleId="a4">
    <w:name w:val="Normal (Web)"/>
    <w:basedOn w:val="a"/>
    <w:uiPriority w:val="99"/>
    <w:semiHidden/>
    <w:unhideWhenUsed/>
    <w:rsid w:val="00CD676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6963">
      <w:bodyDiv w:val="1"/>
      <w:marLeft w:val="0"/>
      <w:marRight w:val="0"/>
      <w:marTop w:val="0"/>
      <w:marBottom w:val="0"/>
      <w:divBdr>
        <w:top w:val="none" w:sz="0" w:space="0" w:color="auto"/>
        <w:left w:val="none" w:sz="0" w:space="0" w:color="auto"/>
        <w:bottom w:val="none" w:sz="0" w:space="0" w:color="auto"/>
        <w:right w:val="none" w:sz="0" w:space="0" w:color="auto"/>
      </w:divBdr>
    </w:div>
    <w:div w:id="396589089">
      <w:bodyDiv w:val="1"/>
      <w:marLeft w:val="0"/>
      <w:marRight w:val="0"/>
      <w:marTop w:val="0"/>
      <w:marBottom w:val="0"/>
      <w:divBdr>
        <w:top w:val="none" w:sz="0" w:space="0" w:color="auto"/>
        <w:left w:val="none" w:sz="0" w:space="0" w:color="auto"/>
        <w:bottom w:val="none" w:sz="0" w:space="0" w:color="auto"/>
        <w:right w:val="none" w:sz="0" w:space="0" w:color="auto"/>
      </w:divBdr>
    </w:div>
    <w:div w:id="457453591">
      <w:bodyDiv w:val="1"/>
      <w:marLeft w:val="0"/>
      <w:marRight w:val="0"/>
      <w:marTop w:val="0"/>
      <w:marBottom w:val="0"/>
      <w:divBdr>
        <w:top w:val="none" w:sz="0" w:space="0" w:color="auto"/>
        <w:left w:val="none" w:sz="0" w:space="0" w:color="auto"/>
        <w:bottom w:val="none" w:sz="0" w:space="0" w:color="auto"/>
        <w:right w:val="none" w:sz="0" w:space="0" w:color="auto"/>
      </w:divBdr>
    </w:div>
    <w:div w:id="69542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306</Words>
  <Characters>1746</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2025-03-27T02:07:00Z</dcterms:created>
  <dcterms:modified xsi:type="dcterms:W3CDTF">2025-03-27T02:51:00Z</dcterms:modified>
</cp:coreProperties>
</file>