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6D" w:rsidRDefault="00823832" w:rsidP="00823832">
      <w:pPr>
        <w:jc w:val="center"/>
        <w:rPr>
          <w:b/>
          <w:sz w:val="26"/>
          <w:szCs w:val="26"/>
        </w:rPr>
      </w:pPr>
      <w:r w:rsidRPr="00823832">
        <w:rPr>
          <w:rFonts w:eastAsia="Yu Mincho" w:hint="eastAsia"/>
          <w:b/>
          <w:sz w:val="26"/>
          <w:szCs w:val="26"/>
          <w:lang w:eastAsia="ja-JP"/>
        </w:rPr>
        <w:t>日清</w:t>
      </w:r>
      <w:r w:rsidRPr="00823832">
        <w:rPr>
          <w:rFonts w:hint="eastAsia"/>
          <w:b/>
          <w:sz w:val="26"/>
          <w:szCs w:val="26"/>
        </w:rPr>
        <w:t>O</w:t>
      </w:r>
      <w:r w:rsidRPr="00823832">
        <w:rPr>
          <w:b/>
          <w:sz w:val="26"/>
          <w:szCs w:val="26"/>
        </w:rPr>
        <w:t>ILLIO</w:t>
      </w:r>
    </w:p>
    <w:p w:rsidR="00823832" w:rsidRDefault="00823832" w:rsidP="00823832">
      <w:pPr>
        <w:jc w:val="center"/>
        <w:rPr>
          <w:b/>
          <w:sz w:val="26"/>
          <w:szCs w:val="26"/>
        </w:rPr>
      </w:pPr>
    </w:p>
    <w:p w:rsidR="00823832" w:rsidRDefault="00823832" w:rsidP="00823832">
      <w:pPr>
        <w:jc w:val="left"/>
        <w:rPr>
          <w:b/>
          <w:sz w:val="22"/>
        </w:rPr>
      </w:pPr>
      <w:r w:rsidRPr="00823832">
        <w:rPr>
          <w:b/>
          <w:sz w:val="22"/>
        </w:rPr>
        <w:t>1. 어떤 사업을 하고 있는지</w:t>
      </w:r>
    </w:p>
    <w:p w:rsidR="00823832" w:rsidRDefault="00823832" w:rsidP="00823832">
      <w:pPr>
        <w:jc w:val="left"/>
        <w:rPr>
          <w:rFonts w:ascii="맑은 고딕" w:eastAsia="맑은 고딕" w:hAnsi="맑은 고딕" w:cs="맑은 고딕"/>
          <w:color w:val="444444"/>
          <w:spacing w:val="24"/>
          <w:shd w:val="clear" w:color="auto" w:fill="FBF7EF"/>
        </w:rPr>
      </w:pP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식물성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기름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분야의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선두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기업으로서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무한한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가능성을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가진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식물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자원과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최고의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기술로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"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맛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건강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아름다움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"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추구하며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다양한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비즈니스를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전개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 xml:space="preserve"> 중</w:t>
      </w:r>
    </w:p>
    <w:p w:rsidR="00823832" w:rsidRPr="00802F28" w:rsidRDefault="00823832" w:rsidP="00823832">
      <w:pPr>
        <w:jc w:val="left"/>
        <w:rPr>
          <w:b/>
          <w:szCs w:val="20"/>
        </w:rPr>
      </w:pPr>
      <w:r w:rsidRPr="00802F28">
        <w:rPr>
          <w:rFonts w:hint="eastAsia"/>
          <w:b/>
          <w:szCs w:val="20"/>
        </w:rPr>
        <w:t>1</w:t>
      </w:r>
      <w:r w:rsidRPr="00802F28">
        <w:rPr>
          <w:b/>
          <w:szCs w:val="20"/>
        </w:rPr>
        <w:t>-</w:t>
      </w:r>
      <w:r w:rsidR="00802F28" w:rsidRPr="00802F28">
        <w:rPr>
          <w:b/>
        </w:rPr>
        <w:t xml:space="preserve"> </w:t>
      </w:r>
      <w:r w:rsidR="00802F28" w:rsidRPr="00802F28">
        <w:rPr>
          <w:b/>
        </w:rPr>
        <w:t>油脂</w:t>
      </w:r>
      <w:r w:rsidR="00802F28">
        <w:rPr>
          <w:rFonts w:ascii="Yu Mincho" w:eastAsia="Yu Mincho" w:hAnsi="Yu Mincho" w:hint="eastAsia"/>
          <w:b/>
          <w:lang w:eastAsia="ja-JP"/>
        </w:rPr>
        <w:t>事業</w:t>
      </w:r>
    </w:p>
    <w:p w:rsidR="00823832" w:rsidRDefault="00823832" w:rsidP="00823832">
      <w:pPr>
        <w:jc w:val="left"/>
      </w:pPr>
      <w:r>
        <w:t>油脂</w:t>
      </w:r>
      <w:r>
        <w:rPr>
          <w:rFonts w:hint="eastAsia"/>
        </w:rPr>
        <w:t xml:space="preserve"> </w:t>
      </w:r>
      <w:r>
        <w:t>식물이나 동물에서 얻은 지방이나 기름</w:t>
      </w:r>
    </w:p>
    <w:p w:rsidR="00802F28" w:rsidRDefault="00823832" w:rsidP="00823832">
      <w:pPr>
        <w:jc w:val="left"/>
        <w:rPr>
          <w:rFonts w:hint="eastAsia"/>
        </w:rPr>
      </w:pPr>
      <w:r>
        <w:t>油糧</w:t>
      </w:r>
      <w:r>
        <w:rPr>
          <w:rFonts w:hint="eastAsia"/>
        </w:rPr>
        <w:t xml:space="preserve"> </w:t>
      </w:r>
      <w:r>
        <w:t>기름을 추출하기 위해 사용되는 원료나 작물</w:t>
      </w:r>
    </w:p>
    <w:p w:rsidR="00823832" w:rsidRDefault="00823832" w:rsidP="00823832">
      <w:pPr>
        <w:jc w:val="left"/>
        <w:rPr>
          <w:noProof/>
        </w:rPr>
      </w:pPr>
      <w:r>
        <w:rPr>
          <w:noProof/>
        </w:rPr>
        <w:drawing>
          <wp:inline distT="0" distB="0" distL="0" distR="0">
            <wp:extent cx="5097780" cy="1630680"/>
            <wp:effectExtent l="0" t="0" r="7620" b="762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스크린샷(82)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t="21036" r="6271" b="28383"/>
                    <a:stretch/>
                  </pic:blipFill>
                  <pic:spPr bwMode="auto">
                    <a:xfrm>
                      <a:off x="0" y="0"/>
                      <a:ext cx="5097780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832" w:rsidRDefault="00802F28" w:rsidP="00823832">
      <w:pPr>
        <w:jc w:val="left"/>
        <w:rPr>
          <w:rFonts w:hint="eastAsia"/>
          <w:noProof/>
        </w:rPr>
      </w:pPr>
      <w:r>
        <w:rPr>
          <w:rFonts w:hint="eastAsia"/>
          <w:noProof/>
        </w:rPr>
        <w:t>가공용 및 작업용</w:t>
      </w:r>
    </w:p>
    <w:p w:rsidR="00823832" w:rsidRDefault="00823832" w:rsidP="00823832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3398520" cy="15240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스크린샷(80)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4" t="18436" r="13981" b="34292"/>
                    <a:stretch/>
                  </pic:blipFill>
                  <pic:spPr bwMode="auto">
                    <a:xfrm>
                      <a:off x="0" y="0"/>
                      <a:ext cx="339852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F28" w:rsidRPr="00802F28" w:rsidRDefault="00802F28" w:rsidP="00823832">
      <w:pPr>
        <w:jc w:val="left"/>
        <w:rPr>
          <w:rFonts w:hint="eastAsia"/>
          <w:b/>
          <w:noProof/>
          <w:szCs w:val="20"/>
        </w:rPr>
      </w:pPr>
      <w:r>
        <w:rPr>
          <w:rFonts w:hint="eastAsia"/>
          <w:b/>
          <w:noProof/>
          <w:szCs w:val="20"/>
        </w:rPr>
        <w:t>가정용</w:t>
      </w:r>
    </w:p>
    <w:p w:rsidR="00823832" w:rsidRDefault="00823832" w:rsidP="00823832">
      <w:pPr>
        <w:jc w:val="left"/>
        <w:rPr>
          <w:b/>
          <w:szCs w:val="20"/>
        </w:rPr>
      </w:pPr>
      <w:r>
        <w:rPr>
          <w:rFonts w:eastAsia="Yu Mincho" w:hint="eastAsia"/>
          <w:b/>
          <w:noProof/>
          <w:szCs w:val="20"/>
        </w:rPr>
        <w:drawing>
          <wp:inline distT="0" distB="0" distL="0" distR="0">
            <wp:extent cx="4991100" cy="17526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스크린샷(79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0" t="10164" r="13051" b="23419"/>
                    <a:stretch/>
                  </pic:blipFill>
                  <pic:spPr bwMode="auto">
                    <a:xfrm>
                      <a:off x="0" y="0"/>
                      <a:ext cx="499110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F28" w:rsidRPr="00802F28" w:rsidRDefault="00802F28" w:rsidP="00823832">
      <w:pPr>
        <w:jc w:val="left"/>
        <w:rPr>
          <w:rFonts w:eastAsia="Yu Mincho" w:hint="eastAsia"/>
          <w:b/>
          <w:szCs w:val="20"/>
          <w:lang w:eastAsia="ja-JP"/>
        </w:rPr>
      </w:pPr>
      <w:r>
        <w:rPr>
          <w:rFonts w:hint="eastAsia"/>
          <w:b/>
          <w:szCs w:val="20"/>
        </w:rPr>
        <w:lastRenderedPageBreak/>
        <w:t>2</w:t>
      </w:r>
      <w:r>
        <w:rPr>
          <w:b/>
          <w:szCs w:val="20"/>
        </w:rPr>
        <w:t>-</w:t>
      </w:r>
      <w:r>
        <w:rPr>
          <w:rFonts w:eastAsia="Yu Mincho" w:hint="eastAsia"/>
          <w:b/>
          <w:szCs w:val="20"/>
          <w:lang w:eastAsia="ja-JP"/>
        </w:rPr>
        <w:t>加工食品、素材事業</w:t>
      </w:r>
    </w:p>
    <w:p w:rsidR="00802F28" w:rsidRDefault="00802F28" w:rsidP="00823832">
      <w:pPr>
        <w:jc w:val="left"/>
        <w:rPr>
          <w:rFonts w:eastAsia="Yu Mincho"/>
          <w:b/>
          <w:szCs w:val="20"/>
          <w:lang w:eastAsia="ja-JP"/>
        </w:rPr>
      </w:pPr>
      <w:r>
        <w:rPr>
          <w:rFonts w:eastAsia="Yu Mincho" w:hint="eastAsia"/>
          <w:b/>
          <w:noProof/>
          <w:szCs w:val="20"/>
        </w:rPr>
        <w:drawing>
          <wp:inline distT="0" distB="0" distL="0" distR="0">
            <wp:extent cx="5067300" cy="1767840"/>
            <wp:effectExtent l="0" t="0" r="0" b="381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스크린샷(83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t="21036" r="6803" b="24129"/>
                    <a:stretch/>
                  </pic:blipFill>
                  <pic:spPr bwMode="auto">
                    <a:xfrm>
                      <a:off x="0" y="0"/>
                      <a:ext cx="5067300" cy="176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F28" w:rsidRPr="00802F28" w:rsidRDefault="00802F28" w:rsidP="00823832">
      <w:pPr>
        <w:jc w:val="left"/>
        <w:rPr>
          <w:rFonts w:eastAsia="Yu Mincho" w:hint="eastAsia"/>
          <w:b/>
          <w:szCs w:val="20"/>
          <w:lang w:eastAsia="ja-JP"/>
        </w:rPr>
      </w:pPr>
      <w:r>
        <w:rPr>
          <w:rFonts w:eastAsia="Yu Mincho" w:hint="eastAsia"/>
          <w:b/>
          <w:szCs w:val="20"/>
          <w:lang w:eastAsia="ja-JP"/>
        </w:rPr>
        <w:t>3-</w:t>
      </w:r>
      <w:r>
        <w:rPr>
          <w:rFonts w:eastAsia="Yu Mincho" w:hint="eastAsia"/>
          <w:b/>
          <w:szCs w:val="20"/>
          <w:lang w:eastAsia="ja-JP"/>
        </w:rPr>
        <w:t>ファインケミカル事業</w:t>
      </w:r>
    </w:p>
    <w:p w:rsidR="00802F28" w:rsidRPr="00802F28" w:rsidRDefault="00802F28" w:rsidP="00823832">
      <w:pPr>
        <w:jc w:val="left"/>
        <w:rPr>
          <w:rFonts w:eastAsia="Yu Mincho" w:hint="eastAsia"/>
          <w:b/>
          <w:szCs w:val="20"/>
          <w:lang w:eastAsia="ja-JP"/>
        </w:rPr>
      </w:pPr>
      <w:r>
        <w:rPr>
          <w:rFonts w:eastAsia="Yu Mincho" w:hint="eastAsia"/>
          <w:b/>
          <w:noProof/>
          <w:szCs w:val="20"/>
        </w:rPr>
        <w:drawing>
          <wp:inline distT="0" distB="0" distL="0" distR="0">
            <wp:extent cx="3482340" cy="1965960"/>
            <wp:effectExtent l="0" t="0" r="381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스크린샷(84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t="20327" r="44161" b="30983"/>
                    <a:stretch/>
                  </pic:blipFill>
                  <pic:spPr bwMode="auto">
                    <a:xfrm>
                      <a:off x="0" y="0"/>
                      <a:ext cx="3482340" cy="1965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832" w:rsidRDefault="00823832" w:rsidP="00823832">
      <w:pPr>
        <w:jc w:val="left"/>
        <w:rPr>
          <w:b/>
          <w:sz w:val="22"/>
        </w:rPr>
      </w:pPr>
      <w:r w:rsidRPr="00823832">
        <w:rPr>
          <w:b/>
          <w:sz w:val="22"/>
        </w:rPr>
        <w:t>2. 어떤 사업적 리스크를 가지고 있는지</w:t>
      </w:r>
    </w:p>
    <w:p w:rsidR="00A55611" w:rsidRDefault="00A55611" w:rsidP="00A55611">
      <w:pPr>
        <w:ind w:left="200" w:hangingChars="100" w:hanging="200"/>
      </w:pPr>
      <w:r w:rsidRPr="00A55611">
        <w:rPr>
          <w:rFonts w:hint="eastAsia"/>
          <w:szCs w:val="20"/>
        </w:rPr>
        <w:t>원자재 가격 변동:</w:t>
      </w:r>
      <w:r>
        <w:rPr>
          <w:szCs w:val="20"/>
        </w:rPr>
        <w:t xml:space="preserve"> </w:t>
      </w:r>
      <w:proofErr w:type="spellStart"/>
      <w:r>
        <w:t>닛신오일리오는</w:t>
      </w:r>
      <w:proofErr w:type="spellEnd"/>
      <w:r>
        <w:t xml:space="preserve"> 식용유를 생산하는데 필요한 </w:t>
      </w:r>
      <w:r>
        <w:rPr>
          <w:rFonts w:hint="eastAsia"/>
        </w:rPr>
        <w:t>대두,</w:t>
      </w:r>
      <w:r>
        <w:t xml:space="preserve"> </w:t>
      </w:r>
      <w:r>
        <w:rPr>
          <w:rFonts w:hint="eastAsia"/>
        </w:rPr>
        <w:t>해바라기 씨,</w:t>
      </w:r>
      <w:r>
        <w:t xml:space="preserve"> </w:t>
      </w:r>
      <w:r>
        <w:rPr>
          <w:rFonts w:hint="eastAsia"/>
        </w:rPr>
        <w:t>올리브</w:t>
      </w:r>
      <w:r w:rsidR="00B95241">
        <w:rPr>
          <w:rFonts w:hint="eastAsia"/>
        </w:rPr>
        <w:t xml:space="preserve"> 같은</w:t>
      </w:r>
      <w:r>
        <w:rPr>
          <w:rFonts w:hint="eastAsia"/>
        </w:rPr>
        <w:t xml:space="preserve"> </w:t>
      </w:r>
      <w:r>
        <w:t xml:space="preserve">다양한 원자재를 </w:t>
      </w:r>
      <w:r>
        <w:t>사용</w:t>
      </w:r>
      <w:r>
        <w:rPr>
          <w:rFonts w:hint="eastAsia"/>
        </w:rPr>
        <w:t>한다</w:t>
      </w:r>
      <w:r>
        <w:t xml:space="preserve">. 이러한 원자재의 가격 변동은 회사의 수익성에 큰 영향을 미칠 수 </w:t>
      </w:r>
      <w:r w:rsidR="00B95241">
        <w:t>있</w:t>
      </w:r>
      <w:r>
        <w:t>다</w:t>
      </w:r>
    </w:p>
    <w:p w:rsidR="00B95241" w:rsidRDefault="00B95241" w:rsidP="00A55611">
      <w:pPr>
        <w:ind w:left="200" w:hangingChars="100" w:hanging="200"/>
      </w:pPr>
      <w:r>
        <w:rPr>
          <w:rFonts w:hint="eastAsia"/>
        </w:rPr>
        <w:t>경쟁 심화:</w:t>
      </w:r>
      <w:r>
        <w:t xml:space="preserve"> </w:t>
      </w:r>
      <w:r>
        <w:rPr>
          <w:rFonts w:hint="eastAsia"/>
        </w:rPr>
        <w:t xml:space="preserve">일본 </w:t>
      </w:r>
      <w:proofErr w:type="gramStart"/>
      <w:r>
        <w:rPr>
          <w:rFonts w:hint="eastAsia"/>
        </w:rPr>
        <w:t>국내 뿐</w:t>
      </w:r>
      <w:proofErr w:type="gramEnd"/>
      <w:r>
        <w:rPr>
          <w:rFonts w:hint="eastAsia"/>
        </w:rPr>
        <w:t xml:space="preserve"> 아니라 해외 다양한 식용유 판매 기업이 있다.</w:t>
      </w:r>
      <w:r>
        <w:t xml:space="preserve"> </w:t>
      </w:r>
      <w:r>
        <w:rPr>
          <w:rFonts w:hint="eastAsia"/>
        </w:rPr>
        <w:t>그만큼 경쟁률이 심화되어 이익률에 타격을 미칠 수 있다.</w:t>
      </w:r>
      <w:r>
        <w:t xml:space="preserve"> </w:t>
      </w:r>
    </w:p>
    <w:p w:rsidR="00B95241" w:rsidRPr="00B95241" w:rsidRDefault="00B95241" w:rsidP="00A55611">
      <w:pPr>
        <w:ind w:left="200" w:hangingChars="100" w:hanging="200"/>
        <w:rPr>
          <w:rFonts w:hint="eastAsia"/>
          <w:szCs w:val="20"/>
        </w:rPr>
      </w:pPr>
      <w:r>
        <w:rPr>
          <w:rFonts w:hint="eastAsia"/>
        </w:rPr>
        <w:t>다양한 상품의 부재:</w:t>
      </w:r>
      <w:r>
        <w:t xml:space="preserve"> </w:t>
      </w:r>
      <w:r>
        <w:rPr>
          <w:rFonts w:hint="eastAsia"/>
        </w:rPr>
        <w:t xml:space="preserve">아무래도 식용유로 </w:t>
      </w:r>
      <w:proofErr w:type="spellStart"/>
      <w:r>
        <w:rPr>
          <w:rFonts w:hint="eastAsia"/>
        </w:rPr>
        <w:t>유명하다보니</w:t>
      </w:r>
      <w:proofErr w:type="spellEnd"/>
      <w:r>
        <w:rPr>
          <w:rFonts w:hint="eastAsia"/>
        </w:rPr>
        <w:t xml:space="preserve"> 다른 제품 비교적 경쟁력이 떨어진다.</w:t>
      </w:r>
      <w:r>
        <w:t xml:space="preserve"> </w:t>
      </w:r>
      <w:r>
        <w:rPr>
          <w:rFonts w:hint="eastAsia"/>
        </w:rPr>
        <w:t>그렇기에 다른 식용유 회사가 등장하면 위험해 질 수 있다.</w:t>
      </w:r>
    </w:p>
    <w:p w:rsidR="00823832" w:rsidRDefault="00823832" w:rsidP="00823832">
      <w:pPr>
        <w:jc w:val="left"/>
        <w:rPr>
          <w:b/>
          <w:sz w:val="22"/>
        </w:rPr>
      </w:pPr>
      <w:r w:rsidRPr="00823832">
        <w:rPr>
          <w:b/>
          <w:sz w:val="22"/>
        </w:rPr>
        <w:t xml:space="preserve">3. 경쟁사는 </w:t>
      </w:r>
      <w:proofErr w:type="spellStart"/>
      <w:r w:rsidRPr="00823832">
        <w:rPr>
          <w:b/>
          <w:sz w:val="22"/>
        </w:rPr>
        <w:t>어떤곳인지</w:t>
      </w:r>
      <w:proofErr w:type="spellEnd"/>
    </w:p>
    <w:p w:rsidR="00A55611" w:rsidRDefault="00A55611" w:rsidP="00823832">
      <w:pPr>
        <w:jc w:val="left"/>
        <w:rPr>
          <w:b/>
        </w:rPr>
      </w:pPr>
      <w:r>
        <w:rPr>
          <w:rFonts w:ascii="Yu Mincho" w:eastAsia="Yu Mincho" w:hAnsi="Yu Mincho" w:hint="eastAsia"/>
          <w:b/>
          <w:lang w:eastAsia="ja-JP"/>
        </w:rPr>
        <w:t>マルハニチロ株式会社</w:t>
      </w:r>
      <w:r w:rsidR="00802F28">
        <w:rPr>
          <w:rFonts w:hint="eastAsia"/>
          <w:b/>
        </w:rPr>
        <w:t>:</w:t>
      </w:r>
      <w:r w:rsidR="00802F28" w:rsidRPr="00802F28">
        <w:t xml:space="preserve"> </w:t>
      </w:r>
      <w:r>
        <w:t xml:space="preserve">일본을 대표하는 식품 및 </w:t>
      </w:r>
      <w:proofErr w:type="spellStart"/>
      <w:r>
        <w:t>수산업체로</w:t>
      </w:r>
      <w:proofErr w:type="spellEnd"/>
      <w:r>
        <w:t xml:space="preserve">, </w:t>
      </w:r>
      <w:proofErr w:type="spellStart"/>
      <w:r>
        <w:t>식용유뿐만</w:t>
      </w:r>
      <w:proofErr w:type="spellEnd"/>
      <w:r>
        <w:t xml:space="preserve"> 아니라 다양한 가공식품, 해산물, 냉동식품 등을 생산하는 기업</w:t>
      </w:r>
      <w:r w:rsidRPr="00802F28">
        <w:rPr>
          <w:b/>
        </w:rPr>
        <w:t xml:space="preserve"> </w:t>
      </w:r>
    </w:p>
    <w:p w:rsidR="00A55611" w:rsidRDefault="00A55611" w:rsidP="00823832">
      <w:pPr>
        <w:jc w:val="left"/>
        <w:rPr>
          <w:b/>
          <w:noProof/>
        </w:rPr>
      </w:pPr>
    </w:p>
    <w:p w:rsidR="00A55611" w:rsidRDefault="00A55611" w:rsidP="00823832">
      <w:pPr>
        <w:jc w:val="left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381500" cy="2430780"/>
            <wp:effectExtent l="0" t="0" r="0" b="762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스크린샷(87)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5" t="15600" r="13450" b="9001"/>
                    <a:stretch/>
                  </pic:blipFill>
                  <pic:spPr bwMode="auto">
                    <a:xfrm>
                      <a:off x="0" y="0"/>
                      <a:ext cx="4381500" cy="243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611" w:rsidRPr="00A55611" w:rsidRDefault="00802F28" w:rsidP="00823832">
      <w:pPr>
        <w:jc w:val="left"/>
        <w:rPr>
          <w:rFonts w:hint="eastAsia"/>
        </w:rPr>
      </w:pPr>
      <w:r w:rsidRPr="00802F28">
        <w:rPr>
          <w:b/>
        </w:rPr>
        <w:t>森永乳業</w:t>
      </w:r>
      <w:r>
        <w:rPr>
          <w:rFonts w:hint="eastAsia"/>
          <w:b/>
        </w:rPr>
        <w:t>:</w:t>
      </w:r>
      <w:r w:rsidRPr="00802F28">
        <w:t xml:space="preserve"> </w:t>
      </w:r>
      <w:r>
        <w:t xml:space="preserve">주로 </w:t>
      </w:r>
      <w:r>
        <w:rPr>
          <w:rStyle w:val="a3"/>
        </w:rPr>
        <w:t>유제품</w:t>
      </w:r>
      <w:r>
        <w:t xml:space="preserve">으로 잘 알려져 있지만, </w:t>
      </w:r>
      <w:r>
        <w:rPr>
          <w:rStyle w:val="a3"/>
        </w:rPr>
        <w:t>식용유</w:t>
      </w:r>
      <w:r>
        <w:t xml:space="preserve">와 관련된 제품도 생산하고 </w:t>
      </w:r>
      <w:r>
        <w:t>있</w:t>
      </w:r>
      <w:r>
        <w:t xml:space="preserve">다. </w:t>
      </w:r>
      <w:r w:rsidRPr="00802F28">
        <w:rPr>
          <w:b/>
        </w:rPr>
        <w:t>森永乳業</w:t>
      </w:r>
      <w:r>
        <w:t xml:space="preserve"> </w:t>
      </w:r>
      <w:r>
        <w:t xml:space="preserve">는 특히 </w:t>
      </w:r>
      <w:r>
        <w:rPr>
          <w:rStyle w:val="a3"/>
        </w:rPr>
        <w:t>올리브유</w:t>
      </w:r>
      <w:r>
        <w:t>와 같은 고급 식용유 제품을 포함한 여러 가지 유통 라인을 보유</w:t>
      </w:r>
      <w:r>
        <w:rPr>
          <w:rFonts w:hint="eastAsia"/>
        </w:rPr>
        <w:t>하고 있다.</w:t>
      </w:r>
    </w:p>
    <w:p w:rsidR="00A55611" w:rsidRPr="00802F28" w:rsidRDefault="00A55611" w:rsidP="00823832">
      <w:pPr>
        <w:jc w:val="left"/>
        <w:rPr>
          <w:rFonts w:hint="eastAsia"/>
          <w:b/>
          <w:sz w:val="22"/>
        </w:rPr>
      </w:pPr>
      <w:r>
        <w:rPr>
          <w:rFonts w:hint="eastAsia"/>
          <w:b/>
          <w:noProof/>
          <w:sz w:val="22"/>
        </w:rPr>
        <w:drawing>
          <wp:inline distT="0" distB="0" distL="0" distR="0">
            <wp:extent cx="4038600" cy="160020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스크린샷(85)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7" t="23163" r="15710" b="16328"/>
                    <a:stretch/>
                  </pic:blipFill>
                  <pic:spPr bwMode="auto">
                    <a:xfrm>
                      <a:off x="0" y="0"/>
                      <a:ext cx="40386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3832" w:rsidRDefault="00823832" w:rsidP="00823832">
      <w:pPr>
        <w:jc w:val="left"/>
        <w:rPr>
          <w:b/>
          <w:sz w:val="22"/>
        </w:rPr>
      </w:pPr>
      <w:r w:rsidRPr="00823832">
        <w:rPr>
          <w:b/>
          <w:sz w:val="22"/>
        </w:rPr>
        <w:t>(4. 경쟁사와 비교한 강점과 단점</w:t>
      </w:r>
    </w:p>
    <w:p w:rsidR="00B95241" w:rsidRDefault="00B95241" w:rsidP="00823832">
      <w:pPr>
        <w:jc w:val="left"/>
        <w:rPr>
          <w:szCs w:val="20"/>
        </w:rPr>
      </w:pPr>
      <w:r w:rsidRPr="00B95241">
        <w:rPr>
          <w:rFonts w:hint="eastAsia"/>
          <w:szCs w:val="20"/>
        </w:rPr>
        <w:t>강점: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일본 국내에서 식용유 </w:t>
      </w:r>
      <w:r>
        <w:rPr>
          <w:szCs w:val="20"/>
        </w:rPr>
        <w:t>1</w:t>
      </w:r>
      <w:r>
        <w:rPr>
          <w:rFonts w:hint="eastAsia"/>
          <w:szCs w:val="20"/>
        </w:rPr>
        <w:t xml:space="preserve">위 기업인 만큼 다른 회사와 달리 딱 </w:t>
      </w:r>
      <w:r>
        <w:rPr>
          <w:szCs w:val="20"/>
        </w:rPr>
        <w:t>‘</w:t>
      </w:r>
      <w:r>
        <w:rPr>
          <w:rFonts w:hint="eastAsia"/>
          <w:szCs w:val="20"/>
        </w:rPr>
        <w:t>식용유</w:t>
      </w:r>
      <w:r>
        <w:rPr>
          <w:szCs w:val="20"/>
        </w:rPr>
        <w:t xml:space="preserve">’ </w:t>
      </w:r>
      <w:r>
        <w:rPr>
          <w:rFonts w:hint="eastAsia"/>
          <w:szCs w:val="20"/>
        </w:rPr>
        <w:t>이렇게 대표적인 이미지 상품이 존재한다.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그렇기에 사람들도 식용유를 구매할 때는 </w:t>
      </w:r>
      <w:proofErr w:type="spellStart"/>
      <w:r>
        <w:rPr>
          <w:rFonts w:hint="eastAsia"/>
          <w:szCs w:val="20"/>
        </w:rPr>
        <w:t>닛신</w:t>
      </w:r>
      <w:proofErr w:type="spellEnd"/>
      <w:r>
        <w:rPr>
          <w:rFonts w:hint="eastAsia"/>
          <w:szCs w:val="20"/>
        </w:rPr>
        <w:t xml:space="preserve"> </w:t>
      </w:r>
      <w:proofErr w:type="spellStart"/>
      <w:r>
        <w:rPr>
          <w:szCs w:val="20"/>
        </w:rPr>
        <w:t>oillio</w:t>
      </w:r>
      <w:proofErr w:type="spellEnd"/>
      <w:r>
        <w:rPr>
          <w:rFonts w:hint="eastAsia"/>
          <w:szCs w:val="20"/>
        </w:rPr>
        <w:t>의 제품을 망설임 없이 고를 것이다.</w:t>
      </w:r>
    </w:p>
    <w:p w:rsidR="00B95241" w:rsidRPr="00B95241" w:rsidRDefault="00B95241" w:rsidP="00823832">
      <w:pPr>
        <w:jc w:val="left"/>
        <w:rPr>
          <w:rFonts w:hint="eastAsia"/>
          <w:szCs w:val="20"/>
        </w:rPr>
      </w:pPr>
      <w:r>
        <w:rPr>
          <w:rFonts w:hint="eastAsia"/>
          <w:szCs w:val="20"/>
        </w:rPr>
        <w:t>단점: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장점의 반대가 되는 것인데 판매하는 사업의 폭이 좁다는 것.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경쟁사는 아이스크림,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우유 제품 등 판매하는 제품의 폭이 넓다.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화장품 등 다른 사업도 존재하지만 식용유에 집중한 만큼 다른 상품의 파워는 약하다.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만약 더 저렴한 식용유 제품이 나온다면 바로 매출에 위험이 갈 수 있다.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그리고 식용유는 한 번 사면 오래 사용하지만 다른 경쟁사 제품인 우유,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버터,</w:t>
      </w:r>
      <w:r>
        <w:rPr>
          <w:szCs w:val="20"/>
        </w:rPr>
        <w:t xml:space="preserve"> </w:t>
      </w:r>
      <w:r>
        <w:rPr>
          <w:rFonts w:hint="eastAsia"/>
          <w:szCs w:val="20"/>
        </w:rPr>
        <w:t>아이스크림 같은 제품은 계속 소비되는 제품이기에 매출에 영향이 갈 수도 있다.</w:t>
      </w:r>
    </w:p>
    <w:p w:rsidR="00823832" w:rsidRDefault="00823832" w:rsidP="00823832">
      <w:pPr>
        <w:jc w:val="left"/>
        <w:rPr>
          <w:b/>
          <w:sz w:val="22"/>
        </w:rPr>
      </w:pPr>
      <w:r w:rsidRPr="00823832">
        <w:rPr>
          <w:b/>
          <w:sz w:val="22"/>
        </w:rPr>
        <w:t xml:space="preserve">(5. 경영자의 키워드와 나의 키워드 </w:t>
      </w:r>
      <w:proofErr w:type="spellStart"/>
      <w:r w:rsidRPr="00823832">
        <w:rPr>
          <w:b/>
          <w:sz w:val="22"/>
        </w:rPr>
        <w:t>매치성</w:t>
      </w:r>
      <w:proofErr w:type="spellEnd"/>
      <w:r w:rsidRPr="00823832">
        <w:rPr>
          <w:b/>
          <w:sz w:val="22"/>
        </w:rPr>
        <w:t xml:space="preserve"> 설명</w:t>
      </w:r>
    </w:p>
    <w:p w:rsidR="00B95241" w:rsidRDefault="00B95241" w:rsidP="00823832">
      <w:pPr>
        <w:jc w:val="left"/>
        <w:rPr>
          <w:rFonts w:ascii="Yu Gothic" w:eastAsia="Yu Gothic" w:hAnsi="Yu Gothic"/>
          <w:color w:val="444444"/>
          <w:spacing w:val="24"/>
          <w:shd w:val="clear" w:color="auto" w:fill="FBF7EF"/>
        </w:rPr>
      </w:pPr>
      <w:r>
        <w:rPr>
          <w:b/>
          <w:sz w:val="22"/>
        </w:rPr>
        <w:t>‘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최근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몇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동안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환경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문제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등의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사회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문제가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세계적으로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축적되어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일본에서는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이미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저출산의</w:t>
      </w:r>
      <w:proofErr w:type="spellEnd"/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급격한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감소와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인구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고령화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본격적인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인구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감소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등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큰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변화가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시작되었습니다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.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또한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세계적으로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지방과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오일에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대한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수요가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증가하고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바이오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연료에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대한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수요가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확대되고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있는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것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외에도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지정학적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리스크를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배경으로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지방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및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오일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lastRenderedPageBreak/>
        <w:t>의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원료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가격은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여전히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높은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수준을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유지하고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있으며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우리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사업을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둘러싼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환경은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계속해서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극도로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불확실합니다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.</w:t>
      </w:r>
      <w:r>
        <w:rPr>
          <w:rFonts w:ascii="Yu Gothic" w:eastAsia="Yu Gothic" w:hAnsi="Yu Gothic" w:hint="eastAsia"/>
          <w:color w:val="444444"/>
          <w:spacing w:val="24"/>
        </w:rPr>
        <w:br/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바로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이러한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상황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때문에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우리가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비전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2030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에서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목표로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하는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비전을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우리가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항상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되돌려야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지침으로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인식하는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것이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중요하다고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생각합니다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. Vision 2030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에서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제시한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목표를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달성하기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위해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"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필요한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것은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무엇이든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한다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"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는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강한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결의를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가지고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앞으로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나아가고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싶고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,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성과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차트에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기반한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길을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따라가고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싶습니다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.</w:t>
      </w:r>
      <w:r>
        <w:rPr>
          <w:rFonts w:ascii="Yu Gothic" w:eastAsia="Yu Gothic" w:hAnsi="Yu Gothic" w:hint="eastAsia"/>
          <w:color w:val="444444"/>
          <w:spacing w:val="24"/>
        </w:rPr>
        <w:br/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앞으로도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많은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성원을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 xml:space="preserve"> </w:t>
      </w:r>
      <w:r>
        <w:rPr>
          <w:rFonts w:ascii="맑은 고딕" w:eastAsia="맑은 고딕" w:hAnsi="맑은 고딕" w:cs="맑은 고딕" w:hint="eastAsia"/>
          <w:color w:val="444444"/>
          <w:spacing w:val="24"/>
          <w:shd w:val="clear" w:color="auto" w:fill="FBF7EF"/>
        </w:rPr>
        <w:t>부탁드립니다</w:t>
      </w:r>
      <w:r>
        <w:rPr>
          <w:rFonts w:ascii="Yu Gothic" w:eastAsia="Yu Gothic" w:hAnsi="Yu Gothic" w:hint="eastAsia"/>
          <w:color w:val="444444"/>
          <w:spacing w:val="24"/>
          <w:shd w:val="clear" w:color="auto" w:fill="FBF7EF"/>
        </w:rPr>
        <w:t>. </w:t>
      </w:r>
      <w:r>
        <w:rPr>
          <w:rFonts w:ascii="Yu Gothic" w:eastAsia="Yu Gothic" w:hAnsi="Yu Gothic"/>
          <w:color w:val="444444"/>
          <w:spacing w:val="24"/>
          <w:shd w:val="clear" w:color="auto" w:fill="FBF7EF"/>
        </w:rPr>
        <w:t>‘</w:t>
      </w:r>
    </w:p>
    <w:p w:rsidR="00B95241" w:rsidRPr="00B95241" w:rsidRDefault="00B95241" w:rsidP="00823832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>목표를 위해 무엇이든 하며 끝까지 해내겠다는 기업 대표의 말이,</w:t>
      </w:r>
      <w:r w:rsidR="008B4FF1">
        <w:rPr>
          <w:sz w:val="22"/>
        </w:rPr>
        <w:t xml:space="preserve"> </w:t>
      </w:r>
      <w:r w:rsidR="008B4FF1">
        <w:rPr>
          <w:rFonts w:hint="eastAsia"/>
          <w:sz w:val="22"/>
        </w:rPr>
        <w:t xml:space="preserve">목표를 이루기 위해 포기하지 않는 </w:t>
      </w:r>
      <w:proofErr w:type="spellStart"/>
      <w:r w:rsidR="008B4FF1">
        <w:rPr>
          <w:rFonts w:hint="eastAsia"/>
          <w:sz w:val="22"/>
        </w:rPr>
        <w:t>끈기라는</w:t>
      </w:r>
      <w:proofErr w:type="spellEnd"/>
      <w:r w:rsidR="008B4FF1">
        <w:rPr>
          <w:rFonts w:hint="eastAsia"/>
          <w:sz w:val="22"/>
        </w:rPr>
        <w:t xml:space="preserve"> 강점을 가진 나와 매치된다고 생각했다.</w:t>
      </w:r>
    </w:p>
    <w:p w:rsidR="008B4FF1" w:rsidRDefault="00823832" w:rsidP="00823832">
      <w:pPr>
        <w:jc w:val="left"/>
        <w:rPr>
          <w:rFonts w:hint="eastAsia"/>
          <w:b/>
          <w:sz w:val="22"/>
        </w:rPr>
      </w:pPr>
      <w:r w:rsidRPr="00823832">
        <w:rPr>
          <w:b/>
          <w:sz w:val="22"/>
        </w:rPr>
        <w:t xml:space="preserve">6. </w:t>
      </w:r>
      <w:r w:rsidR="008B4FF1">
        <w:rPr>
          <w:rFonts w:hint="eastAsia"/>
          <w:b/>
          <w:sz w:val="22"/>
        </w:rPr>
        <w:t>기업 정보</w:t>
      </w:r>
    </w:p>
    <w:p w:rsidR="008B4FF1" w:rsidRPr="00823832" w:rsidRDefault="008B4FF1" w:rsidP="00823832">
      <w:pPr>
        <w:jc w:val="left"/>
        <w:rPr>
          <w:rFonts w:hint="eastAsia"/>
          <w:b/>
          <w:sz w:val="22"/>
        </w:rPr>
      </w:pPr>
      <w:r>
        <w:rPr>
          <w:rFonts w:hint="eastAsia"/>
          <w:b/>
          <w:noProof/>
          <w:sz w:val="22"/>
        </w:rPr>
        <w:drawing>
          <wp:inline distT="0" distB="0" distL="0" distR="0">
            <wp:extent cx="4724400" cy="2644140"/>
            <wp:effectExtent l="0" t="0" r="0" b="381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스크린샷(88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9" t="22454" r="28242" b="22237"/>
                    <a:stretch/>
                  </pic:blipFill>
                  <pic:spPr bwMode="auto">
                    <a:xfrm>
                      <a:off x="0" y="0"/>
                      <a:ext cx="4724400" cy="264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FF1" w:rsidRDefault="00823832" w:rsidP="00823832">
      <w:pPr>
        <w:jc w:val="left"/>
        <w:rPr>
          <w:rFonts w:hint="eastAsia"/>
          <w:b/>
          <w:sz w:val="22"/>
        </w:rPr>
      </w:pPr>
      <w:r w:rsidRPr="00823832">
        <w:rPr>
          <w:b/>
          <w:sz w:val="22"/>
        </w:rPr>
        <w:t xml:space="preserve">7. </w:t>
      </w:r>
      <w:r w:rsidR="008B4FF1">
        <w:rPr>
          <w:rFonts w:hint="eastAsia"/>
          <w:b/>
          <w:sz w:val="22"/>
        </w:rPr>
        <w:t>채용 정보</w:t>
      </w:r>
    </w:p>
    <w:p w:rsidR="008B4FF1" w:rsidRPr="00823832" w:rsidRDefault="008B4FF1" w:rsidP="00823832">
      <w:pPr>
        <w:jc w:val="left"/>
        <w:rPr>
          <w:rFonts w:hint="eastAsia"/>
          <w:b/>
          <w:sz w:val="22"/>
        </w:rPr>
      </w:pPr>
      <w:r>
        <w:rPr>
          <w:rFonts w:hint="eastAsia"/>
          <w:b/>
          <w:noProof/>
          <w:sz w:val="22"/>
        </w:rPr>
        <w:drawing>
          <wp:inline distT="0" distB="0" distL="0" distR="0">
            <wp:extent cx="3718560" cy="2758440"/>
            <wp:effectExtent l="0" t="0" r="0" b="381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스크린샷(89)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5" t="17727" r="32993" b="10183"/>
                    <a:stretch/>
                  </pic:blipFill>
                  <pic:spPr bwMode="auto">
                    <a:xfrm>
                      <a:off x="0" y="0"/>
                      <a:ext cx="3718560" cy="275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4FF1" w:rsidRPr="008238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32"/>
    <w:rsid w:val="00754C6D"/>
    <w:rsid w:val="007B57B8"/>
    <w:rsid w:val="00802F28"/>
    <w:rsid w:val="00823832"/>
    <w:rsid w:val="008B4FF1"/>
    <w:rsid w:val="00A55611"/>
    <w:rsid w:val="00B9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8188"/>
  <w15:chartTrackingRefBased/>
  <w15:docId w15:val="{5EF56303-5E5C-4ECD-ADEB-76D025D2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2F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2025-03-20T07:28:00Z</dcterms:created>
  <dcterms:modified xsi:type="dcterms:W3CDTF">2025-03-20T09:17:00Z</dcterms:modified>
</cp:coreProperties>
</file>