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EA0D5" w14:textId="7DCF16B9" w:rsidR="00362556" w:rsidRDefault="00362556">
      <w:pPr>
        <w:rPr>
          <w:rFonts w:hint="eastAsia"/>
          <w:lang w:eastAsia="ja-JP"/>
        </w:rPr>
      </w:pPr>
      <w:r>
        <w:rPr>
          <w:rFonts w:hint="eastAsia"/>
        </w:rPr>
        <w:t>관심있는 업계 분석</w:t>
      </w:r>
      <w:r w:rsidR="00116A9A">
        <w:rPr>
          <w:rFonts w:hint="eastAsia"/>
        </w:rPr>
        <w:t xml:space="preserve">　＝＞</w:t>
      </w:r>
      <w:r w:rsidR="00116A9A">
        <w:rPr>
          <w:rFonts w:hint="eastAsia"/>
          <w:lang w:eastAsia="ja-JP"/>
        </w:rPr>
        <w:t>メーカー、サービス、食品</w:t>
      </w:r>
    </w:p>
    <w:p w14:paraId="62BC791A" w14:textId="11C7BD42" w:rsidR="00B13783" w:rsidRDefault="00B13783">
      <w:pPr>
        <w:rPr>
          <w:rFonts w:ascii="Apple SD Gothic Neo" w:eastAsia="Apple SD Gothic Neo" w:cs="Apple SD Gothic Neo"/>
          <w:color w:val="000000"/>
          <w:kern w:val="0"/>
          <w:sz w:val="20"/>
          <w:szCs w:val="20"/>
          <w:lang w:eastAsia="ja-JP"/>
        </w:rPr>
      </w:pPr>
      <w:r>
        <w:rPr>
          <w:rFonts w:hint="eastAsia"/>
          <w:lang w:eastAsia="ja-JP"/>
        </w:rPr>
        <w:t xml:space="preserve">1. </w:t>
      </w:r>
      <w:r>
        <w:rPr>
          <w:rFonts w:ascii="Apple SD Gothic Neo" w:eastAsia="Apple SD Gothic Neo" w:cs="Apple SD Gothic Neo" w:hint="eastAsia"/>
          <w:color w:val="000000"/>
          <w:kern w:val="0"/>
          <w:sz w:val="20"/>
          <w:szCs w:val="20"/>
          <w:lang w:eastAsia="ja-JP"/>
        </w:rPr>
        <w:t>キリンホールディングス</w:t>
      </w:r>
    </w:p>
    <w:p w14:paraId="482B97F6" w14:textId="4BC27C06" w:rsidR="00B13783" w:rsidRDefault="00B13783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</w:pPr>
      <w:r>
        <w:rPr>
          <w:rFonts w:ascii="Apple SD Gothic Neo" w:eastAsia="Apple SD Gothic Neo" w:cs="Apple SD Gothic Neo" w:hint="eastAsia"/>
          <w:color w:val="000000"/>
          <w:kern w:val="0"/>
          <w:sz w:val="20"/>
          <w:szCs w:val="20"/>
          <w:lang w:eastAsia="ja-JP"/>
        </w:rPr>
        <w:t>本社―＞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>東京都中野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ja-JP"/>
        </w:rPr>
        <w:t>区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>中野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 xml:space="preserve">4-10-2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>中野セントラルパ</w:t>
      </w:r>
      <w:r>
        <w:rPr>
          <w:rFonts w:ascii="Apple SD Gothic Neo" w:eastAsia="Apple SD Gothic Neo" w:hAnsi="Apple SD Gothic Neo" w:cs="Apple SD Gothic Neo" w:hint="eastAsia"/>
          <w:color w:val="000000"/>
          <w:sz w:val="21"/>
          <w:szCs w:val="21"/>
          <w:shd w:val="clear" w:color="auto" w:fill="FFFFFF"/>
          <w:lang w:eastAsia="ja-JP"/>
        </w:rPr>
        <w:t>ー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>クサウス</w:t>
      </w:r>
    </w:p>
    <w:p w14:paraId="37912C3F" w14:textId="15E2F64D" w:rsidR="00B13783" w:rsidRDefault="00F92BF4">
      <w:pPr>
        <w:rPr>
          <w:rFonts w:ascii="맑은 고딕" w:eastAsia="맑은 고딕" w:hAnsi="맑은 고딕" w:cs="맑은 고딕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사업서비스</w:t>
      </w:r>
      <w:r w:rsidR="00B13783">
        <w:rPr>
          <w:rFonts w:ascii="Apple SD Gothic Neo" w:eastAsia="Apple SD Gothic Neo" w:hAnsi="Apple SD Gothic Neo" w:cs="Apple SD Gothic Neo" w:hint="eastAsia"/>
          <w:color w:val="000000"/>
          <w:sz w:val="21"/>
          <w:szCs w:val="21"/>
          <w:shd w:val="clear" w:color="auto" w:fill="FFFFFF"/>
        </w:rPr>
        <w:t>―＞</w:t>
      </w:r>
      <w:r w:rsidR="00B13783"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</w:rPr>
        <w:t xml:space="preserve">사업영역에는 </w:t>
      </w:r>
      <w:proofErr w:type="spellStart"/>
      <w:r w:rsidR="00B13783"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</w:rPr>
        <w:t>食領域</w:t>
      </w:r>
      <w:proofErr w:type="spellEnd"/>
      <w:r w:rsidR="00B13783"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</w:rPr>
        <w:t>、</w:t>
      </w:r>
      <w:r w:rsidR="00B13783"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  <w:lang w:eastAsia="ja-JP"/>
        </w:rPr>
        <w:t>ヘルスサイエンス</w:t>
      </w:r>
      <w:proofErr w:type="spellStart"/>
      <w:r w:rsidR="00B13783"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</w:rPr>
        <w:t>領域、</w:t>
      </w:r>
      <w:r w:rsidR="00B13783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</w:rPr>
        <w:t>医領域</w:t>
      </w:r>
      <w:r w:rsidR="00B13783"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</w:rPr>
        <w:t>가</w:t>
      </w:r>
      <w:proofErr w:type="spellEnd"/>
      <w:r w:rsidR="00B13783"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</w:rPr>
        <w:t xml:space="preserve"> 있다.</w:t>
      </w:r>
    </w:p>
    <w:p w14:paraId="44A66F1C" w14:textId="5721FED4" w:rsidR="00B13783" w:rsidRPr="00B13783" w:rsidRDefault="00B13783">
      <w:pPr>
        <w:rPr>
          <w:rFonts w:ascii="맑은 고딕" w:eastAsia="맑은 고딕" w:hAnsi="맑은 고딕" w:cs="맑은 고딕" w:hint="eastAsia"/>
          <w:color w:val="000000"/>
          <w:sz w:val="21"/>
          <w:szCs w:val="21"/>
          <w:shd w:val="clear" w:color="auto" w:fill="FFFFFF"/>
        </w:rPr>
      </w:pPr>
      <w:r>
        <w:rPr>
          <w:rFonts w:ascii="맑은 고딕" w:eastAsia="맑은 고딕" w:hAnsi="맑은 고딕" w:cs="맑은 고딕" w:hint="eastAsia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 wp14:anchorId="4E39E3BB" wp14:editId="36E1BC28">
            <wp:extent cx="5731510" cy="3385185"/>
            <wp:effectExtent l="0" t="0" r="0" b="5715"/>
            <wp:docPr id="879812769" name="그림 1" descr="텍스트, 스크린샷, 폰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812769" name="그림 1" descr="텍스트, 스크린샷, 폰트, 번호이(가) 표시된 사진&#10;&#10;AI가 생성한 콘텐츠는 부정확할 수 있습니다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AECB7" w14:textId="602D865D" w:rsidR="00B13783" w:rsidRDefault="00B13783">
      <w:pPr>
        <w:rPr>
          <w:rFonts w:ascii="Arial" w:hAnsi="Arial" w:cs="Arial"/>
          <w:color w:val="000000"/>
          <w:kern w:val="0"/>
          <w:sz w:val="20"/>
          <w:szCs w:val="20"/>
          <w:lang w:eastAsia="ja-JP"/>
        </w:rPr>
      </w:pPr>
      <w:r>
        <w:rPr>
          <w:rFonts w:hint="eastAsia"/>
          <w:lang w:eastAsia="ja-JP"/>
        </w:rPr>
        <w:t>2.</w:t>
      </w:r>
      <w:r w:rsidRPr="00B13783">
        <w:rPr>
          <w:rFonts w:ascii="Arial" w:hAnsi="Arial" w:cs="Arial"/>
          <w:color w:val="000000"/>
          <w:kern w:val="0"/>
          <w:sz w:val="20"/>
          <w:szCs w:val="20"/>
          <w:lang w:eastAsia="ja-JP"/>
        </w:rPr>
        <w:t xml:space="preserve"> </w:t>
      </w:r>
      <w:r>
        <w:rPr>
          <w:rFonts w:ascii="Arial" w:hAnsi="Arial" w:cs="Arial"/>
          <w:color w:val="000000"/>
          <w:kern w:val="0"/>
          <w:sz w:val="20"/>
          <w:szCs w:val="20"/>
          <w:lang w:eastAsia="ja-JP"/>
        </w:rPr>
        <w:t>RAKUTEN</w:t>
      </w:r>
      <w:r>
        <w:rPr>
          <w:rFonts w:ascii="Arial" w:hAnsi="Arial" w:cs="Arial" w:hint="eastAsia"/>
          <w:color w:val="000000"/>
          <w:kern w:val="0"/>
          <w:sz w:val="20"/>
          <w:szCs w:val="20"/>
          <w:lang w:eastAsia="ja-JP"/>
        </w:rPr>
        <w:t>グループ</w:t>
      </w:r>
    </w:p>
    <w:p w14:paraId="4788AB63" w14:textId="7DC1B749" w:rsidR="00B13783" w:rsidRDefault="00B13783" w:rsidP="00A53DB0">
      <w:pPr>
        <w:rPr>
          <w:rFonts w:ascii="Arial" w:hAnsi="Arial" w:cs="Arial"/>
          <w:color w:val="000000"/>
          <w:kern w:val="0"/>
          <w:sz w:val="20"/>
          <w:szCs w:val="20"/>
          <w:lang w:eastAsia="ja-JP"/>
        </w:rPr>
      </w:pPr>
      <w:r>
        <w:rPr>
          <w:rFonts w:ascii="Arial" w:hAnsi="Arial" w:cs="Arial" w:hint="eastAsia"/>
          <w:color w:val="000000"/>
          <w:kern w:val="0"/>
          <w:sz w:val="20"/>
          <w:szCs w:val="20"/>
          <w:lang w:eastAsia="ja-JP"/>
        </w:rPr>
        <w:t>本社―＞</w:t>
      </w:r>
      <w:r w:rsidR="00A53DB0" w:rsidRPr="00A53DB0">
        <w:rPr>
          <w:rFonts w:ascii="Apple SD Gothic Neo" w:eastAsia="Apple SD Gothic Neo" w:hAnsi="Apple SD Gothic Neo" w:cs="Apple SD Gothic Neo" w:hint="eastAsia"/>
          <w:color w:val="000000"/>
          <w:kern w:val="0"/>
          <w:sz w:val="20"/>
          <w:szCs w:val="20"/>
          <w:lang w:eastAsia="ja-JP"/>
        </w:rPr>
        <w:t>〒</w:t>
      </w:r>
      <w:r w:rsidR="00A53DB0" w:rsidRPr="00A53DB0">
        <w:rPr>
          <w:rFonts w:ascii="Arial" w:hAnsi="Arial" w:cs="Arial"/>
          <w:color w:val="000000"/>
          <w:kern w:val="0"/>
          <w:sz w:val="20"/>
          <w:szCs w:val="20"/>
          <w:lang w:eastAsia="ja-JP"/>
        </w:rPr>
        <w:t>158-0094</w:t>
      </w:r>
      <w:r w:rsidR="00A53DB0" w:rsidRPr="00A53DB0">
        <w:rPr>
          <w:rFonts w:ascii="Arial" w:hAnsi="Arial" w:cs="Arial"/>
          <w:color w:val="000000"/>
          <w:kern w:val="0"/>
          <w:sz w:val="20"/>
          <w:szCs w:val="20"/>
          <w:lang w:eastAsia="ja-JP"/>
        </w:rPr>
        <w:t xml:space="preserve">　東京都世田谷</w:t>
      </w:r>
      <w:r w:rsidR="00A53DB0" w:rsidRPr="00A53DB0">
        <w:rPr>
          <w:rFonts w:ascii="MS Gothic" w:eastAsia="MS Gothic" w:hAnsi="MS Gothic" w:cs="MS Gothic" w:hint="eastAsia"/>
          <w:color w:val="000000"/>
          <w:kern w:val="0"/>
          <w:sz w:val="20"/>
          <w:szCs w:val="20"/>
          <w:lang w:eastAsia="ja-JP"/>
        </w:rPr>
        <w:t>区</w:t>
      </w:r>
      <w:r w:rsidR="00A53DB0" w:rsidRPr="00A53DB0">
        <w:rPr>
          <w:rFonts w:ascii="Arial" w:hAnsi="Arial" w:cs="Arial" w:hint="eastAsia"/>
          <w:color w:val="000000"/>
          <w:kern w:val="0"/>
          <w:sz w:val="20"/>
          <w:szCs w:val="20"/>
          <w:lang w:eastAsia="ja-JP"/>
        </w:rPr>
        <w:t>玉川一丁目</w:t>
      </w:r>
      <w:r w:rsidR="00A53DB0" w:rsidRPr="00A53DB0">
        <w:rPr>
          <w:rFonts w:ascii="Arial" w:hAnsi="Arial" w:cs="Arial"/>
          <w:color w:val="000000"/>
          <w:kern w:val="0"/>
          <w:sz w:val="20"/>
          <w:szCs w:val="20"/>
          <w:lang w:eastAsia="ja-JP"/>
        </w:rPr>
        <w:t>14</w:t>
      </w:r>
      <w:r w:rsidR="00A53DB0" w:rsidRPr="00A53DB0">
        <w:rPr>
          <w:rFonts w:ascii="Arial" w:hAnsi="Arial" w:cs="Arial"/>
          <w:color w:val="000000"/>
          <w:kern w:val="0"/>
          <w:sz w:val="20"/>
          <w:szCs w:val="20"/>
          <w:lang w:eastAsia="ja-JP"/>
        </w:rPr>
        <w:t>番</w:t>
      </w:r>
      <w:r w:rsidR="00A53DB0" w:rsidRPr="00A53DB0">
        <w:rPr>
          <w:rFonts w:ascii="Arial" w:hAnsi="Arial" w:cs="Arial"/>
          <w:color w:val="000000"/>
          <w:kern w:val="0"/>
          <w:sz w:val="20"/>
          <w:szCs w:val="20"/>
          <w:lang w:eastAsia="ja-JP"/>
        </w:rPr>
        <w:t>1</w:t>
      </w:r>
      <w:r w:rsidR="00A53DB0" w:rsidRPr="00A53DB0">
        <w:rPr>
          <w:rFonts w:ascii="MS Gothic" w:eastAsia="MS Gothic" w:hAnsi="MS Gothic" w:cs="MS Gothic" w:hint="eastAsia"/>
          <w:color w:val="000000"/>
          <w:kern w:val="0"/>
          <w:sz w:val="20"/>
          <w:szCs w:val="20"/>
          <w:lang w:eastAsia="ja-JP"/>
        </w:rPr>
        <w:t>号楽</w:t>
      </w:r>
      <w:r w:rsidR="00A53DB0" w:rsidRPr="00A53DB0">
        <w:rPr>
          <w:rFonts w:ascii="Arial" w:hAnsi="Arial" w:cs="Arial" w:hint="eastAsia"/>
          <w:color w:val="000000"/>
          <w:kern w:val="0"/>
          <w:sz w:val="20"/>
          <w:szCs w:val="20"/>
          <w:lang w:eastAsia="ja-JP"/>
        </w:rPr>
        <w:t>天クリムゾンハウス</w:t>
      </w:r>
    </w:p>
    <w:p w14:paraId="3CE74665" w14:textId="343F8EFE" w:rsidR="00B13783" w:rsidRPr="00F92BF4" w:rsidRDefault="00F92BF4">
      <w:pPr>
        <w:rPr>
          <w:rFonts w:ascii="Arial" w:hAnsi="Arial" w:cs="Arial" w:hint="eastAsia"/>
          <w:color w:val="000000"/>
          <w:kern w:val="0"/>
          <w:sz w:val="20"/>
          <w:szCs w:val="20"/>
          <w:lang w:eastAsia="ja-JP"/>
        </w:rPr>
      </w:pPr>
      <w:r>
        <w:rPr>
          <w:rFonts w:ascii="Arial" w:hAnsi="Arial" w:cs="Arial" w:hint="eastAsia"/>
          <w:color w:val="000000"/>
          <w:kern w:val="0"/>
          <w:sz w:val="20"/>
          <w:szCs w:val="20"/>
        </w:rPr>
        <w:t>사업서비스</w:t>
      </w:r>
      <w:r w:rsidR="00A53DB0">
        <w:rPr>
          <w:rFonts w:ascii="Apple SD Gothic Neo" w:eastAsia="Apple SD Gothic Neo" w:hAnsi="Apple SD Gothic Neo" w:cs="Apple SD Gothic Neo" w:hint="eastAsia"/>
          <w:color w:val="000000"/>
          <w:kern w:val="0"/>
          <w:sz w:val="20"/>
          <w:szCs w:val="20"/>
          <w:lang w:eastAsia="ja-JP"/>
        </w:rPr>
        <w:t>→</w:t>
      </w:r>
      <w:r w:rsidR="00A53DB0" w:rsidRPr="00A53DB0">
        <w:rPr>
          <w:rFonts w:ascii="YuMincho +36p Kana Medium" w:eastAsia="YuMincho +36p Kana Medium" w:hAnsi="YuMincho +36p Kana Medium" w:cs="MS Gothic" w:hint="eastAsia"/>
          <w:color w:val="000000"/>
          <w:spacing w:val="7"/>
          <w:sz w:val="20"/>
          <w:szCs w:val="20"/>
          <w:shd w:val="clear" w:color="auto" w:fill="FFFFFF"/>
          <w:lang w:eastAsia="ja-JP"/>
        </w:rPr>
        <w:t>楽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shd w:val="clear" w:color="auto" w:fill="FFFFFF"/>
          <w:lang w:eastAsia="ja-JP"/>
        </w:rPr>
        <w:t>天グル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shd w:val="clear" w:color="auto" w:fill="FFFFFF"/>
          <w:lang w:eastAsia="ja-JP"/>
        </w:rPr>
        <w:t>プは、</w:t>
      </w:r>
      <w:r w:rsidR="00A53DB0" w:rsidRPr="00A53DB0">
        <w:rPr>
          <w:rFonts w:ascii="YuMincho +36p Kana Medium" w:eastAsia="YuMincho +36p Kana Medium" w:hAnsi="YuMincho +36p Kana Medium" w:cs="MS Gothic" w:hint="eastAsia"/>
          <w:color w:val="000000"/>
          <w:spacing w:val="7"/>
          <w:sz w:val="20"/>
          <w:szCs w:val="20"/>
          <w:shd w:val="clear" w:color="auto" w:fill="FFFFFF"/>
          <w:lang w:eastAsia="ja-JP"/>
        </w:rPr>
        <w:t>国内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shd w:val="clear" w:color="auto" w:fill="FFFFFF"/>
          <w:lang w:eastAsia="ja-JP"/>
        </w:rPr>
        <w:t>外において、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Eコマ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ス、トラベル、デジタルコンテンツなどのインタ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ネットサ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ビス、クレジットカ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ドをはじめ、銀行、証券、電子マネ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、スマホアプリ決</w:t>
      </w:r>
      <w:r w:rsidR="00A53DB0" w:rsidRPr="00A53DB0">
        <w:rPr>
          <w:rFonts w:ascii="YuMincho +36p Kana Medium" w:eastAsia="YuMincho +36p Kana Medium" w:hAnsi="YuMincho +36p Kana Medium" w:cs="MS Gothic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済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といったフィンテック（金融）サ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ビス、携</w:t>
      </w:r>
      <w:r w:rsidR="00A53DB0" w:rsidRPr="00A53DB0">
        <w:rPr>
          <w:rFonts w:ascii="YuMincho +36p Kana Medium" w:eastAsia="YuMincho +36p Kana Medium" w:hAnsi="YuMincho +36p Kana Medium" w:cs="MS Gothic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帯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キャリア事業などのモバイルサ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ビス、さらにプロスポ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highlight w:val="yellow"/>
          <w:shd w:val="clear" w:color="auto" w:fill="FFFFFF"/>
          <w:lang w:eastAsia="ja-JP"/>
        </w:rPr>
        <w:t>ツ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shd w:val="clear" w:color="auto" w:fill="FFFFFF"/>
          <w:lang w:eastAsia="ja-JP"/>
        </w:rPr>
        <w:t>といった多岐にわたる分野で70以上のサ</w:t>
      </w:r>
      <w:r w:rsidR="00A53DB0" w:rsidRPr="00A53DB0">
        <w:rPr>
          <w:rFonts w:ascii="YuMincho +36p Kana Medium" w:eastAsia="YuMincho +36p Kana Medium" w:hAnsi="YuMincho +36p Kana Medium" w:cs="Apple SD Gothic Neo" w:hint="eastAsia"/>
          <w:color w:val="000000"/>
          <w:spacing w:val="7"/>
          <w:sz w:val="20"/>
          <w:szCs w:val="20"/>
          <w:shd w:val="clear" w:color="auto" w:fill="FFFFFF"/>
          <w:lang w:eastAsia="ja-JP"/>
        </w:rPr>
        <w:t>ー</w:t>
      </w:r>
      <w:r w:rsidR="00A53DB0" w:rsidRPr="00A53DB0">
        <w:rPr>
          <w:rFonts w:ascii="YuMincho +36p Kana Medium" w:eastAsia="YuMincho +36p Kana Medium" w:hAnsi="YuMincho +36p Kana Medium" w:cs="Arial"/>
          <w:color w:val="000000"/>
          <w:spacing w:val="7"/>
          <w:sz w:val="20"/>
          <w:szCs w:val="20"/>
          <w:shd w:val="clear" w:color="auto" w:fill="FFFFFF"/>
          <w:lang w:eastAsia="ja-JP"/>
        </w:rPr>
        <w:t>ビスを提供しています。</w:t>
      </w:r>
      <w:r w:rsidR="00A53DB0">
        <w:rPr>
          <w:rFonts w:hint="eastAsia"/>
          <w:noProof/>
          <w:lang w:eastAsia="ja-JP"/>
        </w:rPr>
        <w:drawing>
          <wp:inline distT="0" distB="0" distL="0" distR="0" wp14:anchorId="22C7BD36" wp14:editId="536C883D">
            <wp:extent cx="4209143" cy="2409555"/>
            <wp:effectExtent l="0" t="0" r="0" b="3810"/>
            <wp:docPr id="1897779674" name="그림 2" descr="텍스트, 폰트, 번호, 라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779674" name="그림 2" descr="텍스트, 폰트, 번호, 라인이(가) 표시된 사진&#10;&#10;AI가 생성한 콘텐츠는 부정확할 수 있습니다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549" cy="241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EA5D2" w14:textId="61117C48" w:rsidR="00B13783" w:rsidRPr="00F92BF4" w:rsidRDefault="00B13783">
      <w:pPr>
        <w:rPr>
          <w:rFonts w:ascii="YuMincho +36p Kana Medium" w:eastAsia="YuMincho +36p Kana Medium" w:hAnsi="YuMincho +36p Kana Medium" w:cs="Hiragino Sans W3"/>
          <w:color w:val="000000"/>
          <w:kern w:val="0"/>
          <w:sz w:val="20"/>
          <w:szCs w:val="20"/>
          <w:lang w:eastAsia="ja-JP"/>
        </w:rPr>
      </w:pPr>
      <w:r w:rsidRPr="00F92BF4"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  <w:lastRenderedPageBreak/>
        <w:t>3.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kern w:val="0"/>
          <w:sz w:val="20"/>
          <w:szCs w:val="20"/>
          <w:lang w:eastAsia="ja-JP"/>
        </w:rPr>
        <w:t xml:space="preserve"> 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kern w:val="0"/>
          <w:sz w:val="20"/>
          <w:szCs w:val="20"/>
          <w:lang w:eastAsia="ja-JP"/>
        </w:rPr>
        <w:t>良品計</w:t>
      </w:r>
      <w:r w:rsidRPr="00F92BF4">
        <w:rPr>
          <w:rFonts w:ascii="YuMincho +36p Kana Medium" w:eastAsia="YuMincho +36p Kana Medium" w:hAnsi="YuMincho +36p Kana Medium" w:cs="Hiragino Sans W3" w:hint="eastAsia"/>
          <w:color w:val="000000"/>
          <w:kern w:val="0"/>
          <w:sz w:val="20"/>
          <w:szCs w:val="20"/>
          <w:lang w:eastAsia="ja-JP"/>
        </w:rPr>
        <w:t>画</w:t>
      </w:r>
    </w:p>
    <w:p w14:paraId="1C1B9A6B" w14:textId="006E87CD" w:rsidR="00F92BF4" w:rsidRPr="00F92BF4" w:rsidRDefault="00F92BF4">
      <w:pPr>
        <w:rPr>
          <w:rFonts w:ascii="YuMincho +36p Kana Medium" w:eastAsia="YuMincho +36p Kana Medium" w:hAnsi="YuMincho +36p Kana Medium" w:cs="Arial"/>
          <w:color w:val="000000"/>
          <w:sz w:val="20"/>
          <w:szCs w:val="20"/>
          <w:shd w:val="clear" w:color="auto" w:fill="FFFFFF"/>
          <w:lang w:eastAsia="ja-JP"/>
        </w:rPr>
      </w:pPr>
      <w:r w:rsidRPr="00F92BF4">
        <w:rPr>
          <w:rFonts w:ascii="YuMincho +36p Kana Medium" w:eastAsia="YuMincho +36p Kana Medium" w:hAnsi="YuMincho +36p Kana Medium" w:cs="Hiragino Sans W3" w:hint="eastAsia"/>
          <w:color w:val="000000"/>
          <w:kern w:val="0"/>
          <w:sz w:val="20"/>
          <w:szCs w:val="20"/>
          <w:lang w:eastAsia="ja-JP"/>
        </w:rPr>
        <w:t>本社―＞</w:t>
      </w:r>
      <w:r w:rsidRPr="00F92BF4">
        <w:rPr>
          <w:rFonts w:ascii="YuMincho +36p Kana Medium" w:eastAsia="YuMincho +36p Kana Medium" w:hAnsi="YuMincho +36p Kana Medium" w:cs="Arial"/>
          <w:color w:val="000000"/>
          <w:sz w:val="20"/>
          <w:szCs w:val="20"/>
          <w:shd w:val="clear" w:color="auto" w:fill="FFFFFF"/>
          <w:lang w:eastAsia="ja-JP"/>
        </w:rPr>
        <w:t xml:space="preserve"> </w:t>
      </w:r>
      <w:r w:rsidRPr="00F92BF4">
        <w:rPr>
          <w:rFonts w:ascii="YuMincho +36p Kana Medium" w:eastAsia="YuMincho +36p Kana Medium" w:hAnsi="YuMincho +36p Kana Medium" w:cs="Arial"/>
          <w:color w:val="000000"/>
          <w:sz w:val="20"/>
          <w:szCs w:val="20"/>
          <w:shd w:val="clear" w:color="auto" w:fill="FFFFFF"/>
          <w:lang w:eastAsia="ja-JP"/>
        </w:rPr>
        <w:t>東京都文京</w:t>
      </w:r>
      <w:r w:rsidRPr="00F92BF4">
        <w:rPr>
          <w:rFonts w:ascii="YuMincho +36p Kana Medium" w:eastAsia="YuMincho +36p Kana Medium" w:hAnsi="YuMincho +36p Kana Medium" w:cs="MS Gothic" w:hint="eastAsia"/>
          <w:color w:val="000000"/>
          <w:sz w:val="20"/>
          <w:szCs w:val="20"/>
          <w:shd w:val="clear" w:color="auto" w:fill="FFFFFF"/>
          <w:lang w:eastAsia="ja-JP"/>
        </w:rPr>
        <w:t>区</w:t>
      </w:r>
      <w:r w:rsidRPr="00F92BF4">
        <w:rPr>
          <w:rFonts w:ascii="YuMincho +36p Kana Medium" w:eastAsia="YuMincho +36p Kana Medium" w:hAnsi="YuMincho +36p Kana Medium" w:cs="Arial"/>
          <w:color w:val="000000"/>
          <w:sz w:val="20"/>
          <w:szCs w:val="20"/>
          <w:shd w:val="clear" w:color="auto" w:fill="FFFFFF"/>
          <w:lang w:eastAsia="ja-JP"/>
        </w:rPr>
        <w:t>後</w:t>
      </w:r>
      <w:r w:rsidRPr="00F92BF4">
        <w:rPr>
          <w:rFonts w:ascii="YuMincho +36p Kana Medium" w:eastAsia="YuMincho +36p Kana Medium" w:hAnsi="YuMincho +36p Kana Medium" w:cs="MS Gothic" w:hint="eastAsia"/>
          <w:color w:val="000000"/>
          <w:sz w:val="20"/>
          <w:szCs w:val="20"/>
          <w:shd w:val="clear" w:color="auto" w:fill="FFFFFF"/>
          <w:lang w:eastAsia="ja-JP"/>
        </w:rPr>
        <w:t>楽</w:t>
      </w:r>
      <w:r w:rsidRPr="00F92BF4">
        <w:rPr>
          <w:rFonts w:ascii="YuMincho +36p Kana Medium" w:eastAsia="YuMincho +36p Kana Medium" w:hAnsi="YuMincho +36p Kana Medium" w:cs="Arial"/>
          <w:color w:val="000000"/>
          <w:sz w:val="20"/>
          <w:szCs w:val="20"/>
          <w:shd w:val="clear" w:color="auto" w:fill="FFFFFF"/>
          <w:lang w:eastAsia="ja-JP"/>
        </w:rPr>
        <w:t>2-5-1 住友不動産飯田橋ファ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  <w:lang w:eastAsia="ja-JP"/>
        </w:rPr>
        <w:t>ー</w:t>
      </w:r>
      <w:r w:rsidRPr="00F92BF4">
        <w:rPr>
          <w:rFonts w:ascii="YuMincho +36p Kana Medium" w:eastAsia="YuMincho +36p Kana Medium" w:hAnsi="YuMincho +36p Kana Medium" w:cs="Arial"/>
          <w:color w:val="000000"/>
          <w:sz w:val="20"/>
          <w:szCs w:val="20"/>
          <w:shd w:val="clear" w:color="auto" w:fill="FFFFFF"/>
          <w:lang w:eastAsia="ja-JP"/>
        </w:rPr>
        <w:t>ストビル7階</w:t>
      </w:r>
    </w:p>
    <w:p w14:paraId="19805F33" w14:textId="7704F58A" w:rsidR="00F92BF4" w:rsidRPr="00F92BF4" w:rsidRDefault="00F92BF4">
      <w:pPr>
        <w:rPr>
          <w:rFonts w:ascii="YuMincho +36p Kana Medium" w:eastAsia="YuMincho +36p Kana Medium" w:hAnsi="YuMincho +36p Kana Medium" w:cs="바탕" w:hint="eastAsia"/>
          <w:color w:val="000000"/>
          <w:sz w:val="20"/>
          <w:szCs w:val="20"/>
          <w:shd w:val="clear" w:color="auto" w:fill="FFFFFF"/>
        </w:rPr>
      </w:pPr>
      <w:proofErr w:type="spellStart"/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사업서비스</w:t>
      </w:r>
      <w:r w:rsidRPr="00F92BF4">
        <w:rPr>
          <w:rFonts w:ascii="YuMincho +36p Kana Medium" w:eastAsia="YuMincho +36p Kana Medium" w:hAnsi="YuMincho +36p Kana Medium" w:cs="Arial" w:hint="eastAsia"/>
          <w:color w:val="000000"/>
          <w:sz w:val="20"/>
          <w:szCs w:val="20"/>
          <w:shd w:val="clear" w:color="auto" w:fill="FFFFFF"/>
        </w:rPr>
        <w:t>→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점포운영</w:t>
      </w:r>
      <w:proofErr w:type="spellEnd"/>
      <w:r w:rsidRPr="00F92BF4">
        <w:rPr>
          <w:rFonts w:ascii="YuMincho +36p Kana Medium" w:eastAsia="YuMincho +36p Kana Medium" w:hAnsi="YuMincho +36p Kana Medium" w:cs="바탕" w:hint="eastAsia"/>
          <w:color w:val="000000"/>
          <w:sz w:val="20"/>
          <w:szCs w:val="20"/>
          <w:shd w:val="clear" w:color="auto" w:fill="FFFFFF"/>
        </w:rPr>
        <w:t xml:space="preserve">, 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외식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  <w:lang w:eastAsia="ja-JP"/>
        </w:rPr>
        <w:t>・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음식과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 xml:space="preserve"> 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농사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>,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건설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  <w:lang w:eastAsia="ja-JP"/>
        </w:rPr>
        <w:t>・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공간계획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>,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숙박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>,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상품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  <w:lang w:eastAsia="ja-JP"/>
        </w:rPr>
        <w:t>・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자원의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 xml:space="preserve"> 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순환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>,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헬스케어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>,</w:t>
      </w:r>
      <w:r w:rsidRPr="00F92BF4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방재</w:t>
      </w:r>
      <w:r w:rsidRPr="00F92BF4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</w:rPr>
        <w:t>,</w:t>
      </w:r>
      <w:r w:rsidRPr="00F92BF4">
        <w:rPr>
          <w:rFonts w:ascii="YuMincho +36p Kana Medium" w:eastAsia="YuMincho +36p Kana Medium" w:hAnsi="YuMincho +36p Kana Medium" w:hint="eastAsia"/>
          <w:color w:val="282828"/>
          <w:sz w:val="20"/>
          <w:szCs w:val="20"/>
          <w:shd w:val="clear" w:color="auto" w:fill="FFFFFF"/>
        </w:rPr>
        <w:t xml:space="preserve"> </w:t>
      </w:r>
      <w:r w:rsidRPr="00F92BF4">
        <w:rPr>
          <w:rFonts w:ascii="YuMincho +36p Kana Medium" w:eastAsia="YuMincho +36p Kana Medium" w:hAnsi="YuMincho +36p Kana Medium" w:hint="eastAsia"/>
          <w:color w:val="282828"/>
          <w:sz w:val="20"/>
          <w:szCs w:val="20"/>
          <w:shd w:val="clear" w:color="auto" w:fill="FFFFFF"/>
        </w:rPr>
        <w:t>IDÉE</w:t>
      </w:r>
      <w:r w:rsidRPr="00F92BF4">
        <w:rPr>
          <w:rFonts w:ascii="YuMincho +36p Kana Medium" w:eastAsia="YuMincho +36p Kana Medium" w:hAnsi="YuMincho +36p Kana Medium" w:hint="eastAsia"/>
          <w:color w:val="282828"/>
          <w:sz w:val="20"/>
          <w:szCs w:val="20"/>
          <w:shd w:val="clear" w:color="auto" w:fill="FFFFFF"/>
        </w:rPr>
        <w:t>(</w:t>
      </w:r>
      <w:r w:rsidRPr="00F92BF4">
        <w:rPr>
          <w:rFonts w:ascii="바탕" w:eastAsia="바탕" w:hAnsi="바탕" w:cs="바탕" w:hint="eastAsia"/>
          <w:color w:val="282828"/>
          <w:sz w:val="20"/>
          <w:szCs w:val="20"/>
          <w:shd w:val="clear" w:color="auto" w:fill="FFFFFF"/>
        </w:rPr>
        <w:t>인테리어</w:t>
      </w:r>
      <w:r w:rsidRPr="00F92BF4">
        <w:rPr>
          <w:rFonts w:ascii="YuMincho +36p Kana Medium" w:eastAsia="YuMincho +36p Kana Medium" w:hAnsi="YuMincho +36p Kana Medium" w:cs="맑은 고딕" w:hint="eastAsia"/>
          <w:color w:val="282828"/>
          <w:sz w:val="20"/>
          <w:szCs w:val="20"/>
          <w:shd w:val="clear" w:color="auto" w:fill="FFFFFF"/>
        </w:rPr>
        <w:t xml:space="preserve"> </w:t>
      </w:r>
      <w:r w:rsidRPr="00F92BF4">
        <w:rPr>
          <w:rFonts w:ascii="바탕" w:eastAsia="바탕" w:hAnsi="바탕" w:cs="바탕" w:hint="eastAsia"/>
          <w:color w:val="282828"/>
          <w:sz w:val="20"/>
          <w:szCs w:val="20"/>
          <w:shd w:val="clear" w:color="auto" w:fill="FFFFFF"/>
        </w:rPr>
        <w:t>브랜드</w:t>
      </w:r>
      <w:r w:rsidRPr="00F92BF4">
        <w:rPr>
          <w:rFonts w:ascii="YuMincho +36p Kana Medium" w:eastAsia="YuMincho +36p Kana Medium" w:hAnsi="YuMincho +36p Kana Medium" w:hint="eastAsia"/>
          <w:color w:val="282828"/>
          <w:sz w:val="20"/>
          <w:szCs w:val="20"/>
          <w:shd w:val="clear" w:color="auto" w:fill="FFFFFF"/>
        </w:rPr>
        <w:t>)</w:t>
      </w:r>
    </w:p>
    <w:p w14:paraId="1274DAAC" w14:textId="77777777" w:rsidR="00F92BF4" w:rsidRDefault="00F92BF4">
      <w:pPr>
        <w:rPr>
          <w:rFonts w:ascii="Hiragino Sans W3" w:eastAsia="Hiragino Sans W3" w:cs="Hiragino Sans W3" w:hint="eastAsia"/>
          <w:color w:val="000000"/>
          <w:kern w:val="0"/>
          <w:sz w:val="20"/>
          <w:szCs w:val="20"/>
        </w:rPr>
      </w:pPr>
    </w:p>
    <w:p w14:paraId="0A7FE4CB" w14:textId="3EBE420F" w:rsidR="00F92BF4" w:rsidRDefault="00F92BF4">
      <w:pPr>
        <w:rPr>
          <w:rFonts w:hint="eastAsia"/>
          <w:lang w:eastAsia="ja-JP"/>
        </w:rPr>
      </w:pPr>
      <w:r>
        <w:rPr>
          <w:rFonts w:hint="eastAsia"/>
          <w:noProof/>
          <w:lang w:eastAsia="ja-JP"/>
        </w:rPr>
        <w:drawing>
          <wp:inline distT="0" distB="0" distL="0" distR="0" wp14:anchorId="23F911B7" wp14:editId="287E295D">
            <wp:extent cx="5731510" cy="3294380"/>
            <wp:effectExtent l="0" t="0" r="0" b="0"/>
            <wp:docPr id="895324420" name="그림 3" descr="텍스트, 스크린샷, 폰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24420" name="그림 3" descr="텍스트, 스크린샷, 폰트, 번호이(가) 표시된 사진&#10;&#10;AI가 생성한 콘텐츠는 부정확할 수 있습니다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298D7" w14:textId="77777777" w:rsidR="00FE3DCB" w:rsidRDefault="00B13783">
      <w:pPr>
        <w:rPr>
          <w:rFonts w:ascii="Hiragino Sans W3" w:eastAsia="Hiragino Sans W3" w:cs="Hiragino Sans W3"/>
          <w:color w:val="000000"/>
          <w:kern w:val="0"/>
          <w:sz w:val="20"/>
          <w:szCs w:val="20"/>
          <w:lang w:eastAsia="ja-JP"/>
        </w:rPr>
      </w:pPr>
      <w:r>
        <w:rPr>
          <w:rFonts w:hint="eastAsia"/>
          <w:lang w:eastAsia="ja-JP"/>
        </w:rPr>
        <w:t>4.</w:t>
      </w:r>
      <w:r w:rsidRPr="00B13783">
        <w:rPr>
          <w:rFonts w:ascii="Hiragino Sans W3" w:eastAsia="Hiragino Sans W3" w:cs="Hiragino Sans W3" w:hint="eastAsia"/>
          <w:color w:val="000000"/>
          <w:kern w:val="0"/>
          <w:sz w:val="20"/>
          <w:szCs w:val="20"/>
          <w:lang w:eastAsia="ja-JP"/>
        </w:rPr>
        <w:t xml:space="preserve"> </w:t>
      </w:r>
      <w:r w:rsidR="00FE3DCB">
        <w:rPr>
          <w:rFonts w:ascii="Hiragino Sans W3" w:eastAsia="Hiragino Sans W3" w:cs="Hiragino Sans W3" w:hint="eastAsia"/>
          <w:color w:val="000000"/>
          <w:kern w:val="0"/>
          <w:sz w:val="20"/>
          <w:szCs w:val="20"/>
          <w:lang w:eastAsia="ja-JP"/>
        </w:rPr>
        <w:t>ANA</w:t>
      </w:r>
    </w:p>
    <w:p w14:paraId="11F8A137" w14:textId="3E7F53F6" w:rsidR="00FE3DCB" w:rsidRDefault="00FE3DCB">
      <w:pPr>
        <w:rPr>
          <w:rFonts w:ascii="MS Gothic" w:eastAsia="MS Gothic" w:hAnsi="MS Gothic" w:cs="MS Gothic"/>
          <w:color w:val="000000"/>
          <w:sz w:val="21"/>
          <w:szCs w:val="21"/>
          <w:shd w:val="clear" w:color="auto" w:fill="FFFFFF"/>
          <w:lang w:eastAsia="ja-JP"/>
        </w:rPr>
      </w:pPr>
      <w:r>
        <w:rPr>
          <w:rFonts w:ascii="Hiragino Sans W3" w:eastAsia="Hiragino Sans W3" w:cs="Hiragino Sans W3" w:hint="eastAsia"/>
          <w:color w:val="000000"/>
          <w:kern w:val="0"/>
          <w:sz w:val="20"/>
          <w:szCs w:val="20"/>
          <w:lang w:eastAsia="zh-CN"/>
        </w:rPr>
        <w:t>本社―＞</w:t>
      </w:r>
      <w:r w:rsidRPr="00FE3DCB"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東京都港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zh-CN"/>
        </w:rPr>
        <w:t>区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東新橋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丁目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5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番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2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zh-CN"/>
        </w:rPr>
        <w:t>号</w:t>
      </w:r>
    </w:p>
    <w:p w14:paraId="5D4280C7" w14:textId="7394D31E" w:rsidR="00FE3DCB" w:rsidRPr="00FE3DCB" w:rsidRDefault="00FE3DCB">
      <w:pPr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20"/>
          <w:szCs w:val="20"/>
          <w:lang w:eastAsia="ja-JP"/>
        </w:rPr>
      </w:pPr>
      <w:r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20"/>
          <w:szCs w:val="20"/>
        </w:rPr>
        <w:t>사업서비스</w:t>
      </w:r>
      <w:r>
        <w:rPr>
          <w:rFonts w:ascii="Malgun Gothic Semilight" w:eastAsia="Malgun Gothic Semilight" w:hAnsi="Malgun Gothic Semilight" w:cs="Malgun Gothic Semilight" w:hint="eastAsia"/>
          <w:noProof/>
          <w:color w:val="000000"/>
          <w:kern w:val="0"/>
          <w:sz w:val="20"/>
          <w:szCs w:val="20"/>
          <w:lang w:eastAsia="ja-JP"/>
        </w:rPr>
        <w:drawing>
          <wp:inline distT="0" distB="0" distL="0" distR="0" wp14:anchorId="2268E7DA" wp14:editId="14FDAFBF">
            <wp:extent cx="5731510" cy="2763520"/>
            <wp:effectExtent l="0" t="0" r="0" b="5080"/>
            <wp:docPr id="440462009" name="그림 5" descr="텍스트, 스크린샷, 아쿠아, 항공기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62009" name="그림 5" descr="텍스트, 스크린샷, 아쿠아, 항공기이(가) 표시된 사진&#10;&#10;AI가 생성한 콘텐츠는 부정확할 수 있습니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9FF8F" w14:textId="2F742008" w:rsidR="00FE3DCB" w:rsidRPr="00FE3DCB" w:rsidRDefault="00FE3DCB">
      <w:pPr>
        <w:rPr>
          <w:rFonts w:ascii="Hiragino Sans W3" w:eastAsia="Hiragino Sans W3" w:cs="Hiragino Sans W3" w:hint="eastAsia"/>
          <w:color w:val="000000"/>
          <w:kern w:val="0"/>
          <w:sz w:val="20"/>
          <w:szCs w:val="20"/>
          <w:lang w:eastAsia="ja-JP"/>
        </w:rPr>
      </w:pPr>
      <w:r>
        <w:rPr>
          <w:rFonts w:ascii="Hiragino Sans W3" w:eastAsia="Hiragino Sans W3" w:cs="Hiragino Sans W3"/>
          <w:noProof/>
          <w:color w:val="000000"/>
          <w:kern w:val="0"/>
          <w:sz w:val="20"/>
          <w:szCs w:val="20"/>
          <w:lang w:eastAsia="ja-JP"/>
        </w:rPr>
        <w:lastRenderedPageBreak/>
        <w:drawing>
          <wp:inline distT="0" distB="0" distL="0" distR="0" wp14:anchorId="486AD996" wp14:editId="4763C34B">
            <wp:extent cx="5731510" cy="3291205"/>
            <wp:effectExtent l="0" t="0" r="0" b="0"/>
            <wp:docPr id="515006976" name="그림 4" descr="텍스트, 스크린샷, 폰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006976" name="그림 4" descr="텍스트, 스크린샷, 폰트, 번호이(가) 표시된 사진&#10;&#10;AI가 생성한 콘텐츠는 부정확할 수 있습니다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B2651" w14:textId="64620D7D" w:rsidR="00B13783" w:rsidRDefault="00B13783">
      <w:pPr>
        <w:rPr>
          <w:rFonts w:ascii="Arial" w:hAnsi="Arial" w:cs="Arial"/>
          <w:color w:val="000000"/>
          <w:kern w:val="0"/>
          <w:sz w:val="20"/>
          <w:szCs w:val="20"/>
          <w:lang w:eastAsia="ja-JP"/>
        </w:rPr>
      </w:pPr>
      <w:r>
        <w:rPr>
          <w:rFonts w:hint="eastAsia"/>
          <w:lang w:eastAsia="ja-JP"/>
        </w:rPr>
        <w:t>5.</w:t>
      </w:r>
      <w:r w:rsidRPr="00B13783">
        <w:rPr>
          <w:rFonts w:ascii="Arial" w:hAnsi="Arial" w:cs="Arial"/>
          <w:color w:val="000000"/>
          <w:kern w:val="0"/>
          <w:sz w:val="20"/>
          <w:szCs w:val="20"/>
          <w:lang w:eastAsia="ja-JP"/>
        </w:rPr>
        <w:t xml:space="preserve"> </w:t>
      </w:r>
      <w:r>
        <w:rPr>
          <w:rFonts w:ascii="Arial" w:hAnsi="Arial" w:cs="Arial"/>
          <w:color w:val="000000"/>
          <w:kern w:val="0"/>
          <w:sz w:val="20"/>
          <w:szCs w:val="20"/>
          <w:lang w:eastAsia="ja-JP"/>
        </w:rPr>
        <w:t>JAL</w:t>
      </w:r>
    </w:p>
    <w:p w14:paraId="0C014F00" w14:textId="3F0B90C4" w:rsidR="00704FDC" w:rsidRDefault="00704FDC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</w:pPr>
      <w:r>
        <w:rPr>
          <w:rFonts w:ascii="Arial" w:hAnsi="Arial" w:cs="Arial" w:hint="eastAsia"/>
          <w:color w:val="000000"/>
          <w:kern w:val="0"/>
          <w:sz w:val="20"/>
          <w:szCs w:val="20"/>
          <w:lang w:eastAsia="ja-JP"/>
        </w:rPr>
        <w:t>本社―＞</w:t>
      </w:r>
      <w:r w:rsidRPr="00704FDC"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>東京都品川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ja-JP"/>
        </w:rPr>
        <w:t>区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>東品川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 xml:space="preserve">2-4-11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  <w:t>野村不動産天王洲ビル</w:t>
      </w:r>
    </w:p>
    <w:p w14:paraId="380B537D" w14:textId="0A9AA3B5" w:rsidR="00704FDC" w:rsidRDefault="00704FD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사업서비스</w:t>
      </w:r>
    </w:p>
    <w:p w14:paraId="00D982DF" w14:textId="21BE195B" w:rsidR="00704FDC" w:rsidRDefault="00704FDC">
      <w:r>
        <w:rPr>
          <w:rFonts w:hint="eastAsia"/>
          <w:noProof/>
        </w:rPr>
        <w:drawing>
          <wp:inline distT="0" distB="0" distL="0" distR="0" wp14:anchorId="14DF6AF0" wp14:editId="7F0A4F4C">
            <wp:extent cx="5731510" cy="1216660"/>
            <wp:effectExtent l="0" t="0" r="0" b="2540"/>
            <wp:docPr id="232412781" name="그림 6" descr="텍스트, 스크린샷, 폰트, 영수증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12781" name="그림 6" descr="텍스트, 스크린샷, 폰트, 영수증이(가) 표시된 사진&#10;&#10;AI가 생성한 콘텐츠는 부정확할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5DF42" w14:textId="1969572D" w:rsidR="00704FDC" w:rsidRDefault="00704FD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9422087" wp14:editId="69871A56">
            <wp:extent cx="4775819" cy="2690037"/>
            <wp:effectExtent l="0" t="0" r="0" b="2540"/>
            <wp:docPr id="1990495640" name="그림 7" descr="텍스트, 스크린샷, 폰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495640" name="그림 7" descr="텍스트, 스크린샷, 폰트, 번호이(가) 표시된 사진&#10;&#10;AI가 생성한 콘텐츠는 부정확할 수 있습니다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6936" cy="2713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1FA10" w14:textId="1DC036E9" w:rsidR="00DF6566" w:rsidRDefault="00B13783">
      <w:r>
        <w:rPr>
          <w:rFonts w:hint="eastAsia"/>
          <w:lang w:eastAsia="ja-JP"/>
        </w:rPr>
        <w:lastRenderedPageBreak/>
        <w:t>6.</w:t>
      </w:r>
      <w:r>
        <w:rPr>
          <w:lang w:eastAsia="ja-JP"/>
        </w:rPr>
        <w:t>SONY</w:t>
      </w:r>
    </w:p>
    <w:p w14:paraId="1EADB3FE" w14:textId="3B81B78D" w:rsidR="00DF6566" w:rsidRDefault="00DF6566">
      <w:pPr>
        <w:rPr>
          <w:rFonts w:ascii="MS Gothic" w:eastAsia="MS Gothic" w:hAnsi="MS Gothic" w:cs="MS Gothic"/>
          <w:color w:val="000000"/>
          <w:sz w:val="21"/>
          <w:szCs w:val="21"/>
          <w:shd w:val="clear" w:color="auto" w:fill="FFFFFF"/>
          <w:lang w:eastAsia="zh-CN"/>
        </w:rPr>
      </w:pPr>
      <w:r>
        <w:rPr>
          <w:rFonts w:hint="eastAsia"/>
          <w:lang w:eastAsia="zh-CN"/>
        </w:rPr>
        <w:t>本社</w:t>
      </w:r>
      <w:r>
        <w:rPr>
          <w:rFonts w:ascii="Apple SD Gothic Neo" w:eastAsia="Apple SD Gothic Neo" w:hAnsi="Apple SD Gothic Neo" w:cs="Apple SD Gothic Neo" w:hint="eastAsia"/>
          <w:lang w:eastAsia="zh-CN"/>
        </w:rPr>
        <w:t>―＞</w:t>
      </w:r>
      <w:r w:rsidRPr="00DF6566"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東京都港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zh-CN"/>
        </w:rPr>
        <w:t>区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港南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丁目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7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番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1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zh-CN"/>
        </w:rPr>
        <w:t>号</w:t>
      </w:r>
    </w:p>
    <w:p w14:paraId="06C85F0F" w14:textId="20A38E3F" w:rsidR="00DF6566" w:rsidRDefault="00DF6566">
      <w:pPr>
        <w:rPr>
          <w:rFonts w:ascii="YuMincho +36p Kana Medium" w:eastAsia="YuMincho +36p Kana Medium" w:hAnsi="YuMincho +36p Kana Medium" w:cs="맑은 고딕"/>
          <w:color w:val="000000"/>
          <w:sz w:val="20"/>
          <w:szCs w:val="20"/>
          <w:shd w:val="clear" w:color="auto" w:fill="FFFFFF"/>
          <w:lang w:eastAsia="ja-JP"/>
        </w:rPr>
      </w:pPr>
      <w:r w:rsidRPr="00226858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사업서비스</w:t>
      </w:r>
      <w:r w:rsidRPr="00226858">
        <w:rPr>
          <w:rFonts w:ascii="YuMincho +36p Kana Medium" w:eastAsia="YuMincho +36p Kana Medium" w:hAnsi="YuMincho +36p Kana Medium" w:cs="맑은 고딕" w:hint="eastAsia"/>
          <w:color w:val="000000"/>
          <w:sz w:val="20"/>
          <w:szCs w:val="20"/>
          <w:shd w:val="clear" w:color="auto" w:fill="FFFFFF"/>
          <w:lang w:eastAsia="ja-JP"/>
        </w:rPr>
        <w:t>-&gt;</w:t>
      </w:r>
      <w:r w:rsidRPr="00226858">
        <w:rPr>
          <w:rFonts w:ascii="바탕" w:eastAsia="바탕" w:hAnsi="바탕" w:cs="바탕" w:hint="eastAsia"/>
          <w:color w:val="000000"/>
          <w:sz w:val="20"/>
          <w:szCs w:val="20"/>
          <w:shd w:val="clear" w:color="auto" w:fill="FFFFFF"/>
        </w:rPr>
        <w:t>사업영역</w:t>
      </w:r>
      <w:r w:rsidRPr="00226858">
        <w:rPr>
          <w:rFonts w:ascii="YuMincho +36p Kana Medium" w:eastAsia="YuMincho +36p Kana Medium" w:hAnsi="YuMincho +36p Kana Medium" w:cs="맑은 고딕" w:hint="eastAsia"/>
          <w:color w:val="000000"/>
          <w:sz w:val="20"/>
          <w:szCs w:val="20"/>
          <w:shd w:val="clear" w:color="auto" w:fill="FFFFFF"/>
          <w:lang w:eastAsia="ja-JP"/>
        </w:rPr>
        <w:t>=</w:t>
      </w:r>
      <w:r w:rsidRPr="00226858">
        <w:rPr>
          <w:rFonts w:ascii="YuMincho +36p Kana Medium" w:eastAsia="YuMincho +36p Kana Medium" w:hAnsi="YuMincho +36p Kana Medium"/>
          <w:sz w:val="20"/>
          <w:szCs w:val="20"/>
          <w:lang w:eastAsia="ja-JP"/>
        </w:rPr>
        <w:t xml:space="preserve"> </w:t>
      </w:r>
      <w:r w:rsidRPr="00226858">
        <w:rPr>
          <w:rFonts w:ascii="YuMincho +36p Kana Medium" w:eastAsia="YuMincho +36p Kana Medium" w:hAnsi="YuMincho +36p Kana Medium" w:cs="맑은 고딕"/>
          <w:color w:val="000000"/>
          <w:sz w:val="20"/>
          <w:szCs w:val="20"/>
          <w:shd w:val="clear" w:color="auto" w:fill="FFFFFF"/>
          <w:lang w:eastAsia="ja-JP"/>
        </w:rPr>
        <w:t>イメ</w:t>
      </w:r>
      <w:r w:rsidRPr="00226858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  <w:lang w:eastAsia="ja-JP"/>
        </w:rPr>
        <w:t>ー</w:t>
      </w:r>
      <w:r w:rsidRPr="00226858">
        <w:rPr>
          <w:rFonts w:ascii="YuMincho +36p Kana Medium" w:eastAsia="YuMincho +36p Kana Medium" w:hAnsi="YuMincho +36p Kana Medium" w:cs="맑은 고딕" w:hint="eastAsia"/>
          <w:color w:val="000000"/>
          <w:sz w:val="20"/>
          <w:szCs w:val="20"/>
          <w:shd w:val="clear" w:color="auto" w:fill="FFFFFF"/>
          <w:lang w:eastAsia="ja-JP"/>
        </w:rPr>
        <w:t>ジングエンタテインメント</w:t>
      </w:r>
      <w:r w:rsidRPr="00226858">
        <w:rPr>
          <w:rFonts w:ascii="YuMincho +36p Kana Medium" w:eastAsia="YuMincho +36p Kana Medium" w:hAnsi="YuMincho +36p Kana Medium" w:cs="맑은 고딕" w:hint="eastAsia"/>
          <w:color w:val="000000"/>
          <w:sz w:val="20"/>
          <w:szCs w:val="20"/>
          <w:shd w:val="clear" w:color="auto" w:fill="FFFFFF"/>
          <w:lang w:eastAsia="ja-JP"/>
        </w:rPr>
        <w:t>,</w:t>
      </w:r>
      <w:r w:rsidRPr="00226858">
        <w:rPr>
          <w:rFonts w:ascii="YuMincho +36p Kana Medium" w:eastAsia="YuMincho +36p Kana Medium" w:hAnsi="YuMincho +36p Kana Medium"/>
          <w:sz w:val="20"/>
          <w:szCs w:val="20"/>
          <w:lang w:eastAsia="ja-JP"/>
        </w:rPr>
        <w:t xml:space="preserve"> </w:t>
      </w:r>
      <w:r w:rsidRPr="00226858">
        <w:rPr>
          <w:rFonts w:ascii="YuMincho +36p Kana Medium" w:eastAsia="YuMincho +36p Kana Medium" w:hAnsi="YuMincho +36p Kana Medium" w:cs="맑은 고딕"/>
          <w:color w:val="000000"/>
          <w:sz w:val="20"/>
          <w:szCs w:val="20"/>
          <w:shd w:val="clear" w:color="auto" w:fill="FFFFFF"/>
          <w:lang w:eastAsia="ja-JP"/>
        </w:rPr>
        <w:t>レンズテクノロジ</w:t>
      </w:r>
      <w:r w:rsidRPr="00226858">
        <w:rPr>
          <w:rFonts w:ascii="YuMincho +36p Kana Medium" w:eastAsia="YuMincho +36p Kana Medium" w:hAnsi="YuMincho +36p Kana Medium" w:cs="Apple SD Gothic Neo" w:hint="eastAsia"/>
          <w:color w:val="000000"/>
          <w:sz w:val="20"/>
          <w:szCs w:val="20"/>
          <w:shd w:val="clear" w:color="auto" w:fill="FFFFFF"/>
          <w:lang w:eastAsia="ja-JP"/>
        </w:rPr>
        <w:t>ー</w:t>
      </w:r>
      <w:r w:rsidRPr="00226858">
        <w:rPr>
          <w:rFonts w:ascii="YuMincho +36p Kana Medium" w:eastAsia="YuMincho +36p Kana Medium" w:hAnsi="YuMincho +36p Kana Medium" w:cs="맑은 고딕"/>
          <w:color w:val="000000"/>
          <w:sz w:val="20"/>
          <w:szCs w:val="20"/>
          <w:shd w:val="clear" w:color="auto" w:fill="FFFFFF"/>
          <w:lang w:eastAsia="ja-JP"/>
        </w:rPr>
        <w:t>&amp;システム</w:t>
      </w:r>
      <w:r w:rsidRPr="00226858">
        <w:rPr>
          <w:rFonts w:ascii="YuMincho +36p Kana Medium" w:eastAsia="YuMincho +36p Kana Medium" w:hAnsi="YuMincho +36p Kana Medium" w:cs="맑은 고딕" w:hint="eastAsia"/>
          <w:color w:val="000000"/>
          <w:sz w:val="20"/>
          <w:szCs w:val="20"/>
          <w:shd w:val="clear" w:color="auto" w:fill="FFFFFF"/>
          <w:lang w:eastAsia="ja-JP"/>
        </w:rPr>
        <w:t>,モバイルコミュニケーションズ、ホームエンタテインメント、パーソナルエンタテインメント、</w:t>
      </w:r>
      <w:r w:rsidR="00226858" w:rsidRPr="00226858">
        <w:rPr>
          <w:rFonts w:ascii="YuMincho +36p Kana Medium" w:eastAsia="YuMincho +36p Kana Medium" w:hAnsi="YuMincho +36p Kana Medium" w:cs="맑은 고딕" w:hint="eastAsia"/>
          <w:color w:val="000000"/>
          <w:sz w:val="20"/>
          <w:szCs w:val="20"/>
          <w:shd w:val="clear" w:color="auto" w:fill="FFFFFF"/>
          <w:lang w:eastAsia="ja-JP"/>
        </w:rPr>
        <w:t>プロフェッショナルイメージングテクノロジー、メディアソリューション、ソフトウェアサービス、バーチャルプロダクション、スポーツエンタテイメント、ライフサイエンス＆テクノロジ、セキュアテクノロジー＆ソリューション、ネットワークサービス</w:t>
      </w:r>
    </w:p>
    <w:p w14:paraId="5D654290" w14:textId="18CA0FA1" w:rsidR="00226858" w:rsidRPr="00226858" w:rsidRDefault="00226858">
      <w:pPr>
        <w:rPr>
          <w:rFonts w:ascii="YuMincho +36p Kana Medium" w:eastAsia="YuMincho +36p Kana Medium" w:hAnsi="YuMincho +36p Kana Medium" w:cs="맑은 고딕" w:hint="eastAsia"/>
          <w:sz w:val="20"/>
          <w:szCs w:val="20"/>
          <w:lang w:eastAsia="ja-JP"/>
        </w:rPr>
      </w:pPr>
      <w:r>
        <w:rPr>
          <w:rFonts w:ascii="YuMincho +36p Kana Medium" w:eastAsia="YuMincho +36p Kana Medium" w:hAnsi="YuMincho +36p Kana Medium" w:cs="Arial"/>
          <w:noProof/>
          <w:color w:val="000000"/>
          <w:kern w:val="0"/>
          <w:sz w:val="20"/>
          <w:szCs w:val="20"/>
        </w:rPr>
        <w:drawing>
          <wp:inline distT="0" distB="0" distL="0" distR="0" wp14:anchorId="1AC657FA" wp14:editId="68985F6F">
            <wp:extent cx="5731510" cy="3152140"/>
            <wp:effectExtent l="0" t="0" r="0" b="0"/>
            <wp:docPr id="1947042046" name="그림 8" descr="텍스트, 스크린샷, 폰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042046" name="그림 8" descr="텍스트, 스크린샷, 폰트, 번호이(가) 표시된 사진&#10;&#10;AI가 생성한 콘텐츠는 부정확할 수 있습니다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CB10D" w14:textId="7C02A4C2" w:rsidR="00B13783" w:rsidRDefault="00B13783">
      <w:pPr>
        <w:rPr>
          <w:rFonts w:ascii="YuMincho +36p Kana Medium" w:eastAsia="YuMincho +36p Kana Medium" w:hAnsi="YuMincho +36p Kana Medium" w:cs="Arial"/>
          <w:color w:val="000000"/>
          <w:kern w:val="0"/>
          <w:sz w:val="20"/>
          <w:szCs w:val="20"/>
        </w:rPr>
      </w:pPr>
      <w:r w:rsidRPr="00226858">
        <w:rPr>
          <w:rFonts w:ascii="YuMincho +36p Kana Medium" w:eastAsia="YuMincho +36p Kana Medium" w:hAnsi="YuMincho +36p Kana Medium" w:hint="eastAsia"/>
          <w:sz w:val="20"/>
          <w:szCs w:val="20"/>
        </w:rPr>
        <w:t>7.</w:t>
      </w:r>
      <w:r w:rsidRPr="00226858">
        <w:rPr>
          <w:rFonts w:ascii="YuMincho +36p Kana Medium" w:eastAsia="YuMincho +36p Kana Medium" w:hAnsi="YuMincho +36p Kana Medium" w:cs="Arial"/>
          <w:color w:val="000000"/>
          <w:kern w:val="0"/>
          <w:sz w:val="20"/>
          <w:szCs w:val="20"/>
        </w:rPr>
        <w:t xml:space="preserve"> </w:t>
      </w:r>
      <w:r w:rsidRPr="00226858">
        <w:rPr>
          <w:rFonts w:ascii="YuMincho +36p Kana Medium" w:eastAsia="YuMincho +36p Kana Medium" w:hAnsi="YuMincho +36p Kana Medium" w:cs="Arial"/>
          <w:color w:val="000000"/>
          <w:kern w:val="0"/>
          <w:sz w:val="20"/>
          <w:szCs w:val="20"/>
        </w:rPr>
        <w:t>SUNTORY</w:t>
      </w:r>
    </w:p>
    <w:p w14:paraId="5A8FA53A" w14:textId="28A95F83" w:rsidR="00583C03" w:rsidRDefault="00583C03">
      <w:pPr>
        <w:rPr>
          <w:rFonts w:ascii="YuMincho +36p Kana Medium" w:eastAsia="YuMincho +36p Kana Medium" w:hAnsi="YuMincho +36p Kana Medium" w:cs="Arial"/>
          <w:color w:val="000000"/>
          <w:kern w:val="0"/>
          <w:sz w:val="20"/>
          <w:szCs w:val="20"/>
          <w:lang w:eastAsia="ja-JP"/>
        </w:rPr>
      </w:pPr>
      <w:r>
        <w:rPr>
          <w:rFonts w:ascii="YuMincho +36p Kana Medium" w:eastAsia="YuMincho +36p Kana Medium" w:hAnsi="YuMincho +36p Kana Medium" w:cs="Arial" w:hint="eastAsia"/>
          <w:color w:val="000000"/>
          <w:kern w:val="0"/>
          <w:sz w:val="20"/>
          <w:szCs w:val="20"/>
          <w:lang w:eastAsia="zh-CN"/>
        </w:rPr>
        <w:t>本社―＞</w:t>
      </w:r>
      <w:r w:rsidR="00116A9A" w:rsidRPr="00116A9A">
        <w:rPr>
          <w:rFonts w:hint="eastAsia"/>
          <w:lang w:eastAsia="zh-CN"/>
        </w:rPr>
        <w:t xml:space="preserve"> </w:t>
      </w:r>
      <w:r w:rsidR="00116A9A" w:rsidRPr="00116A9A">
        <w:rPr>
          <w:rFonts w:ascii="YuMincho +36p Kana Medium" w:eastAsia="YuMincho +36p Kana Medium" w:hAnsi="YuMincho +36p Kana Medium" w:cs="Arial" w:hint="eastAsia"/>
          <w:color w:val="000000"/>
          <w:kern w:val="0"/>
          <w:sz w:val="20"/>
          <w:szCs w:val="20"/>
          <w:lang w:eastAsia="zh-CN"/>
        </w:rPr>
        <w:t>〒</w:t>
      </w:r>
      <w:r w:rsidR="00116A9A" w:rsidRPr="00116A9A">
        <w:rPr>
          <w:rFonts w:ascii="YuMincho +36p Kana Medium" w:eastAsia="YuMincho +36p Kana Medium" w:hAnsi="YuMincho +36p Kana Medium" w:cs="Arial"/>
          <w:color w:val="000000"/>
          <w:kern w:val="0"/>
          <w:sz w:val="20"/>
          <w:szCs w:val="20"/>
          <w:lang w:eastAsia="zh-CN"/>
        </w:rPr>
        <w:t>530-8203　大阪市北</w:t>
      </w:r>
      <w:r w:rsidR="00116A9A" w:rsidRPr="00116A9A">
        <w:rPr>
          <w:rFonts w:ascii="YuMincho +36p Kana Medium" w:eastAsia="YuMincho +36p Kana Medium" w:hAnsi="YuMincho +36p Kana Medium" w:cs="Arial" w:hint="eastAsia"/>
          <w:color w:val="000000"/>
          <w:kern w:val="0"/>
          <w:sz w:val="20"/>
          <w:szCs w:val="20"/>
          <w:lang w:eastAsia="zh-CN"/>
        </w:rPr>
        <w:t>区堂島浜</w:t>
      </w:r>
      <w:r w:rsidR="00116A9A" w:rsidRPr="00116A9A">
        <w:rPr>
          <w:rFonts w:ascii="YuMincho +36p Kana Medium" w:eastAsia="YuMincho +36p Kana Medium" w:hAnsi="YuMincho +36p Kana Medium" w:cs="Arial"/>
          <w:color w:val="000000"/>
          <w:kern w:val="0"/>
          <w:sz w:val="20"/>
          <w:szCs w:val="20"/>
          <w:lang w:eastAsia="zh-CN"/>
        </w:rPr>
        <w:t>2-1-40 06-6346-1131</w:t>
      </w:r>
    </w:p>
    <w:p w14:paraId="1D3FC231" w14:textId="4588FA71" w:rsidR="00116A9A" w:rsidRDefault="00116A9A">
      <w:pPr>
        <w:rPr>
          <w:rFonts w:ascii="MS Mincho" w:eastAsia="MS Mincho" w:hAnsi="MS Mincho" w:cs="MS Mincho"/>
          <w:color w:val="000000"/>
          <w:kern w:val="0"/>
          <w:sz w:val="20"/>
          <w:szCs w:val="20"/>
          <w:lang w:eastAsia="ja-JP"/>
        </w:rPr>
      </w:pPr>
      <w:r>
        <w:rPr>
          <w:rFonts w:ascii="바탕" w:eastAsia="바탕" w:hAnsi="바탕" w:cs="바탕" w:hint="eastAsia"/>
          <w:color w:val="000000"/>
          <w:kern w:val="0"/>
          <w:sz w:val="20"/>
          <w:szCs w:val="20"/>
        </w:rPr>
        <w:t>사업서비스</w:t>
      </w:r>
      <w:r>
        <w:rPr>
          <w:rFonts w:ascii="바탕" w:eastAsia="바탕" w:hAnsi="바탕" w:cs="바탕" w:hint="eastAsia"/>
          <w:color w:val="000000"/>
          <w:kern w:val="0"/>
          <w:sz w:val="20"/>
          <w:szCs w:val="20"/>
          <w:lang w:eastAsia="ja-JP"/>
        </w:rPr>
        <w:t>-&gt;食品事業、スピリッツ事業、ビール事業、ワイン事業、ウエルネス事業、外食・加食</w:t>
      </w:r>
      <w:r>
        <w:rPr>
          <w:rFonts w:ascii="Apple SD Gothic Neo" w:eastAsia="Apple SD Gothic Neo" w:hAnsi="Apple SD Gothic Neo" w:cs="Apple SD Gothic Neo" w:hint="eastAsia"/>
          <w:color w:val="000000"/>
          <w:kern w:val="0"/>
          <w:sz w:val="20"/>
          <w:szCs w:val="20"/>
          <w:lang w:eastAsia="ja-JP"/>
        </w:rPr>
        <w:t>・花・サービス</w:t>
      </w:r>
      <w:r>
        <w:rPr>
          <w:rFonts w:ascii="MS Mincho" w:eastAsia="MS Mincho" w:hAnsi="MS Mincho" w:cs="MS Mincho" w:hint="eastAsia"/>
          <w:color w:val="000000"/>
          <w:kern w:val="0"/>
          <w:sz w:val="20"/>
          <w:szCs w:val="20"/>
          <w:lang w:eastAsia="ja-JP"/>
        </w:rPr>
        <w:t>関連事業、機能会社、研究開発</w:t>
      </w:r>
    </w:p>
    <w:p w14:paraId="21084068" w14:textId="77777777" w:rsidR="00116A9A" w:rsidRPr="00116A9A" w:rsidRDefault="00116A9A">
      <w:pPr>
        <w:rPr>
          <w:rFonts w:ascii="바탕" w:eastAsia="바탕" w:hAnsi="바탕" w:cs="바탕" w:hint="eastAsia"/>
          <w:color w:val="000000"/>
          <w:kern w:val="0"/>
          <w:sz w:val="20"/>
          <w:szCs w:val="20"/>
          <w:lang w:eastAsia="ja-JP"/>
        </w:rPr>
      </w:pPr>
    </w:p>
    <w:p w14:paraId="55808E36" w14:textId="413F8D92" w:rsidR="00226858" w:rsidRPr="00226858" w:rsidRDefault="00583C03">
      <w:pPr>
        <w:rPr>
          <w:rFonts w:ascii="YuMincho +36p Kana Medium" w:eastAsia="YuMincho +36p Kana Medium" w:hAnsi="YuMincho +36p Kana Medium"/>
          <w:sz w:val="20"/>
          <w:szCs w:val="20"/>
        </w:rPr>
      </w:pPr>
      <w:r>
        <w:rPr>
          <w:rFonts w:ascii="YuMincho +36p Kana Medium" w:eastAsia="YuMincho +36p Kana Medium" w:hAnsi="YuMincho +36p Kana Medium"/>
          <w:noProof/>
          <w:sz w:val="20"/>
          <w:szCs w:val="20"/>
        </w:rPr>
        <w:drawing>
          <wp:inline distT="0" distB="0" distL="0" distR="0" wp14:anchorId="3E26EA23" wp14:editId="0CA7A967">
            <wp:extent cx="3710750" cy="2243470"/>
            <wp:effectExtent l="0" t="0" r="0" b="4445"/>
            <wp:docPr id="1858852922" name="그림 9" descr="텍스트, 스크린샷, 라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852922" name="그림 9" descr="텍스트, 스크린샷, 라인, 번호이(가) 표시된 사진&#10;&#10;AI가 생성한 콘텐츠는 부정확할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742" cy="224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2A302" w14:textId="23459808" w:rsidR="00B13783" w:rsidRDefault="00B13783">
      <w:pPr>
        <w:rPr>
          <w:rFonts w:ascii="Apple SD Gothic Neo" w:eastAsia="Apple SD Gothic Neo" w:cs="Apple SD Gothic Neo"/>
          <w:color w:val="000000"/>
          <w:kern w:val="0"/>
          <w:sz w:val="20"/>
          <w:szCs w:val="20"/>
          <w:lang w:eastAsia="ja-JP"/>
        </w:rPr>
      </w:pPr>
      <w:r>
        <w:rPr>
          <w:rFonts w:hint="eastAsia"/>
          <w:lang w:eastAsia="ja-JP"/>
        </w:rPr>
        <w:lastRenderedPageBreak/>
        <w:t>8.</w:t>
      </w:r>
      <w:r w:rsidRPr="00B13783">
        <w:rPr>
          <w:rFonts w:ascii="Apple SD Gothic Neo" w:eastAsia="Apple SD Gothic Neo" w:cs="Apple SD Gothic Neo" w:hint="eastAsia"/>
          <w:color w:val="000000"/>
          <w:kern w:val="0"/>
          <w:sz w:val="20"/>
          <w:szCs w:val="20"/>
          <w:lang w:eastAsia="ja-JP"/>
        </w:rPr>
        <w:t xml:space="preserve"> </w:t>
      </w:r>
      <w:r>
        <w:rPr>
          <w:rFonts w:ascii="Apple SD Gothic Neo" w:eastAsia="Apple SD Gothic Neo" w:cs="Apple SD Gothic Neo" w:hint="eastAsia"/>
          <w:color w:val="000000"/>
          <w:kern w:val="0"/>
          <w:sz w:val="20"/>
          <w:szCs w:val="20"/>
          <w:lang w:eastAsia="ja-JP"/>
        </w:rPr>
        <w:t>アサヒグループ</w:t>
      </w:r>
      <w:r w:rsidR="002E2EFF">
        <w:rPr>
          <w:rFonts w:ascii="Apple SD Gothic Neo" w:eastAsia="Apple SD Gothic Neo" w:cs="Apple SD Gothic Neo" w:hint="eastAsia"/>
          <w:color w:val="000000"/>
          <w:kern w:val="0"/>
          <w:sz w:val="20"/>
          <w:szCs w:val="20"/>
          <w:lang w:eastAsia="ja-JP"/>
        </w:rPr>
        <w:t>ホールディングス</w:t>
      </w:r>
    </w:p>
    <w:p w14:paraId="7B7B9802" w14:textId="38AA1B5C" w:rsidR="002E2EFF" w:rsidRDefault="002E2EFF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</w:pPr>
      <w:r>
        <w:rPr>
          <w:rFonts w:ascii="Apple SD Gothic Neo" w:eastAsia="Apple SD Gothic Neo" w:cs="Apple SD Gothic Neo" w:hint="eastAsia"/>
          <w:color w:val="000000"/>
          <w:kern w:val="0"/>
          <w:sz w:val="20"/>
          <w:szCs w:val="20"/>
          <w:lang w:eastAsia="zh-CN"/>
        </w:rPr>
        <w:t>本社―＞</w:t>
      </w:r>
      <w:r w:rsidRPr="002E2EFF"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東京都墨田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zh-CN"/>
        </w:rPr>
        <w:t>区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吾妻橋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1-23-1</w:t>
      </w:r>
    </w:p>
    <w:p w14:paraId="20EA20B6" w14:textId="111E6D05" w:rsidR="002E2EFF" w:rsidRDefault="002E2EFF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사업서비스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-&gt;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식품사업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음료사업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주류사업</w:t>
      </w:r>
    </w:p>
    <w:p w14:paraId="276C764D" w14:textId="7A304702" w:rsidR="002E2EFF" w:rsidRPr="002E2EFF" w:rsidRDefault="007D4AFF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9211D53" wp14:editId="2A483C84">
            <wp:extent cx="5731510" cy="3202305"/>
            <wp:effectExtent l="0" t="0" r="0" b="0"/>
            <wp:docPr id="690904586" name="그림 10" descr="텍스트, 스크린샷, 폰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04586" name="그림 10" descr="텍스트, 스크린샷, 폰트, 번호이(가) 표시된 사진&#10;&#10;AI가 생성한 콘텐츠는 부정확할 수 있습니다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833D2" w14:textId="30C9255A" w:rsidR="00B13783" w:rsidRDefault="00B13783">
      <w:pPr>
        <w:rPr>
          <w:lang w:eastAsia="ja-JP"/>
        </w:rPr>
      </w:pPr>
      <w:r>
        <w:rPr>
          <w:rFonts w:hint="eastAsia"/>
          <w:lang w:eastAsia="ja-JP"/>
        </w:rPr>
        <w:t>9.ニトリ</w:t>
      </w:r>
    </w:p>
    <w:p w14:paraId="5A7D3FEF" w14:textId="74A84528" w:rsidR="007D4AFF" w:rsidRDefault="007D4AFF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eastAsia="ja-JP"/>
        </w:rPr>
      </w:pPr>
      <w:r>
        <w:rPr>
          <w:rFonts w:hint="eastAsia"/>
          <w:lang w:eastAsia="zh-CN"/>
        </w:rPr>
        <w:t>本社</w:t>
      </w:r>
      <w:r>
        <w:rPr>
          <w:rFonts w:ascii="Apple SD Gothic Neo" w:eastAsia="Apple SD Gothic Neo" w:hAnsi="Apple SD Gothic Neo" w:cs="Apple SD Gothic Neo" w:hint="eastAsia"/>
          <w:lang w:eastAsia="zh-CN"/>
        </w:rPr>
        <w:t>―＞</w:t>
      </w:r>
      <w:r w:rsidRPr="007D4AFF"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札幌市北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zh-CN"/>
        </w:rPr>
        <w:t>区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新琴似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7</w:t>
      </w:r>
      <w:r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zh-CN"/>
        </w:rPr>
        <w:t>条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eastAsia="zh-CN"/>
        </w:rPr>
        <w:t>1-2-39</w:t>
      </w:r>
    </w:p>
    <w:p w14:paraId="15EB92D7" w14:textId="51D18A44" w:rsidR="007D4AFF" w:rsidRPr="007D4AFF" w:rsidRDefault="007D4AFF">
      <w:pPr>
        <w:rPr>
          <w:rFonts w:ascii="Arial" w:hAnsi="Arial" w:cs="Arial" w:hint="eastAsia"/>
          <w:color w:val="000000"/>
          <w:sz w:val="21"/>
          <w:szCs w:val="21"/>
          <w:shd w:val="clear" w:color="auto" w:fill="FFFFFF"/>
          <w:lang w:eastAsia="ja-JP"/>
        </w:rPr>
      </w:pP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사업서비스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</w:rPr>
        <w:t>-&gt;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  <w:lang w:eastAsia="ja-JP"/>
        </w:rPr>
        <w:t xml:space="preserve">　株式会社ニトリ事業内容＝ホームファニシング、デコホーム、ショッピングモール、伊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  <w:lang w:eastAsia="ja-JP"/>
        </w:rPr>
        <w:t>r</w:t>
      </w:r>
      <w:r>
        <w:rPr>
          <w:rFonts w:ascii="Arial" w:hAnsi="Arial" w:cs="Arial" w:hint="eastAsia"/>
          <w:color w:val="000000"/>
          <w:sz w:val="21"/>
          <w:szCs w:val="21"/>
          <w:shd w:val="clear" w:color="auto" w:fill="FFFFFF"/>
          <w:lang w:eastAsia="ja-JP"/>
        </w:rPr>
        <w:t>フォーム、法人向け、通販</w:t>
      </w:r>
    </w:p>
    <w:p w14:paraId="16FAACEC" w14:textId="42451632" w:rsidR="007D4AFF" w:rsidRDefault="007D4AFF">
      <w:pPr>
        <w:rPr>
          <w:rFonts w:hint="eastAsia"/>
          <w:lang w:eastAsia="ja-JP"/>
        </w:rPr>
      </w:pPr>
      <w:r>
        <w:rPr>
          <w:rFonts w:hint="eastAsia"/>
          <w:noProof/>
          <w:lang w:eastAsia="ja-JP"/>
        </w:rPr>
        <w:drawing>
          <wp:inline distT="0" distB="0" distL="0" distR="0" wp14:anchorId="6F714B70" wp14:editId="7C6BF91E">
            <wp:extent cx="4234649" cy="2401636"/>
            <wp:effectExtent l="0" t="0" r="0" b="0"/>
            <wp:docPr id="406217730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217730" name="그림 40621773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669" cy="240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93757" w14:textId="77777777" w:rsidR="007D4AFF" w:rsidRDefault="007D4AFF">
      <w:pPr>
        <w:rPr>
          <w:lang w:eastAsia="ja-JP"/>
        </w:rPr>
      </w:pPr>
    </w:p>
    <w:p w14:paraId="3C469FC4" w14:textId="77777777" w:rsidR="007D4AFF" w:rsidRDefault="007D4AFF">
      <w:pPr>
        <w:rPr>
          <w:lang w:eastAsia="ja-JP"/>
        </w:rPr>
      </w:pPr>
    </w:p>
    <w:p w14:paraId="4DC58E34" w14:textId="23EF33D9" w:rsidR="00B13783" w:rsidRDefault="00B13783">
      <w:pPr>
        <w:rPr>
          <w:rFonts w:hint="eastAsia"/>
          <w:lang w:eastAsia="ja-JP"/>
        </w:rPr>
      </w:pPr>
      <w:r>
        <w:rPr>
          <w:rFonts w:hint="eastAsia"/>
          <w:lang w:eastAsia="zh-CN"/>
        </w:rPr>
        <w:lastRenderedPageBreak/>
        <w:t>10</w:t>
      </w:r>
      <w:r w:rsidR="008A709D">
        <w:rPr>
          <w:rFonts w:hint="eastAsia"/>
          <w:lang w:eastAsia="zh-CN"/>
        </w:rPr>
        <w:t>.</w:t>
      </w:r>
      <w:r w:rsidR="008A709D">
        <w:rPr>
          <w:rFonts w:hint="eastAsia"/>
          <w:lang w:eastAsia="ja-JP"/>
        </w:rPr>
        <w:t>任天堂</w:t>
      </w:r>
    </w:p>
    <w:p w14:paraId="0DED1285" w14:textId="77777777" w:rsidR="008A709D" w:rsidRPr="008A709D" w:rsidRDefault="008A709D">
      <w:pPr>
        <w:rPr>
          <w:rFonts w:ascii="YuMincho +36p Kana Medium" w:eastAsia="YuMincho +36p Kana Medium" w:hAnsi="YuMincho +36p Kana Medium"/>
          <w:noProof/>
          <w:sz w:val="20"/>
          <w:szCs w:val="20"/>
          <w:lang w:eastAsia="zh-CN"/>
        </w:rPr>
      </w:pPr>
      <w:r>
        <w:rPr>
          <w:rFonts w:hint="eastAsia"/>
          <w:lang w:eastAsia="zh-CN"/>
        </w:rPr>
        <w:t>本社</w:t>
      </w:r>
      <w:r>
        <w:rPr>
          <w:rFonts w:ascii="Apple SD Gothic Neo" w:eastAsia="Apple SD Gothic Neo" w:hAnsi="Apple SD Gothic Neo" w:cs="Apple SD Gothic Neo" w:hint="eastAsia"/>
          <w:lang w:eastAsia="zh-CN"/>
        </w:rPr>
        <w:t>―＞</w:t>
      </w:r>
      <w:r w:rsidRPr="008A709D">
        <w:rPr>
          <w:rFonts w:ascii="YuMincho +36p Kana Medium" w:eastAsia="YuMincho +36p Kana Medium" w:hAnsi="YuMincho +36p Kana Medium" w:hint="eastAsia"/>
          <w:color w:val="5E5E5E"/>
          <w:sz w:val="20"/>
          <w:szCs w:val="20"/>
          <w:shd w:val="clear" w:color="auto" w:fill="FFFFFF"/>
          <w:lang w:eastAsia="zh-CN"/>
        </w:rPr>
        <w:t xml:space="preserve"> </w:t>
      </w:r>
      <w:r w:rsidRPr="008A709D">
        <w:rPr>
          <w:rFonts w:ascii="YuMincho +36p Kana Medium" w:eastAsia="YuMincho +36p Kana Medium" w:hAnsi="YuMincho +36p Kana Medium" w:hint="eastAsia"/>
          <w:color w:val="5E5E5E"/>
          <w:sz w:val="20"/>
          <w:szCs w:val="20"/>
          <w:shd w:val="clear" w:color="auto" w:fill="FFFFFF"/>
          <w:lang w:eastAsia="zh-CN"/>
        </w:rPr>
        <w:t>〒601-8501 京都市南区上鳥羽鉾立町11番地1</w:t>
      </w:r>
      <w:r w:rsidRPr="008A709D">
        <w:rPr>
          <w:rFonts w:ascii="YuMincho +36p Kana Medium" w:eastAsia="YuMincho +36p Kana Medium" w:hAnsi="YuMincho +36p Kana Medium" w:hint="eastAsia"/>
          <w:noProof/>
          <w:sz w:val="20"/>
          <w:szCs w:val="20"/>
          <w:lang w:eastAsia="zh-CN"/>
        </w:rPr>
        <w:t xml:space="preserve"> </w:t>
      </w:r>
    </w:p>
    <w:p w14:paraId="3A8CBA0F" w14:textId="28F239A5" w:rsidR="008A709D" w:rsidRPr="008A709D" w:rsidRDefault="008A709D">
      <w:pPr>
        <w:rPr>
          <w:rFonts w:ascii="YuMincho +36p Kana Medium" w:eastAsia="YuMincho +36p Kana Medium" w:hAnsi="YuMincho +36p Kana Medium" w:hint="eastAsia"/>
          <w:noProof/>
          <w:sz w:val="20"/>
          <w:szCs w:val="20"/>
          <w:lang w:eastAsia="ja-JP"/>
        </w:rPr>
      </w:pPr>
      <w:r w:rsidRPr="008A709D">
        <w:rPr>
          <w:rFonts w:ascii="바탕" w:eastAsia="바탕" w:hAnsi="바탕" w:cs="바탕" w:hint="eastAsia"/>
          <w:noProof/>
          <w:sz w:val="20"/>
          <w:szCs w:val="20"/>
        </w:rPr>
        <w:t>사업서비스</w:t>
      </w:r>
      <w:r w:rsidRPr="008A709D">
        <w:rPr>
          <w:rFonts w:ascii="YuMincho +36p Kana Medium" w:eastAsia="YuMincho +36p Kana Medium" w:hAnsi="YuMincho +36p Kana Medium" w:hint="eastAsia"/>
          <w:noProof/>
          <w:sz w:val="20"/>
          <w:szCs w:val="20"/>
          <w:lang w:eastAsia="ja-JP"/>
        </w:rPr>
        <w:t>-&gt;</w:t>
      </w:r>
      <w:r w:rsidRPr="008A709D">
        <w:rPr>
          <w:rFonts w:ascii="YuMincho +36p Kana Medium" w:eastAsia="YuMincho +36p Kana Medium" w:hAnsi="YuMincho +36p Kana Medium" w:hint="eastAsia"/>
          <w:color w:val="5E5E5E"/>
          <w:sz w:val="20"/>
          <w:szCs w:val="20"/>
          <w:shd w:val="clear" w:color="auto" w:fill="FFFFFF"/>
          <w:lang w:eastAsia="ja-JP"/>
        </w:rPr>
        <w:t xml:space="preserve"> </w:t>
      </w:r>
      <w:r w:rsidRPr="008A709D">
        <w:rPr>
          <w:rFonts w:ascii="YuMincho +36p Kana Medium" w:eastAsia="YuMincho +36p Kana Medium" w:hAnsi="YuMincho +36p Kana Medium" w:hint="eastAsia"/>
          <w:color w:val="5E5E5E"/>
          <w:sz w:val="20"/>
          <w:szCs w:val="20"/>
          <w:shd w:val="clear" w:color="auto" w:fill="FFFFFF"/>
          <w:lang w:eastAsia="ja-JP"/>
        </w:rPr>
        <w:t>家庭用レジャー機器の製造・販売</w:t>
      </w:r>
    </w:p>
    <w:p w14:paraId="667D4018" w14:textId="39FB313D" w:rsidR="00B13783" w:rsidRDefault="008A709D">
      <w:pPr>
        <w:rPr>
          <w:rFonts w:hint="eastAsia"/>
          <w:lang w:eastAsia="zh-CN"/>
        </w:rPr>
      </w:pPr>
      <w:r>
        <w:rPr>
          <w:rFonts w:hint="eastAsia"/>
          <w:noProof/>
          <w:lang w:eastAsia="ja-JP"/>
        </w:rPr>
        <w:drawing>
          <wp:inline distT="0" distB="0" distL="0" distR="0" wp14:anchorId="7F55B7FE" wp14:editId="2BFFAD37">
            <wp:extent cx="5731510" cy="3251835"/>
            <wp:effectExtent l="0" t="0" r="0" b="0"/>
            <wp:docPr id="118921031" name="그림 12" descr="텍스트, 스크린샷, 폰트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21031" name="그림 12" descr="텍스트, 스크린샷, 폰트, 번호이(가) 표시된 사진&#10;&#10;AI가 생성한 콘텐츠는 부정확할 수 있습니다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378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Mincho +36p Kana Medium">
    <w:panose1 w:val="02020500000000000000"/>
    <w:charset w:val="80"/>
    <w:family w:val="roman"/>
    <w:pitch w:val="variable"/>
    <w:sig w:usb0="000002D7" w:usb1="2AC73C11" w:usb2="00000012" w:usb3="00000000" w:csb0="0002009F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 Semilight">
    <w:panose1 w:val="020B0502040204020203"/>
    <w:charset w:val="80"/>
    <w:family w:val="swiss"/>
    <w:pitch w:val="variable"/>
    <w:sig w:usb0="900002AF" w:usb1="09D77CFB" w:usb2="00000012" w:usb3="00000000" w:csb0="003E01B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56"/>
    <w:rsid w:val="000469C7"/>
    <w:rsid w:val="00116A9A"/>
    <w:rsid w:val="00226858"/>
    <w:rsid w:val="002E2EFF"/>
    <w:rsid w:val="00362556"/>
    <w:rsid w:val="00583C03"/>
    <w:rsid w:val="00656025"/>
    <w:rsid w:val="00704FDC"/>
    <w:rsid w:val="007D4AFF"/>
    <w:rsid w:val="008A709D"/>
    <w:rsid w:val="00A53DB0"/>
    <w:rsid w:val="00B13783"/>
    <w:rsid w:val="00DF6566"/>
    <w:rsid w:val="00F92BF4"/>
    <w:rsid w:val="00FE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192A46"/>
  <w15:chartTrackingRefBased/>
  <w15:docId w15:val="{C6356658-C582-E945-A899-A6379D1D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6255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2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3625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25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625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625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625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625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625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625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625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3625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625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625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625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625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625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625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625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62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625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625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62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625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625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625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62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625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625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7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Seongmin</dc:creator>
  <cp:keywords/>
  <dc:description/>
  <cp:lastModifiedBy>Kim Seongmin</cp:lastModifiedBy>
  <cp:revision>9</cp:revision>
  <dcterms:created xsi:type="dcterms:W3CDTF">2025-02-06T06:32:00Z</dcterms:created>
  <dcterms:modified xsi:type="dcterms:W3CDTF">2025-02-06T07:38:00Z</dcterms:modified>
</cp:coreProperties>
</file>