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1933" w14:textId="74A850DB" w:rsidR="00C92E6B" w:rsidRPr="007D0491" w:rsidRDefault="00C92E6B">
      <w:pPr>
        <w:rPr>
          <w:rFonts w:ascii="YuMincho +36p Kana Medium" w:eastAsia="YuMincho +36p Kana Medium" w:hAnsi="YuMincho +36p Kana Medium"/>
          <w:sz w:val="20"/>
          <w:szCs w:val="20"/>
        </w:rPr>
      </w:pPr>
      <w:r w:rsidRPr="007D0491">
        <w:rPr>
          <w:rFonts w:ascii="YuMincho +36p Kana Medium" w:eastAsia="YuMincho +36p Kana Medium" w:hAnsi="YuMincho +36p Kana Medium"/>
          <w:sz w:val="20"/>
          <w:szCs w:val="20"/>
        </w:rPr>
        <w:t xml:space="preserve">DAY2 </w:t>
      </w:r>
      <w:r w:rsidRPr="007D0491">
        <w:rPr>
          <w:rFonts w:ascii="바탕" w:eastAsia="바탕" w:hAnsi="바탕" w:cs="바탕" w:hint="eastAsia"/>
          <w:sz w:val="20"/>
          <w:szCs w:val="20"/>
        </w:rPr>
        <w:t>기업분석예습과제</w:t>
      </w:r>
      <w:r w:rsidR="0037036C">
        <w:rPr>
          <w:rFonts w:ascii="바탕" w:eastAsia="바탕" w:hAnsi="바탕" w:cs="바탕" w:hint="eastAsia"/>
          <w:sz w:val="20"/>
          <w:szCs w:val="20"/>
        </w:rPr>
        <w:t xml:space="preserve"> </w:t>
      </w:r>
    </w:p>
    <w:p w14:paraId="7B986AC3" w14:textId="2BCB5C85" w:rsidR="00C92E6B" w:rsidRPr="007D0491" w:rsidRDefault="007D0491">
      <w:pPr>
        <w:rPr>
          <w:rFonts w:ascii="YuMincho +36p Kana Medium" w:eastAsia="YuMincho +36p Kana Medium" w:hAnsi="YuMincho +36p Kana Medium"/>
          <w:sz w:val="20"/>
          <w:szCs w:val="20"/>
          <w:lang w:eastAsia="ja-JP"/>
        </w:rPr>
      </w:pPr>
      <w:r w:rsidRPr="007D0491">
        <w:rPr>
          <w:rFonts w:ascii="YuMincho +36p Kana Medium" w:eastAsia="YuMincho +36p Kana Medium" w:hAnsi="YuMincho +36p Kana Medium" w:hint="eastAsia"/>
          <w:sz w:val="20"/>
          <w:szCs w:val="20"/>
          <w:lang w:eastAsia="ja-JP"/>
        </w:rPr>
        <w:t>富士FLIM</w:t>
      </w:r>
      <w:r w:rsidR="0036168A">
        <w:rPr>
          <w:rFonts w:ascii="YuMincho +36p Kana Medium" w:eastAsia="YuMincho +36p Kana Medium" w:hAnsi="YuMincho +36p Kana Medium" w:hint="eastAsia"/>
          <w:sz w:val="20"/>
          <w:szCs w:val="20"/>
          <w:lang w:eastAsia="ja-JP"/>
        </w:rPr>
        <w:t>株式会社</w:t>
      </w:r>
    </w:p>
    <w:p w14:paraId="73279941" w14:textId="3833C111" w:rsidR="007D0491" w:rsidRPr="009C395E" w:rsidRDefault="007D0491">
      <w:pPr>
        <w:rPr>
          <w:rFonts w:ascii="YuMincho +36p Kana Medium" w:eastAsia="YuMincho +36p Kana Medium" w:hAnsi="YuMincho +36p Kana Medium" w:cs="바탕"/>
          <w:sz w:val="20"/>
          <w:szCs w:val="20"/>
          <w:lang w:eastAsia="ja-JP"/>
        </w:rPr>
      </w:pPr>
      <w:r w:rsidRPr="009C395E">
        <w:rPr>
          <w:rFonts w:ascii="YuMincho +36p Kana Medium" w:eastAsia="YuMincho +36p Kana Medium" w:hAnsi="YuMincho +36p Kana Medium" w:hint="eastAsia"/>
          <w:sz w:val="20"/>
          <w:szCs w:val="20"/>
          <w:lang w:eastAsia="ja-JP"/>
        </w:rPr>
        <w:t xml:space="preserve">1. </w:t>
      </w:r>
      <w:r w:rsidR="00785853" w:rsidRPr="009C395E">
        <w:rPr>
          <w:rFonts w:ascii="바탕" w:eastAsia="바탕" w:hAnsi="바탕" w:cs="바탕" w:hint="eastAsia"/>
          <w:sz w:val="20"/>
          <w:szCs w:val="20"/>
        </w:rPr>
        <w:t>사업</w:t>
      </w:r>
      <w:r w:rsidR="00785853" w:rsidRPr="009C395E">
        <w:rPr>
          <w:rFonts w:ascii="YuMincho +36p Kana Medium" w:eastAsia="YuMincho +36p Kana Medium" w:hAnsi="YuMincho +36p Kana Medium" w:cs="바탕" w:hint="eastAsia"/>
          <w:sz w:val="20"/>
          <w:szCs w:val="20"/>
          <w:lang w:eastAsia="ja-JP"/>
        </w:rPr>
        <w:t xml:space="preserve"> </w:t>
      </w:r>
      <w:r w:rsidR="00785853" w:rsidRPr="009C395E">
        <w:rPr>
          <w:rFonts w:ascii="YuMincho +36p Kana Medium" w:eastAsia="YuMincho +36p Kana Medium" w:hAnsi="YuMincho +36p Kana Medium" w:cs="바탕"/>
          <w:sz w:val="20"/>
          <w:szCs w:val="20"/>
          <w:lang w:eastAsia="ja-JP"/>
        </w:rPr>
        <w:t>summary</w:t>
      </w:r>
    </w:p>
    <w:p w14:paraId="7F2AB6DD" w14:textId="4A994A7A" w:rsidR="00785853" w:rsidRDefault="009C395E">
      <w:pPr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</w:pPr>
      <w:r w:rsidRPr="009C395E">
        <w:rPr>
          <w:rFonts w:ascii="바탕" w:eastAsia="바탕" w:hAnsi="바탕" w:cs="바탕" w:hint="eastAsia"/>
          <w:color w:val="000000"/>
          <w:spacing w:val="14"/>
          <w:sz w:val="20"/>
          <w:szCs w:val="20"/>
        </w:rPr>
        <w:t>사업영역</w:t>
      </w:r>
      <w:r w:rsidRPr="009C395E">
        <w:rPr>
          <w:rFonts w:ascii="YuMincho +36p Kana Medium" w:eastAsia="YuMincho +36p Kana Medium" w:hAnsi="YuMincho +36p Kana Medium" w:cs="바탕" w:hint="eastAsia"/>
          <w:color w:val="000000"/>
          <w:spacing w:val="14"/>
          <w:sz w:val="20"/>
          <w:szCs w:val="20"/>
          <w:lang w:eastAsia="ja-JP"/>
        </w:rPr>
        <w:t>-&gt;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富士フイルムグル</w:t>
      </w:r>
      <w:r w:rsidRPr="009C395E">
        <w:rPr>
          <w:rFonts w:ascii="YuMincho +36p Kana Medium" w:eastAsia="YuMincho +36p Kana Medium" w:hAnsi="YuMincho +36p Kana Medium" w:cs="Apple SD Gothic Neo" w:hint="eastAsia"/>
          <w:color w:val="000000"/>
          <w:spacing w:val="14"/>
          <w:sz w:val="20"/>
          <w:szCs w:val="20"/>
          <w:lang w:eastAsia="ja-JP"/>
        </w:rPr>
        <w:t>ー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プは、事業活動を通じて社</w:t>
      </w:r>
      <w:r w:rsidRPr="009C395E">
        <w:rPr>
          <w:rFonts w:ascii="YuMincho +36p Kana Medium" w:eastAsia="YuMincho +36p Kana Medium" w:hAnsi="YuMincho +36p Kana Medium" w:cs="MS Gothic" w:hint="eastAsia"/>
          <w:color w:val="000000"/>
          <w:spacing w:val="14"/>
          <w:sz w:val="20"/>
          <w:szCs w:val="20"/>
          <w:lang w:eastAsia="ja-JP"/>
        </w:rPr>
        <w:t>会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に新たな</w:t>
      </w:r>
      <w:r w:rsidRPr="009C395E">
        <w:rPr>
          <w:rFonts w:ascii="YuMincho +36p Kana Medium" w:eastAsia="YuMincho +36p Kana Medium" w:hAnsi="YuMincho +36p Kana Medium" w:cs="MS Gothic" w:hint="eastAsia"/>
          <w:color w:val="000000"/>
          <w:spacing w:val="14"/>
          <w:sz w:val="20"/>
          <w:szCs w:val="20"/>
          <w:lang w:eastAsia="ja-JP"/>
        </w:rPr>
        <w:t>価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値をもたらし、社</w:t>
      </w:r>
      <w:r w:rsidRPr="009C395E">
        <w:rPr>
          <w:rFonts w:ascii="YuMincho +36p Kana Medium" w:eastAsia="YuMincho +36p Kana Medium" w:hAnsi="YuMincho +36p Kana Medium" w:cs="MS Gothic" w:hint="eastAsia"/>
          <w:color w:val="000000"/>
          <w:spacing w:val="14"/>
          <w:sz w:val="20"/>
          <w:szCs w:val="20"/>
          <w:lang w:eastAsia="ja-JP"/>
        </w:rPr>
        <w:t>会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課題の解決に貢</w:t>
      </w:r>
      <w:r w:rsidRPr="009C395E">
        <w:rPr>
          <w:rFonts w:ascii="YuMincho +36p Kana Medium" w:eastAsia="YuMincho +36p Kana Medium" w:hAnsi="YuMincho +36p Kana Medium" w:cs="MS Gothic" w:hint="eastAsia"/>
          <w:color w:val="000000"/>
          <w:spacing w:val="14"/>
          <w:sz w:val="20"/>
          <w:szCs w:val="20"/>
          <w:lang w:eastAsia="ja-JP"/>
        </w:rPr>
        <w:t>献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することを目指しています。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highlight w:val="yellow"/>
          <w:lang w:eastAsia="ja-JP"/>
        </w:rPr>
        <w:t>「ヘルスケア」「エレクトロニクス」「ビジネスイノベ</w:t>
      </w:r>
      <w:r w:rsidRPr="009C395E">
        <w:rPr>
          <w:rFonts w:ascii="YuMincho +36p Kana Medium" w:eastAsia="YuMincho +36p Kana Medium" w:hAnsi="YuMincho +36p Kana Medium" w:cs="Apple SD Gothic Neo" w:hint="eastAsia"/>
          <w:color w:val="000000"/>
          <w:spacing w:val="14"/>
          <w:sz w:val="20"/>
          <w:szCs w:val="20"/>
          <w:highlight w:val="yellow"/>
          <w:lang w:eastAsia="ja-JP"/>
        </w:rPr>
        <w:t>ー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highlight w:val="yellow"/>
          <w:lang w:eastAsia="ja-JP"/>
        </w:rPr>
        <w:t>ション」「イメ</w:t>
      </w:r>
      <w:r w:rsidRPr="009C395E">
        <w:rPr>
          <w:rFonts w:ascii="YuMincho +36p Kana Medium" w:eastAsia="YuMincho +36p Kana Medium" w:hAnsi="YuMincho +36p Kana Medium" w:cs="Apple SD Gothic Neo" w:hint="eastAsia"/>
          <w:color w:val="000000"/>
          <w:spacing w:val="14"/>
          <w:sz w:val="20"/>
          <w:szCs w:val="20"/>
          <w:highlight w:val="yellow"/>
          <w:lang w:eastAsia="ja-JP"/>
        </w:rPr>
        <w:t>ー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highlight w:val="yellow"/>
          <w:lang w:eastAsia="ja-JP"/>
        </w:rPr>
        <w:t>ジング」の4つの事業領域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において、優れた製品</w:t>
      </w:r>
      <w:r w:rsidRPr="009C395E">
        <w:rPr>
          <w:rFonts w:ascii="YuMincho +36p Kana Medium" w:eastAsia="YuMincho +36p Kana Medium" w:hAnsi="YuMincho +36p Kana Medium" w:cs="Apple SD Gothic Neo" w:hint="eastAsia"/>
          <w:color w:val="000000"/>
          <w:spacing w:val="14"/>
          <w:sz w:val="20"/>
          <w:szCs w:val="20"/>
          <w:lang w:eastAsia="ja-JP"/>
        </w:rPr>
        <w:t>・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サ</w:t>
      </w:r>
      <w:r w:rsidRPr="009C395E">
        <w:rPr>
          <w:rFonts w:ascii="YuMincho +36p Kana Medium" w:eastAsia="YuMincho +36p Kana Medium" w:hAnsi="YuMincho +36p Kana Medium" w:cs="Apple SD Gothic Neo" w:hint="eastAsia"/>
          <w:color w:val="000000"/>
          <w:spacing w:val="14"/>
          <w:sz w:val="20"/>
          <w:szCs w:val="20"/>
          <w:lang w:eastAsia="ja-JP"/>
        </w:rPr>
        <w:t>ー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ビスを提供し</w:t>
      </w:r>
      <w:r w:rsidRPr="009C395E">
        <w:rPr>
          <w:rFonts w:ascii="YuMincho +36p Kana Medium" w:eastAsia="YuMincho +36p Kana Medium" w:hAnsi="YuMincho +36p Kana Medium" w:cs="MS Gothic" w:hint="eastAsia"/>
          <w:color w:val="000000"/>
          <w:spacing w:val="14"/>
          <w:sz w:val="20"/>
          <w:szCs w:val="20"/>
          <w:lang w:eastAsia="ja-JP"/>
        </w:rPr>
        <w:t>続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けていくことで、企業としての社</w:t>
      </w:r>
      <w:r w:rsidRPr="009C395E">
        <w:rPr>
          <w:rFonts w:ascii="YuMincho +36p Kana Medium" w:eastAsia="YuMincho +36p Kana Medium" w:hAnsi="YuMincho +36p Kana Medium" w:cs="MS Gothic" w:hint="eastAsia"/>
          <w:color w:val="000000"/>
          <w:spacing w:val="14"/>
          <w:sz w:val="20"/>
          <w:szCs w:val="20"/>
          <w:lang w:eastAsia="ja-JP"/>
        </w:rPr>
        <w:t>会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的責任を果たし、社</w:t>
      </w:r>
      <w:r w:rsidRPr="009C395E">
        <w:rPr>
          <w:rFonts w:ascii="YuMincho +36p Kana Medium" w:eastAsia="YuMincho +36p Kana Medium" w:hAnsi="YuMincho +36p Kana Medium" w:cs="MS Gothic" w:hint="eastAsia"/>
          <w:color w:val="000000"/>
          <w:spacing w:val="14"/>
          <w:sz w:val="20"/>
          <w:szCs w:val="20"/>
          <w:lang w:eastAsia="ja-JP"/>
        </w:rPr>
        <w:t>会</w:t>
      </w:r>
      <w:r w:rsidRPr="009C395E">
        <w:rPr>
          <w:rFonts w:ascii="YuMincho +36p Kana Medium" w:eastAsia="YuMincho +36p Kana Medium" w:hAnsi="YuMincho +36p Kana Medium" w:cs="Arial"/>
          <w:color w:val="000000"/>
          <w:spacing w:val="14"/>
          <w:sz w:val="20"/>
          <w:szCs w:val="20"/>
          <w:lang w:eastAsia="ja-JP"/>
        </w:rPr>
        <w:t>とともに成長していきます。</w:t>
      </w:r>
    </w:p>
    <w:p w14:paraId="79227558" w14:textId="7AC7E620" w:rsidR="008A12EE" w:rsidRPr="008A12EE" w:rsidRDefault="008A12EE">
      <w:pPr>
        <w:rPr>
          <w:rFonts w:ascii="바탕" w:eastAsia="바탕" w:hAnsi="바탕" w:cs="바탕"/>
          <w:color w:val="000000"/>
          <w:spacing w:val="14"/>
          <w:sz w:val="20"/>
          <w:szCs w:val="20"/>
        </w:rPr>
      </w:pPr>
      <w:r>
        <w:rPr>
          <w:rFonts w:ascii="바탕" w:eastAsia="바탕" w:hAnsi="바탕" w:cs="바탕" w:hint="eastAsia"/>
          <w:color w:val="000000"/>
          <w:spacing w:val="14"/>
          <w:sz w:val="20"/>
          <w:szCs w:val="20"/>
        </w:rPr>
        <w:t>매출</w:t>
      </w:r>
    </w:p>
    <w:p w14:paraId="54E9EE56" w14:textId="06A838E3" w:rsidR="009C395E" w:rsidRPr="009C395E" w:rsidRDefault="008A12EE">
      <w:pPr>
        <w:rPr>
          <w:rFonts w:ascii="YuMincho +36p Kana Medium" w:eastAsia="YuMincho +36p Kana Medium" w:hAnsi="YuMincho +36p Kana Medium" w:cs="바탕"/>
          <w:sz w:val="20"/>
          <w:szCs w:val="20"/>
        </w:rPr>
      </w:pPr>
      <w:r>
        <w:rPr>
          <w:rFonts w:ascii="YuMincho +36p Kana Medium" w:eastAsia="YuMincho +36p Kana Medium" w:hAnsi="YuMincho +36p Kana Medium" w:cs="바탕" w:hint="eastAsia"/>
          <w:noProof/>
          <w:sz w:val="20"/>
          <w:szCs w:val="20"/>
        </w:rPr>
        <w:drawing>
          <wp:inline distT="0" distB="0" distL="0" distR="0" wp14:anchorId="7E9B0BAB" wp14:editId="646B15A8">
            <wp:extent cx="5731510" cy="3305175"/>
            <wp:effectExtent l="0" t="0" r="0" b="0"/>
            <wp:docPr id="913782074" name="그림 5" descr="텍스트, 스크린샷, 번호, 폰트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782074" name="그림 5" descr="텍스트, 스크린샷, 번호, 폰트이(가) 표시된 사진&#10;&#10;AI가 생성한 콘텐츠는 부정확할 수 있습니다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815BF" w14:textId="6ED8DAD3" w:rsidR="00785853" w:rsidRPr="009C395E" w:rsidRDefault="007D0491">
      <w:pPr>
        <w:rPr>
          <w:rFonts w:ascii="YuMincho +36p Kana Medium" w:eastAsia="YuMincho +36p Kana Medium" w:hAnsi="YuMincho +36p Kana Medium" w:cs="바탕"/>
          <w:sz w:val="20"/>
          <w:szCs w:val="20"/>
        </w:rPr>
      </w:pPr>
      <w:r w:rsidRPr="009C395E">
        <w:rPr>
          <w:rFonts w:ascii="YuMincho +36p Kana Medium" w:eastAsia="YuMincho +36p Kana Medium" w:hAnsi="YuMincho +36p Kana Medium" w:hint="eastAsia"/>
          <w:sz w:val="20"/>
          <w:szCs w:val="20"/>
        </w:rPr>
        <w:t xml:space="preserve">2. </w:t>
      </w:r>
      <w:r w:rsidRPr="009C395E">
        <w:rPr>
          <w:rFonts w:ascii="바탕" w:eastAsia="바탕" w:hAnsi="바탕" w:cs="바탕" w:hint="eastAsia"/>
          <w:sz w:val="20"/>
          <w:szCs w:val="20"/>
        </w:rPr>
        <w:t>연간결산서</w:t>
      </w:r>
    </w:p>
    <w:p w14:paraId="4A1E9027" w14:textId="77777777" w:rsidR="007D0491" w:rsidRPr="009C395E" w:rsidRDefault="007D0491" w:rsidP="007D0491">
      <w:pPr>
        <w:pStyle w:val="p1"/>
        <w:rPr>
          <w:rFonts w:ascii="YuMincho +36p Kana Medium" w:eastAsia="YuMincho +36p Kana Medium" w:hAnsi="YuMincho +36p Kana Medium"/>
          <w:sz w:val="20"/>
          <w:szCs w:val="20"/>
        </w:rPr>
      </w:pPr>
      <w:r w:rsidRPr="009C395E">
        <w:rPr>
          <w:rFonts w:ascii="YuMincho +36p Kana Medium" w:eastAsia="YuMincho +36p Kana Medium" w:hAnsi="YuMincho +36p Kana Medium"/>
          <w:sz w:val="20"/>
          <w:szCs w:val="20"/>
        </w:rPr>
        <w:t>2025年3月期 第2四半期 決算</w:t>
      </w:r>
    </w:p>
    <w:p w14:paraId="6EDE3DB5" w14:textId="7E0E167E" w:rsidR="007D0491" w:rsidRDefault="007D0491">
      <w:pPr>
        <w:rPr>
          <w:rFonts w:ascii="YuMincho +36p Kana Medium" w:eastAsia="YuMincho +36p Kana Medium" w:hAnsi="YuMincho +36p Kana Medium"/>
          <w:sz w:val="20"/>
          <w:szCs w:val="20"/>
        </w:rPr>
      </w:pPr>
      <w:hyperlink r:id="rId6" w:history="1">
        <w:r w:rsidRPr="007D0491">
          <w:rPr>
            <w:rStyle w:val="aa"/>
            <w:rFonts w:ascii="YuMincho +36p Kana Medium" w:eastAsia="YuMincho +36p Kana Medium" w:hAnsi="YuMincho +36p Kana Medium"/>
            <w:sz w:val="20"/>
            <w:szCs w:val="20"/>
            <w:lang w:eastAsia="zh-CN"/>
          </w:rPr>
          <w:t>https://ir.fujifilm.com/ja/investors/ir-materials/earnings-presentations/main/01112/teaserItems3/0/linkList/0/link/ff_fy2024q2_001j.pdf</w:t>
        </w:r>
      </w:hyperlink>
      <w:r w:rsidRPr="007D0491">
        <w:rPr>
          <w:rFonts w:ascii="YuMincho +36p Kana Medium" w:eastAsia="YuMincho +36p Kana Medium" w:hAnsi="YuMincho +36p Kana Medium" w:hint="eastAsia"/>
          <w:sz w:val="20"/>
          <w:szCs w:val="20"/>
          <w:lang w:eastAsia="zh-CN"/>
        </w:rPr>
        <w:t xml:space="preserve"> </w:t>
      </w:r>
    </w:p>
    <w:p w14:paraId="431F4881" w14:textId="05E499F6" w:rsidR="007D0491" w:rsidRDefault="007D0491" w:rsidP="007D0491">
      <w:pPr>
        <w:pStyle w:val="p1"/>
        <w:rPr>
          <w:rFonts w:ascii="YuMincho +36p Kana Medium" w:eastAsia="YuMincho +36p Kana Medium" w:hAnsi="YuMincho +36p Kana Medium"/>
          <w:sz w:val="20"/>
          <w:szCs w:val="20"/>
        </w:rPr>
      </w:pPr>
      <w:r w:rsidRPr="007D0491">
        <w:rPr>
          <w:rFonts w:ascii="YuMincho +36p Kana Medium" w:eastAsia="YuMincho +36p Kana Medium" w:hAnsi="YuMincho +36p Kana Medium"/>
          <w:sz w:val="20"/>
          <w:szCs w:val="20"/>
        </w:rPr>
        <w:t>202</w:t>
      </w:r>
      <w:r w:rsidR="00785853">
        <w:rPr>
          <w:rFonts w:ascii="YuMincho +36p Kana Medium" w:eastAsia="YuMincho +36p Kana Medium" w:hAnsi="YuMincho +36p Kana Medium" w:hint="eastAsia"/>
          <w:sz w:val="20"/>
          <w:szCs w:val="20"/>
        </w:rPr>
        <w:t>4</w:t>
      </w:r>
      <w:r w:rsidRPr="007D0491">
        <w:rPr>
          <w:rFonts w:ascii="YuMincho +36p Kana Medium" w:eastAsia="YuMincho +36p Kana Medium" w:hAnsi="YuMincho +36p Kana Medium"/>
          <w:sz w:val="20"/>
          <w:szCs w:val="20"/>
        </w:rPr>
        <w:t>年3月期 第2四半期 決算</w:t>
      </w:r>
    </w:p>
    <w:p w14:paraId="6621152E" w14:textId="139EE8AC" w:rsidR="007D0491" w:rsidRPr="007D0491" w:rsidRDefault="007D0491" w:rsidP="007D0491">
      <w:pPr>
        <w:pStyle w:val="p1"/>
        <w:rPr>
          <w:rFonts w:ascii="YuMincho +36p Kana Medium" w:eastAsia="YuMincho +36p Kana Medium" w:hAnsi="YuMincho +36p Kana Medium"/>
          <w:sz w:val="20"/>
          <w:szCs w:val="20"/>
        </w:rPr>
      </w:pPr>
      <w:hyperlink r:id="rId7" w:history="1">
        <w:r w:rsidRPr="005E0D9C">
          <w:rPr>
            <w:rStyle w:val="aa"/>
            <w:rFonts w:ascii="YuMincho +36p Kana Medium" w:eastAsia="YuMincho +36p Kana Medium" w:hAnsi="YuMincho +36p Kana Medium"/>
            <w:sz w:val="20"/>
            <w:szCs w:val="20"/>
          </w:rPr>
          <w:t>https://ir.fujifilm.com/ja/investors/ir-materials/earnings-presentations/main/01111/teaserItems3/0/linkList/0/link/ff_20243q2_001j.pdf</w:t>
        </w:r>
      </w:hyperlink>
      <w:r>
        <w:rPr>
          <w:rFonts w:ascii="YuMincho +36p Kana Medium" w:eastAsia="YuMincho +36p Kana Medium" w:hAnsi="YuMincho +36p Kana Medium" w:hint="eastAsia"/>
          <w:sz w:val="20"/>
          <w:szCs w:val="20"/>
        </w:rPr>
        <w:t xml:space="preserve"> </w:t>
      </w:r>
    </w:p>
    <w:p w14:paraId="783B656E" w14:textId="77777777" w:rsidR="007D0491" w:rsidRPr="007D0491" w:rsidRDefault="007D0491">
      <w:pPr>
        <w:rPr>
          <w:rFonts w:ascii="YuMincho +36p Kana Medium" w:eastAsia="YuMincho +36p Kana Medium" w:hAnsi="YuMincho +36p Kana Medium" w:cs="AppleSystemUIFont"/>
          <w:kern w:val="0"/>
          <w:sz w:val="20"/>
          <w:szCs w:val="20"/>
        </w:rPr>
      </w:pPr>
    </w:p>
    <w:p w14:paraId="54048F53" w14:textId="00864CCC" w:rsidR="007D0491" w:rsidRDefault="007D0491">
      <w:pPr>
        <w:rPr>
          <w:rFonts w:ascii="바탕" w:eastAsia="바탕" w:hAnsi="바탕" w:cs="바탕"/>
          <w:sz w:val="20"/>
          <w:szCs w:val="20"/>
        </w:rPr>
      </w:pPr>
      <w:r w:rsidRPr="007D0491">
        <w:rPr>
          <w:rFonts w:ascii="YuMincho +36p Kana Medium" w:eastAsia="YuMincho +36p Kana Medium" w:hAnsi="YuMincho +36p Kana Medium" w:hint="eastAsia"/>
          <w:sz w:val="20"/>
          <w:szCs w:val="20"/>
        </w:rPr>
        <w:t xml:space="preserve">3. </w:t>
      </w:r>
      <w:r w:rsidR="00785853">
        <w:rPr>
          <w:rFonts w:ascii="바탕" w:eastAsia="바탕" w:hAnsi="바탕" w:cs="바탕" w:hint="eastAsia"/>
          <w:sz w:val="20"/>
          <w:szCs w:val="20"/>
        </w:rPr>
        <w:t>사업보고서, 회사 중장기 사업계획서</w:t>
      </w:r>
    </w:p>
    <w:p w14:paraId="27CCBE81" w14:textId="513A808D" w:rsidR="00785853" w:rsidRDefault="00CF7561">
      <w:pPr>
        <w:rPr>
          <w:rFonts w:ascii="MS Mincho" w:eastAsia="MS Mincho" w:hAnsi="MS Mincho" w:cs="MS Mincho"/>
          <w:sz w:val="20"/>
          <w:szCs w:val="20"/>
          <w:lang w:eastAsia="ja-JP"/>
        </w:rPr>
      </w:pPr>
      <w:r>
        <w:rPr>
          <w:rFonts w:ascii="바탕" w:eastAsia="바탕" w:hAnsi="바탕" w:cs="바탕" w:hint="eastAsia"/>
          <w:sz w:val="20"/>
          <w:szCs w:val="20"/>
          <w:lang w:eastAsia="ja-JP"/>
        </w:rPr>
        <w:t>中期</w:t>
      </w:r>
      <w:r>
        <w:rPr>
          <w:rFonts w:ascii="MS Mincho" w:eastAsia="MS Mincho" w:hAnsi="MS Mincho" w:cs="MS Mincho" w:hint="eastAsia"/>
          <w:sz w:val="20"/>
          <w:szCs w:val="20"/>
          <w:lang w:eastAsia="ja-JP"/>
        </w:rPr>
        <w:t>経営計画「VISION2030」</w:t>
      </w:r>
    </w:p>
    <w:p w14:paraId="776B99C0" w14:textId="69A3E49B" w:rsidR="00CF7561" w:rsidRDefault="00CF7561">
      <w:pPr>
        <w:rPr>
          <w:rFonts w:ascii="바탕" w:eastAsia="바탕" w:hAnsi="바탕" w:cs="바탕"/>
          <w:sz w:val="20"/>
          <w:szCs w:val="20"/>
          <w:lang w:eastAsia="ja-JP"/>
        </w:rPr>
      </w:pPr>
      <w:hyperlink r:id="rId8" w:history="1">
        <w:r w:rsidRPr="005E0D9C">
          <w:rPr>
            <w:rStyle w:val="aa"/>
            <w:rFonts w:ascii="바탕" w:eastAsia="바탕" w:hAnsi="바탕" w:cs="바탕"/>
            <w:sz w:val="20"/>
            <w:szCs w:val="20"/>
          </w:rPr>
          <w:t>https://ir.fujifilm.com/ja/investors/policies-and-systems/plan/main/00/teaserItems2/00/link/20240417_VISION2030_j.pdf</w:t>
        </w:r>
      </w:hyperlink>
      <w:r>
        <w:rPr>
          <w:rFonts w:ascii="바탕" w:eastAsia="바탕" w:hAnsi="바탕" w:cs="바탕" w:hint="eastAsia"/>
          <w:sz w:val="20"/>
          <w:szCs w:val="20"/>
          <w:lang w:eastAsia="ja-JP"/>
        </w:rPr>
        <w:t xml:space="preserve">　</w:t>
      </w:r>
    </w:p>
    <w:p w14:paraId="55018DC1" w14:textId="77777777" w:rsidR="009C395E" w:rsidRDefault="009C395E">
      <w:pPr>
        <w:rPr>
          <w:rFonts w:ascii="바탕" w:eastAsia="바탕" w:hAnsi="바탕" w:cs="바탕"/>
          <w:sz w:val="20"/>
          <w:szCs w:val="20"/>
        </w:rPr>
      </w:pPr>
    </w:p>
    <w:p w14:paraId="280BB6A8" w14:textId="77777777" w:rsidR="008A12EE" w:rsidRPr="00785853" w:rsidRDefault="008A12EE">
      <w:pPr>
        <w:rPr>
          <w:rFonts w:ascii="바탕" w:eastAsia="바탕" w:hAnsi="바탕" w:cs="바탕"/>
          <w:sz w:val="20"/>
          <w:szCs w:val="20"/>
        </w:rPr>
      </w:pPr>
    </w:p>
    <w:p w14:paraId="459A0ACF" w14:textId="0EEE0409" w:rsidR="007D0491" w:rsidRDefault="007D0491">
      <w:pPr>
        <w:rPr>
          <w:rFonts w:ascii="바탕" w:eastAsia="바탕" w:hAnsi="바탕" w:cs="바탕"/>
          <w:sz w:val="20"/>
          <w:szCs w:val="20"/>
        </w:rPr>
      </w:pPr>
      <w:r w:rsidRPr="007D0491">
        <w:rPr>
          <w:rFonts w:ascii="YuMincho +36p Kana Medium" w:eastAsia="YuMincho +36p Kana Medium" w:hAnsi="YuMincho +36p Kana Medium" w:hint="eastAsia"/>
          <w:sz w:val="20"/>
          <w:szCs w:val="20"/>
        </w:rPr>
        <w:lastRenderedPageBreak/>
        <w:t xml:space="preserve">4. </w:t>
      </w:r>
      <w:r w:rsidR="00785853">
        <w:rPr>
          <w:rFonts w:ascii="바탕" w:eastAsia="바탕" w:hAnsi="바탕" w:cs="바탕" w:hint="eastAsia"/>
          <w:sz w:val="20"/>
          <w:szCs w:val="20"/>
        </w:rPr>
        <w:t>회사비전 또는 이념 경영자의 인사글</w:t>
      </w:r>
    </w:p>
    <w:p w14:paraId="0C7C7C98" w14:textId="77777777" w:rsidR="00B92FC6" w:rsidRDefault="002961D3">
      <w:pPr>
        <w:rPr>
          <w:rFonts w:ascii="바탕" w:eastAsia="바탕" w:hAnsi="바탕" w:cs="바탕"/>
          <w:sz w:val="20"/>
          <w:szCs w:val="20"/>
        </w:rPr>
      </w:pPr>
      <w:r>
        <w:rPr>
          <w:rFonts w:ascii="바탕" w:eastAsia="바탕" w:hAnsi="바탕" w:cs="바탕"/>
          <w:sz w:val="20"/>
          <w:szCs w:val="20"/>
        </w:rPr>
        <w:t>-</w:t>
      </w:r>
      <w:r>
        <w:rPr>
          <w:rFonts w:ascii="바탕" w:eastAsia="바탕" w:hAnsi="바탕" w:cs="바탕" w:hint="eastAsia"/>
          <w:sz w:val="20"/>
          <w:szCs w:val="20"/>
        </w:rPr>
        <w:t>경영자의 인사글</w:t>
      </w:r>
    </w:p>
    <w:p w14:paraId="74986A86" w14:textId="11DAD8E9" w:rsidR="00B92FC6" w:rsidRDefault="00B92FC6">
      <w:pPr>
        <w:rPr>
          <w:rFonts w:ascii="바탕" w:eastAsia="바탕" w:hAnsi="바탕" w:cs="바탕"/>
          <w:sz w:val="20"/>
          <w:szCs w:val="20"/>
        </w:rPr>
      </w:pPr>
      <w:r>
        <w:rPr>
          <w:rFonts w:ascii="바탕" w:eastAsia="바탕" w:hAnsi="바탕" w:cs="바탕" w:hint="eastAsia"/>
          <w:sz w:val="20"/>
          <w:szCs w:val="20"/>
        </w:rPr>
        <w:t>혁신적인(이노베이티브적인)가치제공을 통해서, 지구상의 웃는　얼굴의 횟수를 늘려간다.</w:t>
      </w:r>
    </w:p>
    <w:p w14:paraId="23620174" w14:textId="1F3D4493" w:rsidR="00785853" w:rsidRDefault="002961D3">
      <w:pPr>
        <w:rPr>
          <w:rFonts w:ascii="바탕" w:eastAsia="바탕" w:hAnsi="바탕" w:cs="바탕"/>
          <w:sz w:val="20"/>
          <w:szCs w:val="20"/>
        </w:rPr>
      </w:pPr>
      <w:r>
        <w:rPr>
          <w:rFonts w:ascii="바탕" w:eastAsia="바탕" w:hAnsi="바탕" w:cs="바탕" w:hint="eastAsia"/>
          <w:noProof/>
          <w:sz w:val="20"/>
          <w:szCs w:val="20"/>
        </w:rPr>
        <w:drawing>
          <wp:inline distT="0" distB="0" distL="0" distR="0" wp14:anchorId="764B7879" wp14:editId="05549CA5">
            <wp:extent cx="5731510" cy="3159760"/>
            <wp:effectExtent l="0" t="0" r="0" b="2540"/>
            <wp:docPr id="754652743" name="그림 2" descr="텍스트, 슈트, 꽃, 사람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652743" name="그림 2" descr="텍스트, 슈트, 꽃, 사람이(가) 표시된 사진&#10;&#10;AI가 생성한 콘텐츠는 부정확할 수 있습니다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C9610" w14:textId="37A818CE" w:rsidR="002961D3" w:rsidRPr="009C395E" w:rsidRDefault="002961D3">
      <w:pPr>
        <w:rPr>
          <w:rFonts w:ascii="바탕" w:eastAsia="바탕" w:hAnsi="바탕" w:cs="바탕"/>
          <w:sz w:val="20"/>
          <w:szCs w:val="20"/>
          <w:lang w:eastAsia="ja-JP"/>
        </w:rPr>
      </w:pPr>
      <w:r>
        <w:rPr>
          <w:rFonts w:ascii="바탕" w:eastAsia="바탕" w:hAnsi="바탕" w:cs="바탕" w:hint="eastAsia"/>
          <w:noProof/>
          <w:sz w:val="20"/>
          <w:szCs w:val="20"/>
        </w:rPr>
        <w:drawing>
          <wp:inline distT="0" distB="0" distL="0" distR="0" wp14:anchorId="11444B2F" wp14:editId="7B444694">
            <wp:extent cx="5731510" cy="1132840"/>
            <wp:effectExtent l="0" t="0" r="0" b="0"/>
            <wp:docPr id="175490165" name="그림 3" descr="텍스트, 영수증, 대수학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90165" name="그림 3" descr="텍스트, 영수증, 대수학이(가) 표시된 사진&#10;&#10;AI가 생성한 콘텐츠는 부정확할 수 있습니다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AEA45" w14:textId="023C604B" w:rsidR="002961D3" w:rsidRPr="002961D3" w:rsidRDefault="002961D3">
      <w:pPr>
        <w:rPr>
          <w:rFonts w:ascii="바탕" w:eastAsia="바탕" w:hAnsi="바탕" w:cs="바탕"/>
          <w:sz w:val="20"/>
          <w:szCs w:val="20"/>
          <w:lang w:eastAsia="ja-JP"/>
        </w:rPr>
      </w:pPr>
      <w:r w:rsidRPr="009C395E">
        <w:rPr>
          <w:rFonts w:ascii="바탕" w:eastAsia="바탕" w:hAnsi="바탕" w:cs="바탕" w:hint="eastAsia"/>
          <w:b/>
          <w:bCs/>
          <w:sz w:val="20"/>
          <w:szCs w:val="20"/>
        </w:rPr>
        <w:t>회사비전</w:t>
      </w:r>
      <w:r>
        <w:rPr>
          <w:rFonts w:hint="eastAsia"/>
          <w:noProof/>
        </w:rPr>
        <w:drawing>
          <wp:inline distT="0" distB="0" distL="0" distR="0" wp14:anchorId="6146BF56" wp14:editId="503E25FD">
            <wp:extent cx="5731510" cy="3094355"/>
            <wp:effectExtent l="0" t="0" r="0" b="4445"/>
            <wp:docPr id="1759121450" name="그림 4" descr="텍스트, 스크린샷, 폰트, 문서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121450" name="그림 4" descr="텍스트, 스크린샷, 폰트, 문서이(가) 표시된 사진&#10;&#10;AI가 생성한 콘텐츠는 부정확할 수 있습니다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5E9B2" w14:textId="3A39F8C4" w:rsidR="002961D3" w:rsidRPr="002961D3" w:rsidRDefault="002961D3">
      <w:pPr>
        <w:rPr>
          <w:rFonts w:ascii="YuMincho +36p Kana Medium" w:eastAsia="YuMincho +36p Kana Medium" w:hAnsi="YuMincho +36p Kana Medium"/>
          <w:b/>
          <w:bCs/>
          <w:sz w:val="20"/>
          <w:szCs w:val="20"/>
          <w:lang w:eastAsia="ja-JP"/>
        </w:rPr>
      </w:pPr>
      <w:r w:rsidRPr="002961D3">
        <w:rPr>
          <w:rFonts w:ascii="YuMincho +36p Kana Medium" w:eastAsia="YuMincho +36p Kana Medium" w:hAnsi="YuMincho +36p Kana Medium" w:hint="eastAsia"/>
          <w:b/>
          <w:bCs/>
          <w:sz w:val="20"/>
          <w:szCs w:val="20"/>
          <w:lang w:eastAsia="ja-JP"/>
        </w:rPr>
        <w:lastRenderedPageBreak/>
        <w:t>コーポレートスローガン</w:t>
      </w:r>
    </w:p>
    <w:p w14:paraId="4AB8D62F" w14:textId="57B74F0C" w:rsidR="002961D3" w:rsidRDefault="002961D3">
      <w:pPr>
        <w:rPr>
          <w:rFonts w:ascii="YuMincho +36p Kana Medium" w:eastAsia="YuMincho +36p Kana Medium" w:hAnsi="YuMincho +36p Kana Medium"/>
          <w:sz w:val="20"/>
          <w:szCs w:val="20"/>
          <w:lang w:eastAsia="ja-JP"/>
        </w:rPr>
      </w:pPr>
      <w:r>
        <w:rPr>
          <w:rFonts w:ascii="YuMincho +36p Kana Medium" w:eastAsia="YuMincho +36p Kana Medium" w:hAnsi="YuMincho +36p Kana Medium" w:hint="eastAsia"/>
          <w:sz w:val="20"/>
          <w:szCs w:val="20"/>
          <w:lang w:eastAsia="ja-JP"/>
        </w:rPr>
        <w:t>Value from Innovation</w:t>
      </w:r>
    </w:p>
    <w:p w14:paraId="352CF4A5" w14:textId="12C6579F" w:rsidR="002961D3" w:rsidRPr="009C395E" w:rsidRDefault="002961D3">
      <w:pPr>
        <w:rPr>
          <w:rFonts w:ascii="YuMincho +36p Kana Medium" w:eastAsia="YuMincho +36p Kana Medium" w:hAnsi="YuMincho +36p Kana Medium"/>
          <w:sz w:val="20"/>
          <w:szCs w:val="20"/>
          <w:lang w:eastAsia="ja-JP"/>
        </w:rPr>
      </w:pPr>
      <w:r w:rsidRPr="009C395E">
        <w:rPr>
          <w:rFonts w:ascii="YuMincho +36p Kana Medium" w:eastAsia="YuMincho +36p Kana Medium" w:hAnsi="YuMincho +36p Kana Medium" w:hint="eastAsia"/>
          <w:b/>
          <w:bCs/>
          <w:sz w:val="20"/>
          <w:szCs w:val="20"/>
          <w:lang w:eastAsia="ja-JP"/>
        </w:rPr>
        <w:t>富士フイルムグループ</w:t>
      </w:r>
      <w:r w:rsidRPr="009C395E">
        <w:rPr>
          <w:rFonts w:ascii="YuMincho +36p Kana Medium" w:eastAsia="YuMincho +36p Kana Medium" w:hAnsi="YuMincho +36p Kana Medium"/>
          <w:b/>
          <w:bCs/>
          <w:sz w:val="20"/>
          <w:szCs w:val="20"/>
          <w:lang w:eastAsia="ja-JP"/>
        </w:rPr>
        <w:t>企業</w:t>
      </w:r>
      <w:r w:rsidRPr="002961D3">
        <w:rPr>
          <w:rFonts w:ascii="YuMincho +36p Kana Medium" w:eastAsia="YuMincho +36p Kana Medium" w:hAnsi="YuMincho +36p Kana Medium"/>
          <w:b/>
          <w:bCs/>
          <w:sz w:val="20"/>
          <w:szCs w:val="20"/>
          <w:lang w:eastAsia="ja-JP"/>
        </w:rPr>
        <w:t>行動憲章</w:t>
      </w:r>
      <w:r w:rsidRPr="002961D3">
        <w:rPr>
          <w:rFonts w:ascii="YuMincho +36p Kana Medium" w:eastAsia="YuMincho +36p Kana Medium" w:hAnsi="YuMincho +36p Kana Medium" w:hint="eastAsia"/>
          <w:b/>
          <w:bCs/>
          <w:sz w:val="20"/>
          <w:szCs w:val="20"/>
          <w:lang w:eastAsia="ja-JP"/>
        </w:rPr>
        <w:t>・行動規範</w:t>
      </w:r>
    </w:p>
    <w:p w14:paraId="60254258" w14:textId="3C1C97BC" w:rsidR="002961D3" w:rsidRDefault="002961D3">
      <w:pPr>
        <w:rPr>
          <w:rFonts w:ascii="YuMincho +36p Kana Medium" w:eastAsia="YuMincho +36p Kana Medium" w:hAnsi="YuMincho +36p Kana Medium"/>
          <w:sz w:val="20"/>
          <w:szCs w:val="20"/>
          <w:lang w:eastAsia="ja-JP"/>
        </w:rPr>
      </w:pPr>
      <w:r>
        <w:rPr>
          <w:rFonts w:ascii="YuMincho +36p Kana Medium" w:eastAsia="YuMincho +36p Kana Medium" w:hAnsi="YuMincho +36p Kana Medium" w:hint="eastAsia"/>
          <w:sz w:val="20"/>
          <w:szCs w:val="20"/>
          <w:lang w:eastAsia="ja-JP"/>
        </w:rPr>
        <w:t>私たちはすべての活動に“オープン、フェア、クリア”の精神で臨みます。</w:t>
      </w:r>
    </w:p>
    <w:p w14:paraId="05B9B9AD" w14:textId="77777777" w:rsidR="002961D3" w:rsidRPr="002961D3" w:rsidRDefault="002961D3">
      <w:pPr>
        <w:rPr>
          <w:rFonts w:ascii="YuMincho +36p Kana Medium" w:eastAsia="YuMincho +36p Kana Medium" w:hAnsi="YuMincho +36p Kana Medium"/>
          <w:sz w:val="20"/>
          <w:szCs w:val="20"/>
          <w:lang w:eastAsia="ja-JP"/>
        </w:rPr>
      </w:pPr>
    </w:p>
    <w:p w14:paraId="782AEFA2" w14:textId="7984DCC2" w:rsidR="007D0491" w:rsidRDefault="007D0491">
      <w:pPr>
        <w:rPr>
          <w:rFonts w:ascii="바탕" w:eastAsia="바탕" w:hAnsi="바탕" w:cs="바탕"/>
          <w:sz w:val="20"/>
          <w:szCs w:val="20"/>
        </w:rPr>
      </w:pPr>
      <w:r w:rsidRPr="007D0491">
        <w:rPr>
          <w:rFonts w:ascii="YuMincho +36p Kana Medium" w:eastAsia="YuMincho +36p Kana Medium" w:hAnsi="YuMincho +36p Kana Medium" w:hint="eastAsia"/>
          <w:sz w:val="20"/>
          <w:szCs w:val="20"/>
        </w:rPr>
        <w:t xml:space="preserve">5.  </w:t>
      </w:r>
      <w:r w:rsidR="00785853">
        <w:rPr>
          <w:rFonts w:ascii="바탕" w:eastAsia="바탕" w:hAnsi="바탕" w:cs="바탕" w:hint="eastAsia"/>
          <w:sz w:val="20"/>
          <w:szCs w:val="20"/>
        </w:rPr>
        <w:t>기업의 평판</w:t>
      </w:r>
    </w:p>
    <w:p w14:paraId="5246A6F0" w14:textId="1339D9A9" w:rsidR="00785853" w:rsidRPr="00785853" w:rsidRDefault="0036168A">
      <w:pPr>
        <w:rPr>
          <w:rFonts w:ascii="바탕" w:eastAsia="바탕" w:hAnsi="바탕" w:cs="바탕"/>
          <w:sz w:val="20"/>
          <w:szCs w:val="20"/>
          <w:lang w:eastAsia="ja-JP"/>
        </w:rPr>
      </w:pPr>
      <w:r>
        <w:rPr>
          <w:rFonts w:ascii="바탕" w:eastAsia="바탕" w:hAnsi="바탕" w:cs="바탕"/>
          <w:noProof/>
          <w:sz w:val="20"/>
          <w:szCs w:val="20"/>
          <w:lang w:eastAsia="ja-JP"/>
        </w:rPr>
        <w:drawing>
          <wp:inline distT="0" distB="0" distL="0" distR="0" wp14:anchorId="2D5FE04B" wp14:editId="04B5B1F0">
            <wp:extent cx="5731510" cy="3761105"/>
            <wp:effectExtent l="0" t="0" r="0" b="0"/>
            <wp:docPr id="883086151" name="그림 1" descr="텍스트, 스크린샷, 폰트, 도표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086151" name="그림 1" descr="텍스트, 스크린샷, 폰트, 도표이(가) 표시된 사진&#10;&#10;AI가 생성한 콘텐츠는 부정확할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FB63F" w14:textId="02D8B807" w:rsidR="007D0491" w:rsidRPr="00785853" w:rsidRDefault="007D0491">
      <w:pPr>
        <w:rPr>
          <w:rFonts w:ascii="바탕" w:eastAsia="바탕" w:hAnsi="바탕" w:cs="바탕"/>
          <w:sz w:val="20"/>
          <w:szCs w:val="20"/>
        </w:rPr>
      </w:pPr>
      <w:r w:rsidRPr="007D0491">
        <w:rPr>
          <w:rFonts w:ascii="YuMincho +36p Kana Medium" w:eastAsia="YuMincho +36p Kana Medium" w:hAnsi="YuMincho +36p Kana Medium" w:hint="eastAsia"/>
          <w:sz w:val="20"/>
          <w:szCs w:val="20"/>
        </w:rPr>
        <w:t>6.</w:t>
      </w:r>
      <w:r w:rsidR="00785853">
        <w:rPr>
          <w:rFonts w:ascii="YuMincho +36p Kana Medium" w:eastAsia="YuMincho +36p Kana Medium" w:hAnsi="YuMincho +36p Kana Medium" w:hint="eastAsia"/>
          <w:sz w:val="20"/>
          <w:szCs w:val="20"/>
        </w:rPr>
        <w:t xml:space="preserve"> </w:t>
      </w:r>
      <w:r w:rsidR="00785853">
        <w:rPr>
          <w:rFonts w:ascii="바탕" w:eastAsia="바탕" w:hAnsi="바탕" w:cs="바탕" w:hint="eastAsia"/>
          <w:sz w:val="20"/>
          <w:szCs w:val="20"/>
        </w:rPr>
        <w:t>작년(이번년도) 신입공고 내용</w:t>
      </w:r>
    </w:p>
    <w:p w14:paraId="4ACD3865" w14:textId="0E74DFDE" w:rsidR="007D0491" w:rsidRDefault="00F61F52">
      <w:pPr>
        <w:rPr>
          <w:lang w:eastAsia="ja-JP"/>
        </w:rPr>
      </w:pPr>
      <w:r>
        <w:rPr>
          <w:rFonts w:hint="eastAsia"/>
          <w:lang w:eastAsia="ja-JP"/>
        </w:rPr>
        <w:t>選考フロー</w:t>
      </w:r>
    </w:p>
    <w:p w14:paraId="51B5A3E4" w14:textId="7867E2CC" w:rsidR="00F61F52" w:rsidRDefault="00F61F52">
      <w:pPr>
        <w:rPr>
          <w:rFonts w:ascii="YuMincho +36p Kana Medium" w:eastAsia="YuMincho +36p Kana Medium" w:hAnsi="YuMincho +36p Kana Medium" w:cs="MS Mincho"/>
          <w:sz w:val="20"/>
          <w:szCs w:val="20"/>
          <w:lang w:eastAsia="ja-JP"/>
        </w:rPr>
      </w:pPr>
      <w:r w:rsidRPr="00F61F52">
        <w:rPr>
          <w:rFonts w:ascii="YuMincho +36p Kana Medium" w:eastAsia="YuMincho +36p Kana Medium" w:hAnsi="YuMincho +36p Kana Medium" w:hint="eastAsia"/>
          <w:sz w:val="20"/>
          <w:szCs w:val="20"/>
          <w:lang w:eastAsia="ja-JP"/>
        </w:rPr>
        <w:t>マイページの登録―＞ES提出、WEB適性検査</w:t>
      </w:r>
      <w:r w:rsidRPr="00F61F52">
        <w:rPr>
          <w:rFonts w:ascii="YuMincho +36p Kana Medium" w:eastAsia="YuMincho +36p Kana Medium" w:hAnsi="YuMincho +36p Kana Medium" w:cs="Apple SD Gothic Neo" w:hint="eastAsia"/>
          <w:sz w:val="20"/>
          <w:szCs w:val="20"/>
          <w:lang w:eastAsia="ja-JP"/>
        </w:rPr>
        <w:t>→SPI→面接（複数回）→</w:t>
      </w:r>
      <w:r w:rsidRPr="00F61F52">
        <w:rPr>
          <w:rFonts w:ascii="YuMincho +36p Kana Medium" w:eastAsia="YuMincho +36p Kana Medium" w:hAnsi="YuMincho +36p Kana Medium" w:cs="MS Mincho" w:hint="eastAsia"/>
          <w:sz w:val="20"/>
          <w:szCs w:val="20"/>
          <w:lang w:eastAsia="ja-JP"/>
        </w:rPr>
        <w:t>内々定</w:t>
      </w:r>
    </w:p>
    <w:p w14:paraId="2A4CC0AB" w14:textId="2C7373C4" w:rsidR="00F61F52" w:rsidRPr="00F61F52" w:rsidRDefault="002D4C8E">
      <w:pPr>
        <w:rPr>
          <w:rFonts w:ascii="YuMincho +36p Kana Medium" w:eastAsia="YuMincho +36p Kana Medium" w:hAnsi="YuMincho +36p Kana Medium"/>
          <w:sz w:val="20"/>
          <w:szCs w:val="20"/>
        </w:rPr>
      </w:pPr>
      <w:r>
        <w:rPr>
          <w:rFonts w:ascii="YuMincho +36p Kana Medium" w:eastAsia="YuMincho +36p Kana Medium" w:hAnsi="YuMincho +36p Kana Medium"/>
          <w:noProof/>
          <w:sz w:val="20"/>
          <w:szCs w:val="20"/>
        </w:rPr>
        <w:drawing>
          <wp:inline distT="0" distB="0" distL="0" distR="0" wp14:anchorId="642CE7FD" wp14:editId="2DA2A224">
            <wp:extent cx="4142196" cy="1865962"/>
            <wp:effectExtent l="0" t="0" r="0" b="1270"/>
            <wp:docPr id="1225223034" name="그림 7" descr="텍스트, 스크린샷, 폰트, 로고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223034" name="그림 7" descr="텍스트, 스크린샷, 폰트, 로고이(가) 표시된 사진&#10;&#10;AI가 생성한 콘텐츠는 부정확할 수 있습니다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391" cy="188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1F52" w:rsidRPr="00F61F5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YuMincho +36p Kana Medium">
    <w:panose1 w:val="02020500000000000000"/>
    <w:charset w:val="80"/>
    <w:family w:val="roman"/>
    <w:pitch w:val="variable"/>
    <w:sig w:usb0="000002D7" w:usb1="2AC73C11" w:usb2="00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6B"/>
    <w:rsid w:val="002961D3"/>
    <w:rsid w:val="002D4C8E"/>
    <w:rsid w:val="0036168A"/>
    <w:rsid w:val="0037036C"/>
    <w:rsid w:val="00656025"/>
    <w:rsid w:val="00785853"/>
    <w:rsid w:val="007D0491"/>
    <w:rsid w:val="007D25A8"/>
    <w:rsid w:val="008A12EE"/>
    <w:rsid w:val="009C395E"/>
    <w:rsid w:val="009C59EC"/>
    <w:rsid w:val="00B92FC6"/>
    <w:rsid w:val="00C92E6B"/>
    <w:rsid w:val="00CF7561"/>
    <w:rsid w:val="00D354CF"/>
    <w:rsid w:val="00F6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88032"/>
  <w15:chartTrackingRefBased/>
  <w15:docId w15:val="{01B2B52B-D455-624C-AF7E-9278CB01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92E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92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92E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92E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92E6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92E6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92E6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92E6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92E6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92E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92E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92E6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92E6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92E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92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92E6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92E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92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92E6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92E6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92E6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92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92E6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92E6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7D049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D0491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7D0491"/>
    <w:rPr>
      <w:color w:val="96607D" w:themeColor="followedHyperlink"/>
      <w:u w:val="single"/>
    </w:rPr>
  </w:style>
  <w:style w:type="paragraph" w:customStyle="1" w:styleId="p1">
    <w:name w:val="p1"/>
    <w:basedOn w:val="a"/>
    <w:rsid w:val="007D0491"/>
    <w:pPr>
      <w:widowControl/>
      <w:wordWrap/>
      <w:autoSpaceDE/>
      <w:autoSpaceDN/>
      <w:spacing w:after="0"/>
    </w:pPr>
    <w:rPr>
      <w:rFonts w:ascii="Helvetica" w:eastAsia="굴림" w:hAnsi="Helvetica" w:cs="굴림"/>
      <w:color w:val="262626"/>
      <w:kern w:val="0"/>
      <w:sz w:val="33"/>
      <w:szCs w:val="3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.fujifilm.com/ja/investors/policies-and-systems/plan/main/00/teaserItems2/00/link/20240417_VISION2030_j.pdf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ir.fujifilm.com/ja/investors/ir-materials/earnings-presentations/main/01111/teaserItems3/0/linkList/0/link/ff_20243q2_001j.pdf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r.fujifilm.com/ja/investors/ir-materials/earnings-presentations/main/01112/teaserItems3/0/linkList/0/link/ff_fy2024q2_001j.pdf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BBE65C-F55F-3949-84CA-8873260C8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Seongmin</dc:creator>
  <cp:keywords/>
  <dc:description/>
  <cp:lastModifiedBy>Kim Seongmin</cp:lastModifiedBy>
  <cp:revision>11</cp:revision>
  <dcterms:created xsi:type="dcterms:W3CDTF">2025-02-06T04:19:00Z</dcterms:created>
  <dcterms:modified xsi:type="dcterms:W3CDTF">2025-02-06T06:33:00Z</dcterms:modified>
</cp:coreProperties>
</file>