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3A027" w14:textId="372AF397" w:rsidR="00D3284B" w:rsidRPr="005A4B61" w:rsidRDefault="00D3284B">
      <w:pPr>
        <w:rPr>
          <w:b/>
          <w:bCs/>
          <w:sz w:val="36"/>
          <w:szCs w:val="40"/>
        </w:rPr>
      </w:pPr>
      <w:r w:rsidRPr="005A4B61">
        <w:rPr>
          <w:rFonts w:hint="eastAsia"/>
          <w:b/>
          <w:bCs/>
          <w:sz w:val="36"/>
          <w:szCs w:val="40"/>
        </w:rPr>
        <w:t>소니</w:t>
      </w:r>
    </w:p>
    <w:p w14:paraId="0C21940A" w14:textId="1E8F98EC" w:rsidR="00D3284B" w:rsidRPr="005A4B61" w:rsidRDefault="00D3284B" w:rsidP="00D3284B">
      <w:pPr>
        <w:pStyle w:val="a6"/>
        <w:numPr>
          <w:ilvl w:val="0"/>
          <w:numId w:val="1"/>
        </w:numPr>
        <w:rPr>
          <w:b/>
          <w:bCs/>
        </w:rPr>
      </w:pPr>
      <w:r w:rsidRPr="005A4B61">
        <w:rPr>
          <w:rFonts w:hint="eastAsia"/>
          <w:b/>
          <w:bCs/>
        </w:rPr>
        <w:t>사업</w:t>
      </w:r>
    </w:p>
    <w:p w14:paraId="540ECF69" w14:textId="368544DA" w:rsidR="00D3284B" w:rsidRDefault="005A4B61" w:rsidP="00D3284B">
      <w:r>
        <w:rPr>
          <w:rFonts w:hint="eastAsia"/>
        </w:rPr>
        <w:t xml:space="preserve">도쿄 </w:t>
      </w:r>
      <w:proofErr w:type="spellStart"/>
      <w:r>
        <w:rPr>
          <w:rFonts w:hint="eastAsia"/>
        </w:rPr>
        <w:t>미나토구</w:t>
      </w:r>
      <w:proofErr w:type="spellEnd"/>
      <w:r>
        <w:rPr>
          <w:rFonts w:hint="eastAsia"/>
        </w:rPr>
        <w:t xml:space="preserve"> 위치</w:t>
      </w:r>
    </w:p>
    <w:p w14:paraId="2973E838" w14:textId="49F6CADB" w:rsidR="005A4B61" w:rsidRDefault="005A4B61" w:rsidP="00D3284B">
      <w:r>
        <w:rPr>
          <w:rFonts w:hint="eastAsia"/>
        </w:rPr>
        <w:t>자본금 30억엔</w:t>
      </w:r>
    </w:p>
    <w:p w14:paraId="7D622AEF" w14:textId="77777777" w:rsidR="005A4B61" w:rsidRDefault="005A4B61" w:rsidP="00D3284B">
      <w:pPr>
        <w:rPr>
          <w:rFonts w:hint="eastAsia"/>
        </w:rPr>
      </w:pPr>
    </w:p>
    <w:p w14:paraId="2D2AEC43" w14:textId="32605A58" w:rsidR="005A4B61" w:rsidRDefault="005A4B61" w:rsidP="00D3284B">
      <w:pPr>
        <w:rPr>
          <w:rFonts w:hint="eastAsia"/>
        </w:rPr>
      </w:pPr>
      <w:r>
        <w:rPr>
          <w:rFonts w:hint="eastAsia"/>
        </w:rPr>
        <w:t>종업원수</w:t>
      </w:r>
    </w:p>
    <w:p w14:paraId="7DFDFB47" w14:textId="77777777" w:rsidR="005A4B61" w:rsidRDefault="005A4B61" w:rsidP="00D3284B">
      <w:pPr>
        <w:rPr>
          <w:rFonts w:asciiTheme="minorEastAsia" w:hAnsiTheme="minorEastAsia"/>
          <w:color w:val="000000"/>
          <w:szCs w:val="22"/>
        </w:rPr>
      </w:pPr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>엔터테인먼트 테크놀로지 &amp; 서비스: 약 38,400명(2023년 4월 1일자)</w:t>
      </w:r>
    </w:p>
    <w:p w14:paraId="405D384F" w14:textId="4370F0E7" w:rsidR="005A4B61" w:rsidRDefault="005A4B61" w:rsidP="00D3284B">
      <w:pPr>
        <w:rPr>
          <w:rFonts w:asciiTheme="minorEastAsia" w:hAnsiTheme="minorEastAsia"/>
          <w:color w:val="000000"/>
          <w:szCs w:val="22"/>
          <w:shd w:val="clear" w:color="auto" w:fill="FFFFFF"/>
        </w:rPr>
      </w:pPr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 xml:space="preserve">소니 주식회사: 약 9,000명(2023년 4월 1일자) ※출향자를 포함하며, </w:t>
      </w:r>
      <w:proofErr w:type="spellStart"/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>수입출향자</w:t>
      </w:r>
      <w:proofErr w:type="spellEnd"/>
      <w:r>
        <w:rPr>
          <w:rFonts w:asciiTheme="minorEastAsia" w:hAnsiTheme="minorEastAsia" w:hint="eastAsia"/>
          <w:color w:val="000000"/>
          <w:szCs w:val="22"/>
          <w:shd w:val="clear" w:color="auto" w:fill="FFFFFF"/>
        </w:rPr>
        <w:t xml:space="preserve"> 제외</w:t>
      </w:r>
    </w:p>
    <w:p w14:paraId="7A103A4B" w14:textId="77777777" w:rsidR="005A4B61" w:rsidRDefault="005A4B61" w:rsidP="00D3284B">
      <w:pPr>
        <w:rPr>
          <w:rFonts w:asciiTheme="minorEastAsia" w:hAnsiTheme="minorEastAsia" w:hint="eastAsia"/>
          <w:color w:val="000000"/>
          <w:szCs w:val="22"/>
          <w:shd w:val="clear" w:color="auto" w:fill="FFFFFF"/>
        </w:rPr>
      </w:pPr>
    </w:p>
    <w:p w14:paraId="7A2A09DD" w14:textId="77777777" w:rsidR="005A4B61" w:rsidRDefault="005A4B61" w:rsidP="00D3284B">
      <w:pPr>
        <w:rPr>
          <w:rFonts w:asciiTheme="minorEastAsia" w:hAnsiTheme="minorEastAsia"/>
          <w:color w:val="000000"/>
          <w:szCs w:val="22"/>
          <w:shd w:val="clear" w:color="auto" w:fill="FFFFFF"/>
        </w:rPr>
      </w:pPr>
      <w:r>
        <w:rPr>
          <w:rFonts w:asciiTheme="minorEastAsia" w:hAnsiTheme="minorEastAsia" w:hint="eastAsia"/>
          <w:color w:val="000000"/>
          <w:szCs w:val="22"/>
          <w:shd w:val="clear" w:color="auto" w:fill="FFFFFF"/>
        </w:rPr>
        <w:t xml:space="preserve">매출액 </w:t>
      </w:r>
    </w:p>
    <w:p w14:paraId="6D2AC0EC" w14:textId="65B8B5F9" w:rsidR="005A4B61" w:rsidRDefault="005A4B61" w:rsidP="00D3284B">
      <w:pPr>
        <w:rPr>
          <w:rFonts w:asciiTheme="minorEastAsia" w:hAnsiTheme="minorEastAsia"/>
          <w:color w:val="000000"/>
          <w:szCs w:val="22"/>
          <w:shd w:val="clear" w:color="auto" w:fill="FFFFFF"/>
        </w:rPr>
      </w:pPr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>2022년 2조</w:t>
      </w:r>
      <w:r>
        <w:rPr>
          <w:rFonts w:asciiTheme="minorEastAsia" w:hAnsiTheme="minorEastAsia" w:hint="eastAsia"/>
          <w:color w:val="000000"/>
          <w:szCs w:val="22"/>
          <w:shd w:val="clear" w:color="auto" w:fill="FFFFFF"/>
        </w:rPr>
        <w:t xml:space="preserve"> </w:t>
      </w:r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>4,760억엔(</w:t>
      </w:r>
      <w:proofErr w:type="spellStart"/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>소니그룹의</w:t>
      </w:r>
      <w:proofErr w:type="spellEnd"/>
      <w:r w:rsidRPr="005A4B61">
        <w:rPr>
          <w:rFonts w:asciiTheme="minorEastAsia" w:hAnsiTheme="minorEastAsia"/>
          <w:color w:val="000000"/>
          <w:szCs w:val="22"/>
          <w:shd w:val="clear" w:color="auto" w:fill="FFFFFF"/>
        </w:rPr>
        <w:t xml:space="preserve"> 엔터테인먼트 테크놀로지 &amp; 서비스 분야)</w:t>
      </w:r>
    </w:p>
    <w:p w14:paraId="32FD222D" w14:textId="77777777" w:rsidR="005A4B61" w:rsidRDefault="005A4B61" w:rsidP="00D3284B">
      <w:pPr>
        <w:rPr>
          <w:rFonts w:asciiTheme="minorEastAsia" w:hAnsiTheme="minorEastAsia"/>
          <w:color w:val="000000"/>
          <w:szCs w:val="22"/>
          <w:shd w:val="clear" w:color="auto" w:fill="FFFFFF"/>
        </w:rPr>
      </w:pPr>
    </w:p>
    <w:p w14:paraId="219C189F" w14:textId="6FD3947D" w:rsidR="005A4B61" w:rsidRDefault="005A4B61" w:rsidP="00D3284B">
      <w:pPr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noProof/>
          <w:szCs w:val="22"/>
        </w:rPr>
        <w:lastRenderedPageBreak/>
        <w:drawing>
          <wp:inline distT="0" distB="0" distL="0" distR="0" wp14:anchorId="22F4781F" wp14:editId="6FE0D840">
            <wp:extent cx="3939540" cy="8697595"/>
            <wp:effectExtent l="0" t="0" r="0" b="1905"/>
            <wp:docPr id="35507092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70922" name="그림 3550709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5ABEE" w14:textId="63773EAC" w:rsidR="005A4B61" w:rsidRDefault="005A4B61" w:rsidP="00D3284B">
      <w:pPr>
        <w:rPr>
          <w:rFonts w:asciiTheme="minorEastAsia" w:hAnsiTheme="minorEastAsia"/>
          <w:szCs w:val="22"/>
        </w:rPr>
      </w:pPr>
      <w:r>
        <w:rPr>
          <w:rFonts w:asciiTheme="minorEastAsia" w:hAnsiTheme="minorEastAsia"/>
          <w:noProof/>
          <w:szCs w:val="22"/>
        </w:rPr>
        <w:lastRenderedPageBreak/>
        <w:drawing>
          <wp:inline distT="0" distB="0" distL="0" distR="0" wp14:anchorId="70AC257F" wp14:editId="5D9F40DC">
            <wp:extent cx="4216400" cy="3657600"/>
            <wp:effectExtent l="0" t="0" r="0" b="0"/>
            <wp:docPr id="1449862609" name="그림 5" descr="텍스트, 컴퓨터, 스크린샷, 웹사이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862609" name="그림 5" descr="텍스트, 컴퓨터, 스크린샷, 웹사이트이(가) 표시된 사진&#10;&#10;자동 생성된 설명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3E286" w14:textId="77777777" w:rsidR="005A4B61" w:rsidRPr="005A4B61" w:rsidRDefault="005A4B61" w:rsidP="00D3284B">
      <w:pPr>
        <w:rPr>
          <w:rFonts w:asciiTheme="minorEastAsia" w:hAnsiTheme="minorEastAsia"/>
          <w:szCs w:val="22"/>
        </w:rPr>
      </w:pPr>
    </w:p>
    <w:p w14:paraId="09D3599A" w14:textId="52DE962C" w:rsidR="00D3284B" w:rsidRPr="00C14EF2" w:rsidRDefault="00D3284B" w:rsidP="00D3284B">
      <w:pPr>
        <w:pStyle w:val="a6"/>
        <w:numPr>
          <w:ilvl w:val="0"/>
          <w:numId w:val="1"/>
        </w:numPr>
        <w:rPr>
          <w:b/>
          <w:bCs/>
        </w:rPr>
      </w:pPr>
      <w:r w:rsidRPr="00C14EF2">
        <w:rPr>
          <w:rFonts w:hint="eastAsia"/>
          <w:b/>
          <w:bCs/>
        </w:rPr>
        <w:t>연간결산서</w:t>
      </w:r>
    </w:p>
    <w:p w14:paraId="61891F14" w14:textId="29BB8F77" w:rsidR="005A4B61" w:rsidRDefault="00FA022A" w:rsidP="005A4B61">
      <w:hyperlink r:id="rId7" w:history="1">
        <w:r w:rsidRPr="002936EA">
          <w:rPr>
            <w:rStyle w:val="aa"/>
          </w:rPr>
          <w:t>https://www.sony.com/ja/SonyInfo/IR/library/presen/er/pdf/23q4_sony.pdf</w:t>
        </w:r>
      </w:hyperlink>
      <w:r>
        <w:rPr>
          <w:rFonts w:hint="eastAsia"/>
        </w:rPr>
        <w:t xml:space="preserve">  (2024)</w:t>
      </w:r>
    </w:p>
    <w:p w14:paraId="6E05E0BD" w14:textId="26480F37" w:rsidR="00FA022A" w:rsidRDefault="00FA022A" w:rsidP="005A4B61">
      <w:hyperlink r:id="rId8" w:history="1">
        <w:r w:rsidRPr="002936EA">
          <w:rPr>
            <w:rStyle w:val="aa"/>
          </w:rPr>
          <w:t>https://www.sony.com/ja/SonyInfo/IR/library/presen/er/pdf/22q4_sony.pdf</w:t>
        </w:r>
      </w:hyperlink>
      <w:r>
        <w:rPr>
          <w:rFonts w:hint="eastAsia"/>
        </w:rPr>
        <w:t xml:space="preserve">  (2023)</w:t>
      </w:r>
    </w:p>
    <w:p w14:paraId="00CEA910" w14:textId="77777777" w:rsidR="00C14EF2" w:rsidRPr="00FA022A" w:rsidRDefault="00C14EF2" w:rsidP="005A4B61">
      <w:pPr>
        <w:rPr>
          <w:rFonts w:hint="eastAsia"/>
        </w:rPr>
      </w:pPr>
    </w:p>
    <w:p w14:paraId="22ACAD07" w14:textId="34C6C796" w:rsidR="00D3284B" w:rsidRPr="00C14EF2" w:rsidRDefault="00D3284B" w:rsidP="00D3284B">
      <w:pPr>
        <w:pStyle w:val="a6"/>
        <w:numPr>
          <w:ilvl w:val="0"/>
          <w:numId w:val="1"/>
        </w:numPr>
        <w:rPr>
          <w:b/>
          <w:bCs/>
        </w:rPr>
      </w:pPr>
      <w:r w:rsidRPr="00C14EF2">
        <w:rPr>
          <w:rFonts w:hint="eastAsia"/>
          <w:b/>
          <w:bCs/>
        </w:rPr>
        <w:t>사업보고서</w:t>
      </w:r>
    </w:p>
    <w:p w14:paraId="79B929E6" w14:textId="4C2C4491" w:rsidR="00C14EF2" w:rsidRDefault="00C14EF2" w:rsidP="00C14EF2">
      <w:hyperlink r:id="rId9" w:history="1">
        <w:r w:rsidRPr="002936EA">
          <w:rPr>
            <w:rStyle w:val="aa"/>
          </w:rPr>
          <w:t>https://www.sony.com/ja/SonyInfo/IR/library/corporatereport/CorporateReport2024/</w:t>
        </w:r>
      </w:hyperlink>
      <w:r>
        <w:t xml:space="preserve"> (</w:t>
      </w:r>
      <w:r>
        <w:rPr>
          <w:rFonts w:hint="eastAsia"/>
        </w:rPr>
        <w:t>통합보고서</w:t>
      </w:r>
      <w:r>
        <w:t>)</w:t>
      </w:r>
    </w:p>
    <w:p w14:paraId="3EA43318" w14:textId="51CBBF8E" w:rsidR="005A4B61" w:rsidRPr="00C14EF2" w:rsidRDefault="005A4B61" w:rsidP="005A4B61">
      <w:pPr>
        <w:rPr>
          <w:rFonts w:hint="eastAsia"/>
        </w:rPr>
      </w:pPr>
    </w:p>
    <w:p w14:paraId="5DF1823B" w14:textId="404E05E0" w:rsidR="00D3284B" w:rsidRPr="00C14EF2" w:rsidRDefault="00D3284B" w:rsidP="00D3284B">
      <w:pPr>
        <w:pStyle w:val="a6"/>
        <w:numPr>
          <w:ilvl w:val="0"/>
          <w:numId w:val="1"/>
        </w:numPr>
        <w:rPr>
          <w:b/>
          <w:bCs/>
        </w:rPr>
      </w:pPr>
      <w:proofErr w:type="spellStart"/>
      <w:r w:rsidRPr="00C14EF2">
        <w:rPr>
          <w:rFonts w:hint="eastAsia"/>
          <w:b/>
          <w:bCs/>
        </w:rPr>
        <w:t>회사비젼</w:t>
      </w:r>
      <w:proofErr w:type="spellEnd"/>
      <w:r w:rsidRPr="00C14EF2">
        <w:rPr>
          <w:rFonts w:hint="eastAsia"/>
          <w:b/>
          <w:bCs/>
        </w:rPr>
        <w:t>, 경영자 인</w:t>
      </w:r>
      <w:r w:rsidR="005A4B61" w:rsidRPr="00C14EF2">
        <w:rPr>
          <w:rFonts w:hint="eastAsia"/>
          <w:b/>
          <w:bCs/>
        </w:rPr>
        <w:t>사</w:t>
      </w:r>
      <w:r w:rsidRPr="00C14EF2">
        <w:rPr>
          <w:rFonts w:hint="eastAsia"/>
          <w:b/>
          <w:bCs/>
        </w:rPr>
        <w:t>말</w:t>
      </w:r>
    </w:p>
    <w:p w14:paraId="5B1C31DA" w14:textId="49613E60" w:rsidR="00D3284B" w:rsidRDefault="00D3284B" w:rsidP="00D3284B">
      <w:pPr>
        <w:rPr>
          <w:lang w:eastAsia="ja-JP"/>
        </w:rPr>
      </w:pPr>
      <w:r>
        <w:rPr>
          <w:rFonts w:hint="eastAsia"/>
          <w:noProof/>
        </w:rPr>
        <w:lastRenderedPageBreak/>
        <w:drawing>
          <wp:inline distT="0" distB="0" distL="0" distR="0" wp14:anchorId="64E8C9AD" wp14:editId="1E08CF33">
            <wp:extent cx="5731510" cy="3574415"/>
            <wp:effectExtent l="0" t="0" r="0" b="0"/>
            <wp:docPr id="965227176" name="그림 1" descr="텍스트, 스크린샷, 폰트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27176" name="그림 1" descr="텍스트, 스크린샷, 폰트, 대수학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2A2BCA5" wp14:editId="33A6B8B5">
            <wp:extent cx="5731510" cy="2973070"/>
            <wp:effectExtent l="0" t="0" r="0" b="0"/>
            <wp:docPr id="2139328519" name="그림 2" descr="텍스트, 슈트, 사람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28519" name="그림 2" descr="텍스트, 슈트, 사람, 스크린샷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DC34C" w14:textId="77777777" w:rsidR="005A4B61" w:rsidRDefault="005A4B61" w:rsidP="00D3284B">
      <w:pPr>
        <w:rPr>
          <w:lang w:eastAsia="ja-JP"/>
        </w:rPr>
      </w:pPr>
    </w:p>
    <w:p w14:paraId="255DA077" w14:textId="54115701" w:rsidR="00D3284B" w:rsidRPr="005A4B61" w:rsidRDefault="00D3284B" w:rsidP="00D3284B">
      <w:pPr>
        <w:pStyle w:val="a6"/>
        <w:numPr>
          <w:ilvl w:val="0"/>
          <w:numId w:val="1"/>
        </w:numPr>
        <w:rPr>
          <w:b/>
          <w:bCs/>
        </w:rPr>
      </w:pPr>
      <w:r w:rsidRPr="005A4B61">
        <w:rPr>
          <w:rFonts w:hint="eastAsia"/>
          <w:b/>
          <w:bCs/>
        </w:rPr>
        <w:t>평판</w:t>
      </w:r>
    </w:p>
    <w:p w14:paraId="24ED5CAF" w14:textId="71862717" w:rsidR="005A4B61" w:rsidRDefault="005A4B61" w:rsidP="005A4B61">
      <w:pPr>
        <w:rPr>
          <w:lang w:eastAsia="ja-JP"/>
        </w:rPr>
      </w:pPr>
      <w:r>
        <w:rPr>
          <w:rFonts w:hint="eastAsia"/>
          <w:noProof/>
          <w:lang w:eastAsia="ja-JP"/>
        </w:rPr>
        <w:lastRenderedPageBreak/>
        <w:drawing>
          <wp:inline distT="0" distB="0" distL="0" distR="0" wp14:anchorId="42969BE9" wp14:editId="596768B9">
            <wp:extent cx="5731510" cy="2991485"/>
            <wp:effectExtent l="0" t="0" r="0" b="5715"/>
            <wp:docPr id="925949277" name="그림 3" descr="텍스트, 스크린샷, 소프트웨어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49277" name="그림 3" descr="텍스트, 스크린샷, 소프트웨어, 도표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7ED6" w14:textId="77777777" w:rsidR="005A4B61" w:rsidRDefault="005A4B61" w:rsidP="005A4B61">
      <w:pPr>
        <w:rPr>
          <w:rFonts w:hint="eastAsia"/>
          <w:lang w:eastAsia="ja-JP"/>
        </w:rPr>
      </w:pPr>
    </w:p>
    <w:p w14:paraId="14249163" w14:textId="421D4026" w:rsidR="00D3284B" w:rsidRPr="005A4B61" w:rsidRDefault="00D3284B" w:rsidP="00D3284B">
      <w:pPr>
        <w:pStyle w:val="a6"/>
        <w:numPr>
          <w:ilvl w:val="0"/>
          <w:numId w:val="1"/>
        </w:numPr>
        <w:rPr>
          <w:b/>
          <w:bCs/>
        </w:rPr>
      </w:pPr>
      <w:r w:rsidRPr="005A4B61">
        <w:rPr>
          <w:rFonts w:hint="eastAsia"/>
          <w:b/>
          <w:bCs/>
        </w:rPr>
        <w:t>채용정보</w:t>
      </w:r>
    </w:p>
    <w:p w14:paraId="1F31D414" w14:textId="0EE7ACEC" w:rsidR="005A4B61" w:rsidRDefault="005A4B61" w:rsidP="005A4B61">
      <w:r>
        <w:rPr>
          <w:noProof/>
        </w:rPr>
        <w:drawing>
          <wp:inline distT="0" distB="0" distL="0" distR="0" wp14:anchorId="01163678" wp14:editId="083E79ED">
            <wp:extent cx="4711700" cy="2628900"/>
            <wp:effectExtent l="0" t="0" r="0" b="0"/>
            <wp:docPr id="1306484080" name="그림 6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484080" name="그림 6" descr="텍스트, 스크린샷, 폰트이(가) 표시된 사진&#10;&#10;자동 생성된 설명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E183B1" wp14:editId="05DFFEAC">
            <wp:extent cx="4826000" cy="8509000"/>
            <wp:effectExtent l="0" t="0" r="0" b="0"/>
            <wp:docPr id="942072250" name="그림 7" descr="텍스트, 문서, 스크린샷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72250" name="그림 7" descr="텍스트, 문서, 스크린샷, 영수증이(가) 표시된 사진&#10;&#10;자동 생성된 설명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4B6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24E5A"/>
    <w:multiLevelType w:val="hybridMultilevel"/>
    <w:tmpl w:val="6F069828"/>
    <w:lvl w:ilvl="0" w:tplc="36FE3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65048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4B"/>
    <w:rsid w:val="005A4B61"/>
    <w:rsid w:val="00C14EF2"/>
    <w:rsid w:val="00D3284B"/>
    <w:rsid w:val="00D75582"/>
    <w:rsid w:val="00FA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A2C2E9"/>
  <w15:chartTrackingRefBased/>
  <w15:docId w15:val="{A21D95CE-63B1-B54E-96D0-BC5C4E91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328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32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328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328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328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328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328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328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328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328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328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328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328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328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328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328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328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328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328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32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328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328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32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328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3284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3284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32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3284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3284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A022A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A0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ny.com/ja/SonyInfo/IR/library/presen/er/pdf/22q4_sony.pdf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sony.com/ja/SonyInfo/IR/library/presen/er/pdf/23q4_sony.pdf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sony.com/ja/SonyInfo/IR/library/corporatereport/CorporateReport2024/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주연 오</dc:creator>
  <cp:keywords/>
  <dc:description/>
  <cp:lastModifiedBy>주연 오</cp:lastModifiedBy>
  <cp:revision>2</cp:revision>
  <dcterms:created xsi:type="dcterms:W3CDTF">2025-01-17T13:10:00Z</dcterms:created>
  <dcterms:modified xsi:type="dcterms:W3CDTF">2025-01-17T13:58:00Z</dcterms:modified>
</cp:coreProperties>
</file>