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EA040" w14:textId="61F8F566" w:rsidR="00982624" w:rsidRDefault="00EB6651" w:rsidP="00982624">
      <w:pPr>
        <w:pStyle w:val="a3"/>
      </w:pPr>
      <w:r>
        <w:rPr>
          <w:rFonts w:hint="eastAsia"/>
        </w:rPr>
        <w:t>소매업</w:t>
      </w:r>
    </w:p>
    <w:p w14:paraId="4193AF19" w14:textId="3176ED7F" w:rsidR="00982624" w:rsidRDefault="00982624" w:rsidP="00982624">
      <w:pPr>
        <w:rPr>
          <w:b/>
          <w:bCs/>
        </w:rPr>
      </w:pPr>
      <w:r w:rsidRPr="00982624">
        <w:rPr>
          <w:rFonts w:hint="eastAsia"/>
          <w:b/>
          <w:bCs/>
        </w:rPr>
        <w:t>시가총액 순위</w:t>
      </w:r>
    </w:p>
    <w:p w14:paraId="3A81F728" w14:textId="5075761B" w:rsidR="00EB6651" w:rsidRPr="00982624" w:rsidRDefault="00F52D5A" w:rsidP="00982624">
      <w:pPr>
        <w:rPr>
          <w:b/>
          <w:bCs/>
        </w:rPr>
      </w:pPr>
      <w:hyperlink r:id="rId7" w:history="1">
        <w:r w:rsidR="00EB6651" w:rsidRPr="00737791">
          <w:rPr>
            <w:rStyle w:val="a5"/>
            <w:b/>
            <w:bCs/>
          </w:rPr>
          <w:t>https://strainer.jp/categories/15</w:t>
        </w:r>
      </w:hyperlink>
      <w:r w:rsidR="00EB6651">
        <w:rPr>
          <w:b/>
          <w:bCs/>
        </w:rPr>
        <w:t xml:space="preserve"> </w:t>
      </w:r>
    </w:p>
    <w:p w14:paraId="677AAED5" w14:textId="3C58A4BA" w:rsidR="00982624" w:rsidRDefault="00EB6651" w:rsidP="00982624">
      <w:r w:rsidRPr="00EB6651">
        <w:rPr>
          <w:noProof/>
        </w:rPr>
        <w:drawing>
          <wp:inline distT="0" distB="0" distL="0" distR="0" wp14:anchorId="2FB435F5" wp14:editId="3CA56DED">
            <wp:extent cx="5731510" cy="4532630"/>
            <wp:effectExtent l="0" t="0" r="2540" b="127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53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A25512" w14:textId="1EB2B6D4" w:rsidR="00F738C8" w:rsidRDefault="00F738C8" w:rsidP="00982624"/>
    <w:p w14:paraId="491CA5C7" w14:textId="678C505C" w:rsidR="00F738C8" w:rsidRPr="00F738C8" w:rsidRDefault="00F738C8" w:rsidP="00982624">
      <w:pPr>
        <w:rPr>
          <w:rFonts w:eastAsia="Yu Mincho"/>
        </w:rPr>
      </w:pPr>
      <w:r>
        <w:rPr>
          <w:rFonts w:hint="eastAsia"/>
        </w:rPr>
        <w:t>각 회사의 본사,</w:t>
      </w:r>
      <w:r>
        <w:t xml:space="preserve"> </w:t>
      </w:r>
      <w:r>
        <w:rPr>
          <w:rFonts w:hint="eastAsia"/>
        </w:rPr>
        <w:t>주요 서비스</w:t>
      </w:r>
      <w:r>
        <w:t xml:space="preserve"> </w:t>
      </w:r>
      <w:r>
        <w:rPr>
          <w:rFonts w:hint="eastAsia"/>
        </w:rPr>
        <w:t>또는 제품,</w:t>
      </w:r>
      <w:r>
        <w:t xml:space="preserve"> </w:t>
      </w:r>
      <w:r>
        <w:rPr>
          <w:rFonts w:hint="eastAsia"/>
        </w:rPr>
        <w:t>주식 그래프</w:t>
      </w:r>
    </w:p>
    <w:p w14:paraId="37B02EBA" w14:textId="6569261E" w:rsidR="00982624" w:rsidRPr="00F9136D" w:rsidRDefault="00EB6651" w:rsidP="00F9136D">
      <w:pPr>
        <w:pStyle w:val="a4"/>
        <w:widowControl/>
        <w:numPr>
          <w:ilvl w:val="0"/>
          <w:numId w:val="5"/>
        </w:numPr>
        <w:wordWrap/>
        <w:autoSpaceDE/>
        <w:autoSpaceDN/>
        <w:spacing w:line="315" w:lineRule="atLeast"/>
        <w:ind w:leftChars="0"/>
        <w:rPr>
          <w:lang w:eastAsia="ja-JP"/>
        </w:rPr>
      </w:pPr>
      <w:r>
        <w:rPr>
          <w:rFonts w:hint="eastAsia"/>
        </w:rPr>
        <w:t>패스트</w:t>
      </w:r>
      <w:r>
        <w:rPr>
          <w:rFonts w:hint="eastAsia"/>
          <w:lang w:eastAsia="ja-JP"/>
        </w:rPr>
        <w:t xml:space="preserve"> </w:t>
      </w:r>
      <w:r>
        <w:rPr>
          <w:rFonts w:hint="eastAsia"/>
        </w:rPr>
        <w:t>리테일링</w:t>
      </w:r>
      <w:r w:rsidR="00F9136D">
        <w:rPr>
          <w:rFonts w:hint="eastAsia"/>
          <w:lang w:eastAsia="ja-JP"/>
        </w:rPr>
        <w:t>(</w:t>
      </w:r>
      <w:hyperlink r:id="rId9" w:history="1">
        <w:r w:rsidR="00F9136D" w:rsidRPr="00F9136D">
          <w:rPr>
            <w:lang w:eastAsia="ja-JP"/>
          </w:rPr>
          <w:t>ファ</w:t>
        </w:r>
        <w:r w:rsidR="00F9136D" w:rsidRPr="00F9136D">
          <w:rPr>
            <w:rFonts w:ascii="MS Mincho" w:eastAsia="MS Mincho" w:hAnsi="MS Mincho" w:cs="MS Mincho" w:hint="eastAsia"/>
            <w:lang w:eastAsia="ja-JP"/>
          </w:rPr>
          <w:t>ー</w:t>
        </w:r>
        <w:r w:rsidR="00F9136D" w:rsidRPr="00F9136D">
          <w:rPr>
            <w:rFonts w:hint="eastAsia"/>
            <w:lang w:eastAsia="ja-JP"/>
          </w:rPr>
          <w:t>ストリテイリング</w:t>
        </w:r>
      </w:hyperlink>
      <w:r w:rsidR="00F9136D">
        <w:rPr>
          <w:lang w:eastAsia="ja-JP"/>
        </w:rPr>
        <w:t>)</w:t>
      </w:r>
    </w:p>
    <w:p w14:paraId="00BD0EA4" w14:textId="159C234A" w:rsidR="00F738C8" w:rsidRDefault="00F738C8" w:rsidP="00F738C8">
      <w:pPr>
        <w:pStyle w:val="a4"/>
        <w:ind w:leftChars="0" w:left="760"/>
        <w:rPr>
          <w:lang w:eastAsia="ja-JP"/>
        </w:rPr>
      </w:pPr>
      <w:r w:rsidRPr="00F738C8">
        <w:rPr>
          <w:noProof/>
        </w:rPr>
        <w:lastRenderedPageBreak/>
        <w:drawing>
          <wp:inline distT="0" distB="0" distL="0" distR="0" wp14:anchorId="5E5491BE" wp14:editId="6D681D9B">
            <wp:extent cx="5439534" cy="3057952"/>
            <wp:effectExtent l="0" t="0" r="0" b="9525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39534" cy="3057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28482" w14:textId="270EBF43" w:rsidR="00F738C8" w:rsidRDefault="00F738C8" w:rsidP="00F738C8">
      <w:pPr>
        <w:pStyle w:val="a4"/>
        <w:ind w:leftChars="0" w:left="760"/>
      </w:pPr>
      <w:r w:rsidRPr="00F9136D">
        <w:rPr>
          <w:rFonts w:hint="eastAsia"/>
          <w:b/>
          <w:bCs/>
        </w:rPr>
        <w:t>본사</w:t>
      </w:r>
      <w:r>
        <w:rPr>
          <w:rFonts w:hint="eastAsia"/>
        </w:rPr>
        <w:t>:</w:t>
      </w:r>
      <w:r>
        <w:t xml:space="preserve"> </w:t>
      </w:r>
      <w:r w:rsidRPr="00F738C8">
        <w:rPr>
          <w:rFonts w:ascii="MS Mincho" w:eastAsia="MS Mincho" w:hAnsi="MS Mincho" w:cs="MS Mincho" w:hint="eastAsia"/>
        </w:rPr>
        <w:t>〒</w:t>
      </w:r>
      <w:r w:rsidRPr="00F738C8">
        <w:t>754-0894 야마구치현 야마구치시 사야마 10717-1</w:t>
      </w:r>
    </w:p>
    <w:p w14:paraId="51D32BE2" w14:textId="59B8F619" w:rsidR="00F738C8" w:rsidRPr="00F9136D" w:rsidRDefault="00F738C8" w:rsidP="00F738C8">
      <w:pPr>
        <w:pStyle w:val="a4"/>
        <w:ind w:leftChars="0" w:left="760"/>
        <w:rPr>
          <w:b/>
          <w:bCs/>
        </w:rPr>
      </w:pPr>
      <w:r w:rsidRPr="00F9136D">
        <w:rPr>
          <w:rFonts w:hint="eastAsia"/>
          <w:b/>
          <w:bCs/>
        </w:rPr>
        <w:t>주요 서비스 및 제품</w:t>
      </w:r>
    </w:p>
    <w:p w14:paraId="4F98F878" w14:textId="17E56867" w:rsidR="00F9136D" w:rsidRDefault="00F738C8" w:rsidP="00F9136D">
      <w:pPr>
        <w:pStyle w:val="a4"/>
        <w:numPr>
          <w:ilvl w:val="0"/>
          <w:numId w:val="4"/>
        </w:numPr>
        <w:ind w:leftChars="0"/>
      </w:pPr>
      <w:r>
        <w:rPr>
          <w:rFonts w:hint="eastAsia"/>
        </w:rPr>
        <w:t>유니클로 사업</w:t>
      </w:r>
      <w:r w:rsidR="00F9136D">
        <w:rPr>
          <w:rFonts w:hint="eastAsia"/>
        </w:rPr>
        <w:t>,</w:t>
      </w:r>
      <w:r w:rsidR="00F9136D">
        <w:t xml:space="preserve"> </w:t>
      </w:r>
      <w:r>
        <w:t xml:space="preserve">GU </w:t>
      </w:r>
      <w:r>
        <w:rPr>
          <w:rFonts w:hint="eastAsia"/>
        </w:rPr>
        <w:t>사업</w:t>
      </w:r>
      <w:r w:rsidR="00F9136D">
        <w:rPr>
          <w:rFonts w:hint="eastAsia"/>
        </w:rPr>
        <w:t>,</w:t>
      </w:r>
      <w:r w:rsidR="00F9136D">
        <w:t xml:space="preserve"> </w:t>
      </w:r>
      <w:r w:rsidR="00F9136D" w:rsidRPr="00F9136D">
        <w:rPr>
          <w:rFonts w:ascii="Yu Mincho" w:eastAsia="Yu Mincho" w:hAnsi="Yu Mincho" w:hint="eastAsia"/>
          <w:lang w:eastAsia="ja-JP"/>
        </w:rPr>
        <w:t>セオリ</w:t>
      </w:r>
      <w:r w:rsidR="00F9136D" w:rsidRPr="00F9136D">
        <w:rPr>
          <w:rFonts w:ascii="Yu Mincho" w:eastAsia="Yu Mincho" w:hAnsi="Yu Mincho" w:cs="MS Mincho" w:hint="eastAsia"/>
          <w:lang w:eastAsia="ja-JP"/>
        </w:rPr>
        <w:t>ー</w:t>
      </w:r>
      <w:r w:rsidR="00F9136D">
        <w:rPr>
          <w:rFonts w:hint="eastAsia"/>
        </w:rPr>
        <w:t>사업</w:t>
      </w:r>
      <w:r w:rsidR="00F9136D">
        <w:t xml:space="preserve"> </w:t>
      </w:r>
      <w:r w:rsidR="00F9136D">
        <w:rPr>
          <w:rFonts w:hint="eastAsia"/>
        </w:rPr>
        <w:t>등 브랜드를 전 세계적으로 전개 중</w:t>
      </w:r>
    </w:p>
    <w:p w14:paraId="56E2EC51" w14:textId="66F81F7C" w:rsidR="00F9136D" w:rsidRDefault="00F9136D" w:rsidP="00F9136D">
      <w:pPr>
        <w:ind w:left="760"/>
      </w:pPr>
      <w:r>
        <w:rPr>
          <w:rFonts w:hint="eastAsia"/>
        </w:rPr>
        <w:t xml:space="preserve">전 세계에 </w:t>
      </w:r>
      <w:r>
        <w:t xml:space="preserve">2495 </w:t>
      </w:r>
      <w:r>
        <w:rPr>
          <w:rFonts w:hint="eastAsia"/>
        </w:rPr>
        <w:t xml:space="preserve">점포를 출점하여 매출 수익은 </w:t>
      </w:r>
      <w:r>
        <w:t>2</w:t>
      </w:r>
      <w:r>
        <w:rPr>
          <w:rFonts w:hint="eastAsia"/>
        </w:rPr>
        <w:t xml:space="preserve">조 </w:t>
      </w:r>
      <w:r>
        <w:t>6440</w:t>
      </w:r>
      <w:r>
        <w:rPr>
          <w:rFonts w:hint="eastAsia"/>
        </w:rPr>
        <w:t>억엔</w:t>
      </w:r>
    </w:p>
    <w:p w14:paraId="57DCB7BB" w14:textId="58F2C7C1" w:rsidR="00F9136D" w:rsidRPr="00F9136D" w:rsidRDefault="00F9136D" w:rsidP="00F9136D">
      <w:pPr>
        <w:ind w:left="760"/>
      </w:pPr>
      <w:r>
        <w:rPr>
          <w:rFonts w:hint="eastAsia"/>
        </w:rPr>
        <w:t xml:space="preserve">유니클로 </w:t>
      </w:r>
      <w:r>
        <w:t>: life ware</w:t>
      </w:r>
      <w:r>
        <w:rPr>
          <w:rFonts w:hint="eastAsia"/>
        </w:rPr>
        <w:t>의 컨셉 아래 소재 조달로부터 기획,</w:t>
      </w:r>
      <w:r>
        <w:t xml:space="preserve"> </w:t>
      </w:r>
      <w:r>
        <w:rPr>
          <w:rFonts w:hint="eastAsia"/>
        </w:rPr>
        <w:t>생산,</w:t>
      </w:r>
      <w:r>
        <w:t xml:space="preserve"> </w:t>
      </w:r>
      <w:r>
        <w:rPr>
          <w:rFonts w:hint="eastAsia"/>
        </w:rPr>
        <w:t>판매까지의 일관된 프로세스에 의해 고품질의 소재나 기능성 소재를 사용한 독자</w:t>
      </w:r>
      <w:r w:rsidRPr="00F9136D">
        <w:t>적인 상품을, 손에 넣기 쉬운 가격으로 판매</w:t>
      </w:r>
    </w:p>
    <w:p w14:paraId="5FBFB8F9" w14:textId="1E736C25" w:rsidR="00F9136D" w:rsidRPr="00F9136D" w:rsidRDefault="00F9136D" w:rsidP="00F9136D">
      <w:pPr>
        <w:ind w:left="760"/>
      </w:pPr>
      <w:r w:rsidRPr="00F9136D">
        <w:t>지유</w:t>
      </w:r>
      <w:r w:rsidRPr="00F9136D">
        <w:rPr>
          <w:rFonts w:hint="eastAsia"/>
        </w:rPr>
        <w:t xml:space="preserve"> </w:t>
      </w:r>
      <w:r w:rsidRPr="00F9136D">
        <w:t>: '패션과 저렴한 가격'을 강점으로 매출수익은 3,191</w:t>
      </w:r>
      <w:r>
        <w:rPr>
          <w:rFonts w:hint="eastAsia"/>
        </w:rPr>
        <w:t>억엔</w:t>
      </w:r>
    </w:p>
    <w:p w14:paraId="74E62614" w14:textId="4D088EFF" w:rsidR="00F9136D" w:rsidRDefault="00F9136D" w:rsidP="00F9136D">
      <w:pPr>
        <w:ind w:left="760"/>
      </w:pPr>
      <w:r w:rsidRPr="00F9136D">
        <w:t>사업 활동에 있어서의 환경 부하를 최소한으로 해, 인권이나 건강·안전이 지켜진 서플라이 체인의 구축, 순환형 상품의 개발, 사회적 과제의 해결에도 적극적으로 임하는 것으로, 전세계에서 고객에게 가장 사랑받는 No.1 브랜드를 목표로 하고 있</w:t>
      </w:r>
      <w:r w:rsidRPr="00F9136D">
        <w:rPr>
          <w:rFonts w:hint="eastAsia"/>
        </w:rPr>
        <w:t>다.</w:t>
      </w:r>
      <w:r w:rsidRPr="00F9136D">
        <w:t xml:space="preserve"> </w:t>
      </w:r>
    </w:p>
    <w:p w14:paraId="5C62B862" w14:textId="0B533D2D" w:rsidR="00F9136D" w:rsidRDefault="00F9136D" w:rsidP="00F9136D">
      <w:pPr>
        <w:ind w:left="760"/>
        <w:rPr>
          <w:b/>
          <w:bCs/>
        </w:rPr>
      </w:pPr>
      <w:r>
        <w:rPr>
          <w:rFonts w:hint="eastAsia"/>
          <w:b/>
          <w:bCs/>
        </w:rPr>
        <w:t>주식그래프</w:t>
      </w:r>
    </w:p>
    <w:p w14:paraId="135EB0EE" w14:textId="4BC2B052" w:rsidR="00F9136D" w:rsidRPr="00F9136D" w:rsidRDefault="00F9136D" w:rsidP="00F9136D">
      <w:pPr>
        <w:ind w:left="760"/>
      </w:pPr>
      <w:r w:rsidRPr="00F9136D">
        <w:rPr>
          <w:noProof/>
        </w:rPr>
        <w:lastRenderedPageBreak/>
        <w:drawing>
          <wp:inline distT="0" distB="0" distL="0" distR="0" wp14:anchorId="06F3132F" wp14:editId="4E881013">
            <wp:extent cx="5731510" cy="3829050"/>
            <wp:effectExtent l="0" t="0" r="2540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DF647C" w14:textId="116CDC82" w:rsidR="00EB6651" w:rsidRPr="001C3D7F" w:rsidRDefault="00EB6651" w:rsidP="001C3D7F">
      <w:pPr>
        <w:pStyle w:val="a4"/>
        <w:numPr>
          <w:ilvl w:val="0"/>
          <w:numId w:val="5"/>
        </w:numPr>
        <w:ind w:leftChars="0"/>
        <w:rPr>
          <w:lang w:eastAsia="ja-JP"/>
        </w:rPr>
      </w:pPr>
      <w:r>
        <w:rPr>
          <w:rFonts w:hint="eastAsia"/>
        </w:rPr>
        <w:t>세븐</w:t>
      </w:r>
      <w:r>
        <w:rPr>
          <w:rFonts w:hint="eastAsia"/>
          <w:lang w:eastAsia="ja-JP"/>
        </w:rPr>
        <w:t>&amp;</w:t>
      </w:r>
      <w:r>
        <w:rPr>
          <w:rFonts w:hint="eastAsia"/>
        </w:rPr>
        <w:t>아이</w:t>
      </w:r>
      <w:r>
        <w:rPr>
          <w:rFonts w:hint="eastAsia"/>
          <w:lang w:eastAsia="ja-JP"/>
        </w:rPr>
        <w:t xml:space="preserve"> </w:t>
      </w:r>
      <w:r>
        <w:rPr>
          <w:rFonts w:hint="eastAsia"/>
        </w:rPr>
        <w:t>홀딩스</w:t>
      </w:r>
      <w:r w:rsidR="00F9136D" w:rsidRPr="001C3D7F">
        <w:rPr>
          <w:rFonts w:ascii="Yu Mincho" w:hAnsi="Yu Mincho" w:hint="eastAsia"/>
          <w:lang w:eastAsia="ja-JP"/>
        </w:rPr>
        <w:t>(</w:t>
      </w:r>
      <w:r w:rsidR="00F9136D" w:rsidRPr="001C3D7F">
        <w:rPr>
          <w:rFonts w:ascii="Yu Mincho" w:hAnsi="Yu Mincho" w:hint="eastAsia"/>
          <w:lang w:eastAsia="ja-JP"/>
        </w:rPr>
        <w:t>セブン＆アイ</w:t>
      </w:r>
      <w:r w:rsidR="00F9136D" w:rsidRPr="001C3D7F">
        <w:rPr>
          <w:rFonts w:ascii="MS Mincho" w:eastAsia="MS Mincho" w:hAnsi="MS Mincho" w:cs="MS Mincho" w:hint="eastAsia"/>
          <w:lang w:eastAsia="ja-JP"/>
        </w:rPr>
        <w:t>・</w:t>
      </w:r>
      <w:r w:rsidR="00F9136D" w:rsidRPr="001C3D7F">
        <w:rPr>
          <w:rFonts w:ascii="맑은 고딕" w:eastAsia="맑은 고딕" w:hAnsi="맑은 고딕" w:cs="맑은 고딕" w:hint="eastAsia"/>
          <w:lang w:eastAsia="ja-JP"/>
        </w:rPr>
        <w:t>ホ</w:t>
      </w:r>
      <w:r w:rsidR="00F9136D" w:rsidRPr="001C3D7F">
        <w:rPr>
          <w:rFonts w:ascii="MS Mincho" w:eastAsia="MS Mincho" w:hAnsi="MS Mincho" w:cs="MS Mincho" w:hint="eastAsia"/>
          <w:lang w:eastAsia="ja-JP"/>
        </w:rPr>
        <w:t>ー</w:t>
      </w:r>
      <w:r w:rsidR="00F9136D" w:rsidRPr="001C3D7F">
        <w:rPr>
          <w:rFonts w:ascii="맑은 고딕" w:eastAsia="맑은 고딕" w:hAnsi="맑은 고딕" w:cs="맑은 고딕" w:hint="eastAsia"/>
          <w:lang w:eastAsia="ja-JP"/>
        </w:rPr>
        <w:t>ルディングス</w:t>
      </w:r>
      <w:r w:rsidR="00F9136D" w:rsidRPr="001C3D7F">
        <w:rPr>
          <w:rFonts w:ascii="Yu Mincho" w:hAnsi="Yu Mincho"/>
          <w:lang w:eastAsia="ja-JP"/>
        </w:rPr>
        <w:t>)</w:t>
      </w:r>
      <w:r w:rsidR="001C3D7F">
        <w:rPr>
          <w:rFonts w:ascii="Yu Mincho" w:hAnsi="Yu Mincho"/>
          <w:lang w:eastAsia="ja-JP"/>
        </w:rPr>
        <w:t xml:space="preserve"> </w:t>
      </w:r>
    </w:p>
    <w:p w14:paraId="185417C8" w14:textId="00B62A4A" w:rsidR="001C3D7F" w:rsidRDefault="001C3D7F" w:rsidP="001C3D7F">
      <w:pPr>
        <w:pStyle w:val="a4"/>
        <w:ind w:leftChars="0" w:left="760"/>
        <w:rPr>
          <w:rFonts w:ascii="Yu Mincho" w:hAnsi="Yu Mincho"/>
        </w:rPr>
      </w:pPr>
      <w:r>
        <w:rPr>
          <w:rFonts w:ascii="Yu Mincho" w:hAnsi="Yu Mincho" w:hint="eastAsia"/>
        </w:rPr>
        <w:t>본사</w:t>
      </w:r>
      <w:r>
        <w:rPr>
          <w:rFonts w:ascii="Yu Mincho" w:hAnsi="Yu Mincho" w:hint="eastAsia"/>
        </w:rPr>
        <w:t xml:space="preserve"> </w:t>
      </w:r>
      <w:r>
        <w:rPr>
          <w:rFonts w:ascii="Yu Mincho" w:hAnsi="Yu Mincho"/>
        </w:rPr>
        <w:t xml:space="preserve">: </w:t>
      </w:r>
      <w:r>
        <w:rPr>
          <w:rFonts w:ascii="Yu Mincho" w:hAnsi="Yu Mincho" w:hint="eastAsia"/>
        </w:rPr>
        <w:t>도쿄도</w:t>
      </w:r>
      <w:r>
        <w:rPr>
          <w:rFonts w:ascii="Yu Mincho" w:hAnsi="Yu Mincho" w:hint="eastAsia"/>
        </w:rPr>
        <w:t xml:space="preserve"> </w:t>
      </w:r>
      <w:r>
        <w:rPr>
          <w:rFonts w:ascii="Yu Mincho" w:hAnsi="Yu Mincho" w:hint="eastAsia"/>
        </w:rPr>
        <w:t>치요다구</w:t>
      </w:r>
      <w:r>
        <w:rPr>
          <w:rFonts w:ascii="Yu Mincho" w:hAnsi="Yu Mincho" w:hint="eastAsia"/>
        </w:rPr>
        <w:t xml:space="preserve"> </w:t>
      </w:r>
      <w:r>
        <w:rPr>
          <w:rFonts w:ascii="Yu Mincho" w:hAnsi="Yu Mincho" w:hint="eastAsia"/>
        </w:rPr>
        <w:t>니반초</w:t>
      </w:r>
      <w:r>
        <w:rPr>
          <w:rFonts w:ascii="Yu Mincho" w:hAnsi="Yu Mincho" w:hint="eastAsia"/>
        </w:rPr>
        <w:t xml:space="preserve"> </w:t>
      </w:r>
      <w:r>
        <w:rPr>
          <w:rFonts w:ascii="Yu Mincho" w:hAnsi="Yu Mincho"/>
        </w:rPr>
        <w:t>8</w:t>
      </w:r>
      <w:r>
        <w:rPr>
          <w:rFonts w:ascii="Yu Mincho" w:hAnsi="Yu Mincho" w:hint="eastAsia"/>
        </w:rPr>
        <w:t>번지</w:t>
      </w:r>
      <w:r>
        <w:rPr>
          <w:rFonts w:ascii="Yu Mincho" w:hAnsi="Yu Mincho" w:hint="eastAsia"/>
        </w:rPr>
        <w:t xml:space="preserve"> </w:t>
      </w:r>
      <w:r>
        <w:rPr>
          <w:rFonts w:ascii="Yu Mincho" w:hAnsi="Yu Mincho"/>
        </w:rPr>
        <w:t>8</w:t>
      </w:r>
    </w:p>
    <w:p w14:paraId="381830B0" w14:textId="7EAFF245" w:rsidR="001C3D7F" w:rsidRDefault="001C3D7F" w:rsidP="001C3D7F">
      <w:pPr>
        <w:pStyle w:val="a4"/>
        <w:ind w:leftChars="0" w:left="760"/>
        <w:rPr>
          <w:rFonts w:ascii="Yu Mincho" w:hAnsi="Yu Mincho"/>
        </w:rPr>
      </w:pPr>
      <w:r w:rsidRPr="001C3D7F">
        <w:rPr>
          <w:rFonts w:ascii="Yu Mincho" w:hAnsi="Yu Mincho"/>
          <w:noProof/>
        </w:rPr>
        <w:drawing>
          <wp:inline distT="0" distB="0" distL="0" distR="0" wp14:anchorId="04605061" wp14:editId="24CA446E">
            <wp:extent cx="5731510" cy="1359535"/>
            <wp:effectExtent l="0" t="0" r="2540" b="0"/>
            <wp:docPr id="12" name="그림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359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EE37C1" w14:textId="58A7CB2B" w:rsidR="001C3D7F" w:rsidRDefault="001C3D7F" w:rsidP="001C3D7F">
      <w:pPr>
        <w:pStyle w:val="a4"/>
        <w:ind w:leftChars="0" w:left="760"/>
        <w:rPr>
          <w:rFonts w:ascii="Yu Mincho" w:hAnsi="Yu Mincho"/>
        </w:rPr>
      </w:pPr>
    </w:p>
    <w:p w14:paraId="3F920F72" w14:textId="71FC521D" w:rsidR="001C3D7F" w:rsidRDefault="001C3D7F" w:rsidP="001C3D7F">
      <w:pPr>
        <w:pStyle w:val="a4"/>
        <w:ind w:leftChars="0" w:left="760"/>
        <w:rPr>
          <w:rFonts w:ascii="Yu Mincho" w:hAnsi="Yu Mincho"/>
        </w:rPr>
      </w:pPr>
      <w:r>
        <w:rPr>
          <w:rFonts w:ascii="Yu Mincho" w:hAnsi="Yu Mincho" w:hint="eastAsia"/>
        </w:rPr>
        <w:t>주요</w:t>
      </w:r>
      <w:r>
        <w:rPr>
          <w:rFonts w:ascii="Yu Mincho" w:hAnsi="Yu Mincho" w:hint="eastAsia"/>
        </w:rPr>
        <w:t xml:space="preserve"> </w:t>
      </w:r>
      <w:r>
        <w:rPr>
          <w:rFonts w:ascii="Yu Mincho" w:hAnsi="Yu Mincho" w:hint="eastAsia"/>
        </w:rPr>
        <w:t>상품</w:t>
      </w:r>
      <w:r>
        <w:rPr>
          <w:rFonts w:ascii="Yu Mincho" w:hAnsi="Yu Mincho" w:hint="eastAsia"/>
        </w:rPr>
        <w:t xml:space="preserve"> </w:t>
      </w:r>
      <w:r>
        <w:rPr>
          <w:rFonts w:ascii="Yu Mincho" w:hAnsi="Yu Mincho" w:hint="eastAsia"/>
        </w:rPr>
        <w:t>및</w:t>
      </w:r>
      <w:r>
        <w:rPr>
          <w:rFonts w:ascii="Yu Mincho" w:hAnsi="Yu Mincho" w:hint="eastAsia"/>
        </w:rPr>
        <w:t xml:space="preserve"> </w:t>
      </w:r>
      <w:r>
        <w:rPr>
          <w:rFonts w:ascii="Yu Mincho" w:hAnsi="Yu Mincho" w:hint="eastAsia"/>
        </w:rPr>
        <w:t>서비스</w:t>
      </w:r>
    </w:p>
    <w:p w14:paraId="77E709B5" w14:textId="492EF5D2" w:rsidR="001C3D7F" w:rsidRDefault="001C3D7F" w:rsidP="001C3D7F">
      <w:pPr>
        <w:pStyle w:val="a4"/>
        <w:numPr>
          <w:ilvl w:val="0"/>
          <w:numId w:val="4"/>
        </w:numPr>
        <w:ind w:leftChars="0"/>
      </w:pPr>
      <w:r>
        <w:rPr>
          <w:rFonts w:hint="eastAsia"/>
        </w:rPr>
        <w:t>국내 편의점 사업</w:t>
      </w:r>
    </w:p>
    <w:p w14:paraId="299953E1" w14:textId="08674CDE" w:rsidR="001C3D7F" w:rsidRDefault="001C3D7F" w:rsidP="001C3D7F">
      <w:pPr>
        <w:pStyle w:val="a4"/>
        <w:ind w:leftChars="0" w:left="1120"/>
      </w:pPr>
      <w:r>
        <w:rPr>
          <w:rFonts w:hint="eastAsia"/>
        </w:rPr>
        <w:t>:</w:t>
      </w:r>
      <w:r>
        <w:t xml:space="preserve"> </w:t>
      </w:r>
      <w:r>
        <w:rPr>
          <w:rFonts w:hint="eastAsia"/>
        </w:rPr>
        <w:t>세븐일레븐</w:t>
      </w:r>
      <w:r>
        <w:t xml:space="preserve"> </w:t>
      </w:r>
      <w:r>
        <w:rPr>
          <w:rFonts w:hint="eastAsia"/>
        </w:rPr>
        <w:t>재팬,</w:t>
      </w:r>
      <w:r>
        <w:t xml:space="preserve"> </w:t>
      </w:r>
      <w:r>
        <w:rPr>
          <w:rFonts w:hint="eastAsia"/>
        </w:rPr>
        <w:t>세븐일렙븐 오키나와,</w:t>
      </w:r>
      <w:r>
        <w:t xml:space="preserve"> </w:t>
      </w:r>
      <w:r>
        <w:rPr>
          <w:rFonts w:hint="eastAsia"/>
        </w:rPr>
        <w:t>세븐 밀 서비스,</w:t>
      </w:r>
      <w:r>
        <w:t xml:space="preserve"> </w:t>
      </w:r>
      <w:r>
        <w:rPr>
          <w:rFonts w:hint="eastAsia"/>
        </w:rPr>
        <w:t>세븐넷쇼핑,</w:t>
      </w:r>
      <w:r>
        <w:t xml:space="preserve"> </w:t>
      </w:r>
      <w:r>
        <w:rPr>
          <w:rFonts w:hint="eastAsia"/>
        </w:rPr>
        <w:t xml:space="preserve">세븐드림닷컴 </w:t>
      </w:r>
    </w:p>
    <w:p w14:paraId="7DFC9E50" w14:textId="7493382A" w:rsidR="001C3D7F" w:rsidRDefault="001C3D7F" w:rsidP="001C3D7F">
      <w:pPr>
        <w:pStyle w:val="a4"/>
        <w:numPr>
          <w:ilvl w:val="0"/>
          <w:numId w:val="4"/>
        </w:numPr>
        <w:ind w:leftChars="0"/>
      </w:pPr>
      <w:r>
        <w:rPr>
          <w:rFonts w:hint="eastAsia"/>
        </w:rPr>
        <w:t>해외 편의점 사업</w:t>
      </w:r>
    </w:p>
    <w:p w14:paraId="4EDE8FAE" w14:textId="04137179" w:rsidR="001C3D7F" w:rsidRDefault="001C3D7F" w:rsidP="001C3D7F">
      <w:pPr>
        <w:pStyle w:val="a4"/>
        <w:ind w:leftChars="0" w:left="1120"/>
      </w:pPr>
      <w:r>
        <w:rPr>
          <w:rFonts w:hint="eastAsia"/>
        </w:rPr>
        <w:t>:</w:t>
      </w:r>
      <w:r>
        <w:t xml:space="preserve"> </w:t>
      </w:r>
      <w:r>
        <w:rPr>
          <w:rFonts w:hint="eastAsia"/>
        </w:rPr>
        <w:t>세븐일레븐,</w:t>
      </w:r>
      <w:r>
        <w:t xml:space="preserve"> </w:t>
      </w:r>
      <w:r>
        <w:rPr>
          <w:rFonts w:hint="eastAsia"/>
        </w:rPr>
        <w:t>세븐일레븐 인터네이셔널,</w:t>
      </w:r>
      <w:r>
        <w:t xml:space="preserve"> </w:t>
      </w:r>
      <w:r>
        <w:rPr>
          <w:rFonts w:hint="eastAsia"/>
        </w:rPr>
        <w:t>세븐일레븐 하와이,</w:t>
      </w:r>
      <w:r>
        <w:t xml:space="preserve"> </w:t>
      </w:r>
      <w:r>
        <w:rPr>
          <w:rFonts w:hint="eastAsia"/>
        </w:rPr>
        <w:t>세븐일레븐</w:t>
      </w:r>
      <w:r>
        <w:t>(</w:t>
      </w:r>
      <w:r>
        <w:rPr>
          <w:rFonts w:hint="eastAsia"/>
        </w:rPr>
        <w:t>중국)</w:t>
      </w:r>
      <w:r>
        <w:t xml:space="preserve"> </w:t>
      </w:r>
      <w:r w:rsidR="00F7362C">
        <w:rPr>
          <w:rFonts w:hint="eastAsia"/>
        </w:rPr>
        <w:t>투자유한공사 등</w:t>
      </w:r>
    </w:p>
    <w:p w14:paraId="78F4EB45" w14:textId="7876C81C" w:rsidR="00F7362C" w:rsidRDefault="00F7362C" w:rsidP="00F7362C">
      <w:pPr>
        <w:pStyle w:val="a4"/>
        <w:numPr>
          <w:ilvl w:val="0"/>
          <w:numId w:val="4"/>
        </w:numPr>
        <w:ind w:leftChars="0"/>
      </w:pPr>
      <w:r>
        <w:rPr>
          <w:rFonts w:hint="eastAsia"/>
        </w:rPr>
        <w:t>슈퍼 스토어 사업</w:t>
      </w:r>
    </w:p>
    <w:p w14:paraId="7FE7E16A" w14:textId="4CE3E695" w:rsidR="00F7362C" w:rsidRDefault="00F7362C" w:rsidP="00F7362C">
      <w:pPr>
        <w:pStyle w:val="a4"/>
        <w:ind w:leftChars="0" w:left="1120"/>
        <w:rPr>
          <w:rFonts w:ascii="MS Mincho" w:hAnsi="MS Mincho" w:cs="MS Mincho"/>
          <w:lang w:eastAsia="ja-JP"/>
        </w:rPr>
      </w:pPr>
      <w:r>
        <w:rPr>
          <w:rFonts w:hint="eastAsia"/>
          <w:lang w:eastAsia="ja-JP"/>
        </w:rPr>
        <w:lastRenderedPageBreak/>
        <w:t>:</w:t>
      </w:r>
      <w:r>
        <w:rPr>
          <w:lang w:eastAsia="ja-JP"/>
        </w:rPr>
        <w:t xml:space="preserve"> </w:t>
      </w:r>
      <w:r w:rsidRPr="00F7362C">
        <w:rPr>
          <w:rFonts w:hint="eastAsia"/>
          <w:lang w:eastAsia="ja-JP"/>
        </w:rPr>
        <w:t>イト</w:t>
      </w:r>
      <w:r w:rsidRPr="00F7362C">
        <w:rPr>
          <w:rFonts w:ascii="MS Mincho" w:eastAsia="MS Mincho" w:hAnsi="MS Mincho" w:cs="MS Mincho" w:hint="eastAsia"/>
          <w:lang w:eastAsia="ja-JP"/>
        </w:rPr>
        <w:t>ー</w:t>
      </w:r>
      <w:r w:rsidRPr="00F7362C">
        <w:rPr>
          <w:rFonts w:ascii="맑은 고딕" w:eastAsia="맑은 고딕" w:hAnsi="맑은 고딕" w:cs="맑은 고딕" w:hint="eastAsia"/>
          <w:lang w:eastAsia="ja-JP"/>
        </w:rPr>
        <w:t>ヨ</w:t>
      </w:r>
      <w:r w:rsidRPr="00F7362C">
        <w:rPr>
          <w:rFonts w:ascii="MS Mincho" w:eastAsia="MS Mincho" w:hAnsi="MS Mincho" w:cs="MS Mincho" w:hint="eastAsia"/>
          <w:lang w:eastAsia="ja-JP"/>
        </w:rPr>
        <w:t>ー</w:t>
      </w:r>
      <w:r w:rsidRPr="00F7362C">
        <w:rPr>
          <w:rFonts w:ascii="맑은 고딕" w:eastAsia="맑은 고딕" w:hAnsi="맑은 고딕" w:cs="맑은 고딕" w:hint="eastAsia"/>
          <w:lang w:eastAsia="ja-JP"/>
        </w:rPr>
        <w:t>カ堂</w:t>
      </w:r>
      <w:r>
        <w:rPr>
          <w:rFonts w:ascii="맑은 고딕" w:eastAsia="맑은 고딕" w:hAnsi="맑은 고딕" w:cs="맑은 고딕" w:hint="eastAsia"/>
          <w:lang w:eastAsia="ja-JP"/>
        </w:rPr>
        <w:t>,</w:t>
      </w:r>
      <w:r>
        <w:rPr>
          <w:rFonts w:ascii="맑은 고딕" w:eastAsia="맑은 고딕" w:hAnsi="맑은 고딕" w:cs="맑은 고딕"/>
          <w:lang w:eastAsia="ja-JP"/>
        </w:rPr>
        <w:t xml:space="preserve"> </w:t>
      </w:r>
      <w:r w:rsidRPr="00F7362C">
        <w:rPr>
          <w:rFonts w:ascii="맑은 고딕" w:eastAsia="맑은 고딕" w:hAnsi="맑은 고딕" w:cs="맑은 고딕" w:hint="eastAsia"/>
          <w:lang w:eastAsia="ja-JP"/>
        </w:rPr>
        <w:t>ヨ</w:t>
      </w:r>
      <w:r w:rsidRPr="00F7362C">
        <w:rPr>
          <w:rFonts w:ascii="MS Mincho" w:eastAsia="MS Mincho" w:hAnsi="MS Mincho" w:cs="MS Mincho" w:hint="eastAsia"/>
          <w:lang w:eastAsia="ja-JP"/>
        </w:rPr>
        <w:t>ー</w:t>
      </w:r>
      <w:r w:rsidRPr="00F7362C">
        <w:rPr>
          <w:rFonts w:ascii="맑은 고딕" w:eastAsia="맑은 고딕" w:hAnsi="맑은 고딕" w:cs="맑은 고딕" w:hint="eastAsia"/>
          <w:lang w:eastAsia="ja-JP"/>
        </w:rPr>
        <w:t>クベニマル</w:t>
      </w:r>
      <w:r>
        <w:rPr>
          <w:rFonts w:ascii="맑은 고딕" w:eastAsia="맑은 고딕" w:hAnsi="맑은 고딕" w:cs="맑은 고딕" w:hint="eastAsia"/>
          <w:lang w:eastAsia="ja-JP"/>
        </w:rPr>
        <w:t>,</w:t>
      </w:r>
      <w:r>
        <w:rPr>
          <w:rFonts w:ascii="맑은 고딕" w:eastAsia="맑은 고딕" w:hAnsi="맑은 고딕" w:cs="맑은 고딕"/>
          <w:lang w:eastAsia="ja-JP"/>
        </w:rPr>
        <w:t xml:space="preserve"> </w:t>
      </w:r>
      <w:r w:rsidRPr="00F7362C">
        <w:rPr>
          <w:rFonts w:ascii="맑은 고딕" w:eastAsia="맑은 고딕" w:hAnsi="맑은 고딕" w:cs="맑은 고딕" w:hint="eastAsia"/>
          <w:lang w:eastAsia="ja-JP"/>
        </w:rPr>
        <w:t>サンエ</w:t>
      </w:r>
      <w:r w:rsidRPr="00F7362C">
        <w:rPr>
          <w:rFonts w:ascii="MS Mincho" w:eastAsia="MS Mincho" w:hAnsi="MS Mincho" w:cs="MS Mincho" w:hint="eastAsia"/>
          <w:lang w:eastAsia="ja-JP"/>
        </w:rPr>
        <w:t>ー</w:t>
      </w:r>
      <w:r>
        <w:rPr>
          <w:rFonts w:ascii="MS Mincho" w:hAnsi="MS Mincho" w:cs="MS Mincho" w:hint="eastAsia"/>
          <w:lang w:eastAsia="ja-JP"/>
        </w:rPr>
        <w:t xml:space="preserve"> </w:t>
      </w:r>
      <w:r>
        <w:rPr>
          <w:rFonts w:ascii="MS Mincho" w:hAnsi="MS Mincho" w:cs="MS Mincho" w:hint="eastAsia"/>
        </w:rPr>
        <w:t>등</w:t>
      </w:r>
    </w:p>
    <w:p w14:paraId="5E11D212" w14:textId="613B02F5" w:rsidR="00F7362C" w:rsidRPr="00F7362C" w:rsidRDefault="00F7362C" w:rsidP="00F7362C">
      <w:pPr>
        <w:pStyle w:val="a4"/>
        <w:numPr>
          <w:ilvl w:val="0"/>
          <w:numId w:val="4"/>
        </w:numPr>
        <w:ind w:leftChars="0"/>
        <w:rPr>
          <w:lang w:eastAsia="ja-JP"/>
        </w:rPr>
      </w:pPr>
      <w:r>
        <w:rPr>
          <w:rFonts w:ascii="MS Mincho" w:hAnsi="MS Mincho" w:cs="MS Mincho" w:hint="eastAsia"/>
        </w:rPr>
        <w:t>금융관련사업</w:t>
      </w:r>
    </w:p>
    <w:p w14:paraId="2FED503D" w14:textId="01E94D7C" w:rsidR="00F7362C" w:rsidRDefault="00F7362C" w:rsidP="00F7362C">
      <w:pPr>
        <w:pStyle w:val="a4"/>
        <w:ind w:leftChars="0" w:left="1120"/>
      </w:pPr>
      <w:r>
        <w:t xml:space="preserve">: </w:t>
      </w:r>
      <w:r>
        <w:rPr>
          <w:rFonts w:hint="eastAsia"/>
        </w:rPr>
        <w:t>세븐은행,</w:t>
      </w:r>
      <w:r>
        <w:t xml:space="preserve"> </w:t>
      </w:r>
      <w:r>
        <w:rPr>
          <w:rFonts w:hint="eastAsia"/>
        </w:rPr>
        <w:t>세븐파이낸셜서비스,</w:t>
      </w:r>
      <w:r>
        <w:t xml:space="preserve"> </w:t>
      </w:r>
      <w:r>
        <w:rPr>
          <w:rFonts w:hint="eastAsia"/>
        </w:rPr>
        <w:t>세븐카드서비스 등</w:t>
      </w:r>
    </w:p>
    <w:p w14:paraId="6E4E3A8D" w14:textId="06D14758" w:rsidR="00F7362C" w:rsidRDefault="00F7362C" w:rsidP="00F7362C">
      <w:pPr>
        <w:pStyle w:val="a4"/>
        <w:numPr>
          <w:ilvl w:val="0"/>
          <w:numId w:val="4"/>
        </w:numPr>
        <w:ind w:leftChars="0"/>
      </w:pPr>
      <w:r>
        <w:rPr>
          <w:rFonts w:hint="eastAsia"/>
        </w:rPr>
        <w:t>그 외 사업</w:t>
      </w:r>
    </w:p>
    <w:p w14:paraId="25AAB1BE" w14:textId="1DD98B69" w:rsidR="00F7362C" w:rsidRDefault="00F7362C" w:rsidP="00F7362C">
      <w:pPr>
        <w:pStyle w:val="a4"/>
        <w:ind w:leftChars="0" w:left="1120"/>
      </w:pPr>
      <w:r>
        <w:t xml:space="preserve">: </w:t>
      </w:r>
      <w:r w:rsidRPr="00F7362C">
        <w:rPr>
          <w:noProof/>
        </w:rPr>
        <w:drawing>
          <wp:inline distT="0" distB="0" distL="0" distR="0" wp14:anchorId="3553CF34" wp14:editId="2EAC2A25">
            <wp:extent cx="5731510" cy="5956935"/>
            <wp:effectExtent l="0" t="0" r="2540" b="5715"/>
            <wp:docPr id="13" name="그림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956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C5F6F0" w14:textId="1375674D" w:rsidR="00F7362C" w:rsidRPr="00F7362C" w:rsidRDefault="00F7362C" w:rsidP="00F7362C">
      <w:pPr>
        <w:pStyle w:val="a4"/>
        <w:ind w:leftChars="0" w:left="1120"/>
        <w:rPr>
          <w:b/>
          <w:bCs/>
        </w:rPr>
      </w:pPr>
      <w:r>
        <w:rPr>
          <w:rFonts w:hint="eastAsia"/>
          <w:b/>
          <w:bCs/>
        </w:rPr>
        <w:t>주식그래프</w:t>
      </w:r>
    </w:p>
    <w:p w14:paraId="7074CDF7" w14:textId="2A919A3C" w:rsidR="00F9136D" w:rsidRPr="00F9136D" w:rsidRDefault="00F9136D" w:rsidP="00F9136D">
      <w:pPr>
        <w:ind w:left="400"/>
        <w:rPr>
          <w:rFonts w:eastAsia="Yu Mincho"/>
          <w:lang w:eastAsia="ja-JP"/>
        </w:rPr>
      </w:pPr>
      <w:r w:rsidRPr="00F9136D">
        <w:rPr>
          <w:rFonts w:eastAsia="Yu Mincho"/>
          <w:noProof/>
          <w:lang w:eastAsia="ja-JP"/>
        </w:rPr>
        <w:lastRenderedPageBreak/>
        <w:drawing>
          <wp:inline distT="0" distB="0" distL="0" distR="0" wp14:anchorId="2ED6B1E3" wp14:editId="6184D1CC">
            <wp:extent cx="5731510" cy="3826510"/>
            <wp:effectExtent l="0" t="0" r="2540" b="254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6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79E2DD" w14:textId="1A08B770" w:rsidR="00EB6651" w:rsidRDefault="00EB6651" w:rsidP="001C3D7F">
      <w:pPr>
        <w:pStyle w:val="a4"/>
        <w:numPr>
          <w:ilvl w:val="0"/>
          <w:numId w:val="5"/>
        </w:numPr>
        <w:ind w:leftChars="0"/>
      </w:pPr>
      <w:r>
        <w:rPr>
          <w:rFonts w:hint="eastAsia"/>
        </w:rPr>
        <w:t>이온</w:t>
      </w:r>
    </w:p>
    <w:p w14:paraId="5B71FB95" w14:textId="66D4E13E" w:rsidR="00F7362C" w:rsidRDefault="00F7362C" w:rsidP="00F7362C">
      <w:pPr>
        <w:ind w:left="760"/>
      </w:pPr>
      <w:r>
        <w:rPr>
          <w:rFonts w:hint="eastAsia"/>
        </w:rPr>
        <w:t>본사</w:t>
      </w:r>
    </w:p>
    <w:p w14:paraId="0FD1F6A5" w14:textId="5E4232A9" w:rsidR="00F7362C" w:rsidRDefault="00F7362C" w:rsidP="00F7362C">
      <w:pPr>
        <w:ind w:left="760"/>
        <w:rPr>
          <w:rFonts w:eastAsia="Yu Mincho"/>
          <w:lang w:eastAsia="ja-JP"/>
        </w:rPr>
      </w:pPr>
      <w:r w:rsidRPr="00F7362C">
        <w:rPr>
          <w:rFonts w:eastAsia="Yu Mincho"/>
          <w:noProof/>
          <w:lang w:eastAsia="ja-JP"/>
        </w:rPr>
        <w:drawing>
          <wp:inline distT="0" distB="0" distL="0" distR="0" wp14:anchorId="0D37254E" wp14:editId="0E86A3AF">
            <wp:extent cx="5731510" cy="1051560"/>
            <wp:effectExtent l="0" t="0" r="2540" b="0"/>
            <wp:docPr id="14" name="그림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051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9E5F2D" w14:textId="15CC6039" w:rsidR="00F7362C" w:rsidRDefault="00F7362C" w:rsidP="00F7362C">
      <w:pPr>
        <w:ind w:left="760"/>
      </w:pPr>
      <w:r>
        <w:rPr>
          <w:rFonts w:hint="eastAsia"/>
        </w:rPr>
        <w:t xml:space="preserve">본사 </w:t>
      </w:r>
      <w:r>
        <w:t xml:space="preserve">: </w:t>
      </w:r>
      <w:r>
        <w:rPr>
          <w:rFonts w:hint="eastAsia"/>
        </w:rPr>
        <w:t xml:space="preserve">치바현 치바시 미하마구 나카세 </w:t>
      </w:r>
      <w:r>
        <w:t>1-5-1</w:t>
      </w:r>
    </w:p>
    <w:p w14:paraId="5C9414D1" w14:textId="0D75E8FC" w:rsidR="00F7362C" w:rsidRDefault="00F7362C" w:rsidP="00F7362C">
      <w:pPr>
        <w:ind w:left="760"/>
      </w:pPr>
      <w:r>
        <w:rPr>
          <w:rFonts w:hint="eastAsia"/>
        </w:rPr>
        <w:t>주요 서비스 및 제품</w:t>
      </w:r>
    </w:p>
    <w:p w14:paraId="7F77C95C" w14:textId="0028039F" w:rsidR="00F7362C" w:rsidRDefault="00F7362C" w:rsidP="00F7362C">
      <w:pPr>
        <w:pStyle w:val="a4"/>
        <w:numPr>
          <w:ilvl w:val="0"/>
          <w:numId w:val="4"/>
        </w:numPr>
        <w:ind w:leftChars="0"/>
      </w:pPr>
      <w:r>
        <w:rPr>
          <w:rFonts w:hint="eastAsia"/>
        </w:rPr>
        <w:t>G</w:t>
      </w:r>
      <w:r>
        <w:t>MS(</w:t>
      </w:r>
      <w:r>
        <w:rPr>
          <w:rFonts w:hint="eastAsia"/>
        </w:rPr>
        <w:t>종합 슈퍼)</w:t>
      </w:r>
      <w:r>
        <w:t xml:space="preserve"> </w:t>
      </w:r>
      <w:r>
        <w:rPr>
          <w:rFonts w:hint="eastAsia"/>
        </w:rPr>
        <w:t>사업</w:t>
      </w:r>
    </w:p>
    <w:p w14:paraId="1A1F9925" w14:textId="374CC5A9" w:rsidR="00F7362C" w:rsidRDefault="00F7362C" w:rsidP="00F7362C">
      <w:pPr>
        <w:pStyle w:val="a4"/>
        <w:numPr>
          <w:ilvl w:val="0"/>
          <w:numId w:val="4"/>
        </w:numPr>
        <w:ind w:leftChars="0"/>
      </w:pPr>
      <w:r>
        <w:rPr>
          <w:rFonts w:hint="eastAsia"/>
        </w:rPr>
        <w:t>S</w:t>
      </w:r>
      <w:r>
        <w:t>M (</w:t>
      </w:r>
      <w:r>
        <w:rPr>
          <w:rFonts w:hint="eastAsia"/>
        </w:rPr>
        <w:t>슈퍼마켓)</w:t>
      </w:r>
      <w:r>
        <w:t xml:space="preserve"> </w:t>
      </w:r>
      <w:r>
        <w:rPr>
          <w:rFonts w:hint="eastAsia"/>
        </w:rPr>
        <w:t>사업</w:t>
      </w:r>
    </w:p>
    <w:p w14:paraId="1747BBEA" w14:textId="4B15315C" w:rsidR="00F7362C" w:rsidRDefault="00F7362C" w:rsidP="00F7362C">
      <w:pPr>
        <w:pStyle w:val="a4"/>
        <w:numPr>
          <w:ilvl w:val="0"/>
          <w:numId w:val="4"/>
        </w:numPr>
        <w:ind w:leftChars="0"/>
      </w:pPr>
      <w:r>
        <w:rPr>
          <w:rFonts w:hint="eastAsia"/>
        </w:rPr>
        <w:t>D</w:t>
      </w:r>
      <w:r>
        <w:t>S(</w:t>
      </w:r>
      <w:r>
        <w:rPr>
          <w:rFonts w:hint="eastAsia"/>
        </w:rPr>
        <w:t>디스카운트스토어)</w:t>
      </w:r>
      <w:r>
        <w:t xml:space="preserve"> </w:t>
      </w:r>
      <w:r>
        <w:rPr>
          <w:rFonts w:hint="eastAsia"/>
        </w:rPr>
        <w:t>사업</w:t>
      </w:r>
    </w:p>
    <w:p w14:paraId="07136DDE" w14:textId="048C040A" w:rsidR="00F7362C" w:rsidRDefault="00F7362C" w:rsidP="00F7362C">
      <w:pPr>
        <w:pStyle w:val="a4"/>
        <w:numPr>
          <w:ilvl w:val="0"/>
          <w:numId w:val="4"/>
        </w:numPr>
        <w:ind w:leftChars="0"/>
      </w:pPr>
      <w:r>
        <w:rPr>
          <w:rFonts w:hint="eastAsia"/>
        </w:rPr>
        <w:t>종합 금융 사업</w:t>
      </w:r>
    </w:p>
    <w:p w14:paraId="0A839727" w14:textId="6B66A45E" w:rsidR="00F7362C" w:rsidRDefault="00F7362C" w:rsidP="00F7362C">
      <w:pPr>
        <w:pStyle w:val="a4"/>
        <w:numPr>
          <w:ilvl w:val="0"/>
          <w:numId w:val="4"/>
        </w:numPr>
        <w:ind w:leftChars="0"/>
      </w:pPr>
      <w:r>
        <w:rPr>
          <w:rFonts w:hint="eastAsia"/>
        </w:rPr>
        <w:t>디벨로퍼 사업</w:t>
      </w:r>
    </w:p>
    <w:p w14:paraId="5BBCA721" w14:textId="16D4E93D" w:rsidR="00F7362C" w:rsidRDefault="00F7362C" w:rsidP="00F7362C">
      <w:pPr>
        <w:pStyle w:val="a4"/>
        <w:numPr>
          <w:ilvl w:val="0"/>
          <w:numId w:val="4"/>
        </w:numPr>
        <w:ind w:leftChars="0"/>
      </w:pPr>
      <w:r>
        <w:rPr>
          <w:rFonts w:hint="eastAsia"/>
        </w:rPr>
        <w:t>서비스</w:t>
      </w:r>
      <w:r>
        <w:t>/</w:t>
      </w:r>
      <w:r>
        <w:rPr>
          <w:rFonts w:hint="eastAsia"/>
        </w:rPr>
        <w:t>전문점 사업</w:t>
      </w:r>
    </w:p>
    <w:p w14:paraId="0104912C" w14:textId="312C9E7B" w:rsidR="00F7362C" w:rsidRDefault="00F7362C" w:rsidP="00F7362C">
      <w:pPr>
        <w:pStyle w:val="a4"/>
        <w:numPr>
          <w:ilvl w:val="0"/>
          <w:numId w:val="4"/>
        </w:numPr>
        <w:ind w:leftChars="0"/>
      </w:pPr>
      <w:r>
        <w:rPr>
          <w:rFonts w:hint="eastAsia"/>
        </w:rPr>
        <w:lastRenderedPageBreak/>
        <w:t>국제 사업</w:t>
      </w:r>
    </w:p>
    <w:p w14:paraId="17C8A130" w14:textId="0EB87281" w:rsidR="00F7362C" w:rsidRPr="00F7362C" w:rsidRDefault="00F7362C" w:rsidP="00F7362C">
      <w:pPr>
        <w:ind w:left="760"/>
        <w:rPr>
          <w:b/>
          <w:bCs/>
        </w:rPr>
      </w:pPr>
      <w:r>
        <w:rPr>
          <w:rFonts w:hint="eastAsia"/>
          <w:b/>
          <w:bCs/>
        </w:rPr>
        <w:t>주식그래프</w:t>
      </w:r>
    </w:p>
    <w:p w14:paraId="7F9E3832" w14:textId="6E2C31C1" w:rsidR="00F9136D" w:rsidRDefault="00F9136D" w:rsidP="00F9136D">
      <w:pPr>
        <w:ind w:left="400"/>
      </w:pPr>
      <w:r w:rsidRPr="00F9136D">
        <w:rPr>
          <w:noProof/>
        </w:rPr>
        <w:drawing>
          <wp:inline distT="0" distB="0" distL="0" distR="0" wp14:anchorId="307DA95B" wp14:editId="39ED9FA3">
            <wp:extent cx="5731510" cy="3920490"/>
            <wp:effectExtent l="0" t="0" r="2540" b="3810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20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636098" w14:textId="62819769" w:rsidR="00EB6651" w:rsidRDefault="00EB6651" w:rsidP="001C3D7F">
      <w:pPr>
        <w:pStyle w:val="a4"/>
        <w:numPr>
          <w:ilvl w:val="0"/>
          <w:numId w:val="5"/>
        </w:numPr>
        <w:ind w:leftChars="0"/>
      </w:pPr>
      <w:r>
        <w:t>PPIH</w:t>
      </w:r>
    </w:p>
    <w:p w14:paraId="7EC35470" w14:textId="6BE46B79" w:rsidR="00AF48FD" w:rsidRDefault="00AF48FD" w:rsidP="00AF48FD">
      <w:pPr>
        <w:ind w:left="400"/>
      </w:pPr>
      <w:r>
        <w:rPr>
          <w:rFonts w:hint="eastAsia"/>
        </w:rPr>
        <w:t xml:space="preserve">본사 </w:t>
      </w:r>
      <w:r>
        <w:t xml:space="preserve">: </w:t>
      </w:r>
      <w:r>
        <w:rPr>
          <w:rFonts w:hint="eastAsia"/>
        </w:rPr>
        <w:t xml:space="preserve">도쿄도 시부야구 도겐자카 </w:t>
      </w:r>
      <w:r w:rsidR="00DD09E5">
        <w:t xml:space="preserve">2-25-12 </w:t>
      </w:r>
      <w:r w:rsidR="00DD09E5">
        <w:rPr>
          <w:rFonts w:hint="eastAsia"/>
        </w:rPr>
        <w:t>도겐자카도리</w:t>
      </w:r>
    </w:p>
    <w:p w14:paraId="334E313F" w14:textId="34FBF8D8" w:rsidR="00AF48FD" w:rsidRDefault="00AF48FD" w:rsidP="00AF48FD">
      <w:pPr>
        <w:ind w:left="400"/>
      </w:pPr>
      <w:r w:rsidRPr="00AF48FD">
        <w:rPr>
          <w:noProof/>
        </w:rPr>
        <w:drawing>
          <wp:inline distT="0" distB="0" distL="0" distR="0" wp14:anchorId="2421E2CB" wp14:editId="2B1021C1">
            <wp:extent cx="5731510" cy="1305560"/>
            <wp:effectExtent l="0" t="0" r="2540" b="8890"/>
            <wp:docPr id="15" name="그림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t="63841"/>
                    <a:stretch/>
                  </pic:blipFill>
                  <pic:spPr bwMode="auto">
                    <a:xfrm>
                      <a:off x="0" y="0"/>
                      <a:ext cx="5731510" cy="13055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8641EC" w14:textId="00C42E4E" w:rsidR="00DD09E5" w:rsidRDefault="00DD09E5" w:rsidP="00AF48FD">
      <w:pPr>
        <w:ind w:left="400"/>
      </w:pPr>
      <w:r>
        <w:rPr>
          <w:rFonts w:hint="eastAsia"/>
        </w:rPr>
        <w:t>주요 서비스 및 상품</w:t>
      </w:r>
    </w:p>
    <w:p w14:paraId="01310DC1" w14:textId="0AAB33CF" w:rsidR="00DD09E5" w:rsidRDefault="00DD09E5" w:rsidP="00DD09E5">
      <w:pPr>
        <w:pStyle w:val="a4"/>
        <w:numPr>
          <w:ilvl w:val="0"/>
          <w:numId w:val="4"/>
        </w:numPr>
        <w:ind w:leftChars="0"/>
      </w:pPr>
      <w:r>
        <w:rPr>
          <w:rFonts w:hint="eastAsia"/>
        </w:rPr>
        <w:t>할인점 사업</w:t>
      </w:r>
    </w:p>
    <w:p w14:paraId="64EF4957" w14:textId="12F941DB" w:rsidR="00DD09E5" w:rsidRDefault="00DD09E5" w:rsidP="00DD09E5">
      <w:pPr>
        <w:pStyle w:val="a4"/>
        <w:numPr>
          <w:ilvl w:val="0"/>
          <w:numId w:val="4"/>
        </w:numPr>
        <w:ind w:leftChars="0"/>
      </w:pPr>
      <w:r>
        <w:rPr>
          <w:rFonts w:hint="eastAsia"/>
        </w:rPr>
        <w:t>종합 슈퍼 사업</w:t>
      </w:r>
    </w:p>
    <w:p w14:paraId="7F60336A" w14:textId="259EE4EC" w:rsidR="00DD09E5" w:rsidRDefault="00DD09E5" w:rsidP="00DD09E5">
      <w:pPr>
        <w:pStyle w:val="a4"/>
        <w:numPr>
          <w:ilvl w:val="0"/>
          <w:numId w:val="4"/>
        </w:numPr>
        <w:ind w:leftChars="0"/>
      </w:pPr>
      <w:r>
        <w:rPr>
          <w:rFonts w:hint="eastAsia"/>
        </w:rPr>
        <w:t>소형 포맷 사업</w:t>
      </w:r>
    </w:p>
    <w:p w14:paraId="5BC0F818" w14:textId="745F43C8" w:rsidR="00DD09E5" w:rsidRDefault="00DD09E5" w:rsidP="00DD09E5">
      <w:pPr>
        <w:pStyle w:val="a4"/>
        <w:numPr>
          <w:ilvl w:val="0"/>
          <w:numId w:val="4"/>
        </w:numPr>
        <w:ind w:leftChars="0"/>
      </w:pPr>
      <w:r>
        <w:rPr>
          <w:rFonts w:hint="eastAsia"/>
        </w:rPr>
        <w:t>해외 소매 사업</w:t>
      </w:r>
    </w:p>
    <w:p w14:paraId="3FCC627E" w14:textId="23A8C01E" w:rsidR="00DD09E5" w:rsidRDefault="00DD09E5" w:rsidP="00DD09E5">
      <w:pPr>
        <w:pStyle w:val="a4"/>
        <w:numPr>
          <w:ilvl w:val="0"/>
          <w:numId w:val="4"/>
        </w:numPr>
        <w:ind w:leftChars="0"/>
      </w:pPr>
      <w:r>
        <w:rPr>
          <w:rFonts w:hint="eastAsia"/>
        </w:rPr>
        <w:lastRenderedPageBreak/>
        <w:t>기타 사업</w:t>
      </w:r>
    </w:p>
    <w:p w14:paraId="1EC25DBD" w14:textId="6A98B1C1" w:rsidR="00DD09E5" w:rsidRDefault="00DD09E5" w:rsidP="00DD09E5">
      <w:pPr>
        <w:pStyle w:val="a4"/>
        <w:numPr>
          <w:ilvl w:val="0"/>
          <w:numId w:val="4"/>
        </w:numPr>
        <w:ind w:leftChars="0"/>
      </w:pPr>
      <w:r>
        <w:rPr>
          <w:rFonts w:hint="eastAsia"/>
        </w:rPr>
        <w:t xml:space="preserve">자사 개발 상품 </w:t>
      </w:r>
      <w:r>
        <w:t>(PB)</w:t>
      </w:r>
    </w:p>
    <w:p w14:paraId="7EE83305" w14:textId="5A86BBFB" w:rsidR="00DD09E5" w:rsidRPr="00DD09E5" w:rsidRDefault="00DD09E5" w:rsidP="00DD09E5">
      <w:pPr>
        <w:ind w:left="400"/>
        <w:rPr>
          <w:b/>
          <w:bCs/>
        </w:rPr>
      </w:pPr>
      <w:r w:rsidRPr="00DD09E5">
        <w:rPr>
          <w:rFonts w:hint="eastAsia"/>
          <w:b/>
          <w:bCs/>
        </w:rPr>
        <w:t>주식그래프</w:t>
      </w:r>
    </w:p>
    <w:p w14:paraId="0A499613" w14:textId="65B38F38" w:rsidR="00F9136D" w:rsidRDefault="00F9136D" w:rsidP="00F9136D">
      <w:pPr>
        <w:ind w:left="400"/>
      </w:pPr>
      <w:r w:rsidRPr="00F9136D">
        <w:rPr>
          <w:noProof/>
        </w:rPr>
        <w:drawing>
          <wp:inline distT="0" distB="0" distL="0" distR="0" wp14:anchorId="348A4CC2" wp14:editId="4B85F6DC">
            <wp:extent cx="5731510" cy="3747770"/>
            <wp:effectExtent l="0" t="0" r="2540" b="5080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47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F068F6" w14:textId="7DE660C6" w:rsidR="00EB6651" w:rsidRDefault="00EB6651" w:rsidP="001C3D7F">
      <w:pPr>
        <w:pStyle w:val="a4"/>
        <w:numPr>
          <w:ilvl w:val="0"/>
          <w:numId w:val="5"/>
        </w:numPr>
        <w:ind w:leftChars="0"/>
      </w:pPr>
      <w:r>
        <w:rPr>
          <w:rFonts w:hint="eastAsia"/>
        </w:rPr>
        <w:t>니토리 홀딩스</w:t>
      </w:r>
    </w:p>
    <w:p w14:paraId="0A1B8EE8" w14:textId="12A8C771" w:rsidR="00DD09E5" w:rsidRDefault="00DD09E5" w:rsidP="00DD09E5">
      <w:pPr>
        <w:ind w:left="400"/>
      </w:pPr>
      <w:r>
        <w:rPr>
          <w:rFonts w:hint="eastAsia"/>
        </w:rPr>
        <w:t>본사</w:t>
      </w:r>
    </w:p>
    <w:p w14:paraId="6FF7F53E" w14:textId="71E18AB5" w:rsidR="00DD09E5" w:rsidRDefault="00DD09E5" w:rsidP="00DD09E5">
      <w:pPr>
        <w:ind w:left="400"/>
      </w:pPr>
      <w:r w:rsidRPr="00DD09E5">
        <w:rPr>
          <w:noProof/>
        </w:rPr>
        <w:drawing>
          <wp:inline distT="0" distB="0" distL="0" distR="0" wp14:anchorId="153669DD" wp14:editId="6387F57C">
            <wp:extent cx="4420217" cy="2829320"/>
            <wp:effectExtent l="0" t="0" r="0" b="9525"/>
            <wp:docPr id="16" name="그림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420217" cy="282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933AD6" w14:textId="548241D9" w:rsidR="00DD09E5" w:rsidRDefault="00DD09E5" w:rsidP="00DD09E5">
      <w:pPr>
        <w:ind w:left="400"/>
      </w:pPr>
      <w:r>
        <w:rPr>
          <w:rFonts w:hint="eastAsia"/>
        </w:rPr>
        <w:lastRenderedPageBreak/>
        <w:t>주요 상품 및 서비스</w:t>
      </w:r>
    </w:p>
    <w:p w14:paraId="2424FC92" w14:textId="01617304" w:rsidR="00DD09E5" w:rsidRDefault="00DD09E5" w:rsidP="00DD09E5">
      <w:pPr>
        <w:pStyle w:val="a4"/>
        <w:numPr>
          <w:ilvl w:val="0"/>
          <w:numId w:val="4"/>
        </w:numPr>
        <w:ind w:leftChars="0"/>
      </w:pPr>
      <w:r>
        <w:rPr>
          <w:rFonts w:hint="eastAsia"/>
        </w:rPr>
        <w:t>홈 퍼니싱 사업</w:t>
      </w:r>
    </w:p>
    <w:p w14:paraId="128606BF" w14:textId="211EC1D5" w:rsidR="00DD09E5" w:rsidRDefault="00DD09E5" w:rsidP="00DD09E5">
      <w:pPr>
        <w:pStyle w:val="a4"/>
        <w:numPr>
          <w:ilvl w:val="0"/>
          <w:numId w:val="4"/>
        </w:numPr>
        <w:ind w:leftChars="0"/>
      </w:pPr>
      <w:r>
        <w:rPr>
          <w:rFonts w:hint="eastAsia"/>
        </w:rPr>
        <w:t>데코 홈 사업</w:t>
      </w:r>
    </w:p>
    <w:p w14:paraId="33FED3D5" w14:textId="3D2B948D" w:rsidR="00DD09E5" w:rsidRDefault="00DD09E5" w:rsidP="00DD09E5">
      <w:pPr>
        <w:pStyle w:val="a4"/>
        <w:numPr>
          <w:ilvl w:val="0"/>
          <w:numId w:val="4"/>
        </w:numPr>
        <w:ind w:leftChars="0"/>
      </w:pPr>
      <w:r>
        <w:rPr>
          <w:rFonts w:hint="eastAsia"/>
        </w:rPr>
        <w:t>쇼핑몰 사업</w:t>
      </w:r>
    </w:p>
    <w:p w14:paraId="4BEEC189" w14:textId="41E3F40C" w:rsidR="00DD09E5" w:rsidRDefault="00DD09E5" w:rsidP="00DD09E5">
      <w:pPr>
        <w:pStyle w:val="a4"/>
        <w:numPr>
          <w:ilvl w:val="0"/>
          <w:numId w:val="4"/>
        </w:numPr>
        <w:ind w:leftChars="0"/>
      </w:pPr>
      <w:r>
        <w:rPr>
          <w:rFonts w:hint="eastAsia"/>
        </w:rPr>
        <w:t>리폼 사업</w:t>
      </w:r>
    </w:p>
    <w:p w14:paraId="6116542A" w14:textId="719DC1C3" w:rsidR="00DD09E5" w:rsidRDefault="00DD09E5" w:rsidP="00DD09E5">
      <w:pPr>
        <w:pStyle w:val="a4"/>
        <w:numPr>
          <w:ilvl w:val="0"/>
          <w:numId w:val="4"/>
        </w:numPr>
        <w:ind w:leftChars="0"/>
      </w:pPr>
      <w:r>
        <w:rPr>
          <w:rFonts w:hint="eastAsia"/>
        </w:rPr>
        <w:t>법인용 사업</w:t>
      </w:r>
    </w:p>
    <w:p w14:paraId="4C1F4C74" w14:textId="608E4A9E" w:rsidR="00DD09E5" w:rsidRDefault="00DD09E5" w:rsidP="00DD09E5">
      <w:pPr>
        <w:pStyle w:val="a4"/>
        <w:numPr>
          <w:ilvl w:val="0"/>
          <w:numId w:val="4"/>
        </w:numPr>
        <w:ind w:leftChars="0"/>
      </w:pPr>
      <w:r>
        <w:rPr>
          <w:rFonts w:hint="eastAsia"/>
        </w:rPr>
        <w:t>우편 주문 사업</w:t>
      </w:r>
    </w:p>
    <w:p w14:paraId="4DD184D0" w14:textId="529A145A" w:rsidR="00DD09E5" w:rsidRPr="00DD09E5" w:rsidRDefault="00DD09E5" w:rsidP="00DD09E5">
      <w:pPr>
        <w:ind w:left="760"/>
      </w:pPr>
      <w:r>
        <w:rPr>
          <w:rFonts w:hint="eastAsia"/>
        </w:rPr>
        <w:t>주식그래프</w:t>
      </w:r>
    </w:p>
    <w:p w14:paraId="04873EAE" w14:textId="311FBF90" w:rsidR="00F9136D" w:rsidRPr="00F9136D" w:rsidRDefault="00F9136D" w:rsidP="00F9136D">
      <w:pPr>
        <w:pStyle w:val="a4"/>
        <w:ind w:leftChars="0" w:left="760"/>
        <w:rPr>
          <w:rFonts w:eastAsia="Yu Mincho"/>
          <w:lang w:eastAsia="ja-JP"/>
        </w:rPr>
      </w:pPr>
      <w:r w:rsidRPr="00F9136D">
        <w:rPr>
          <w:rFonts w:eastAsia="Yu Mincho"/>
          <w:noProof/>
          <w:lang w:eastAsia="ja-JP"/>
        </w:rPr>
        <w:drawing>
          <wp:inline distT="0" distB="0" distL="0" distR="0" wp14:anchorId="2A04B428" wp14:editId="39A42CD0">
            <wp:extent cx="5731510" cy="3766820"/>
            <wp:effectExtent l="0" t="0" r="2540" b="5080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66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9BA2AE" w14:textId="59A5795B" w:rsidR="00EB6651" w:rsidRDefault="00EB6651" w:rsidP="001C3D7F">
      <w:pPr>
        <w:pStyle w:val="a4"/>
        <w:numPr>
          <w:ilvl w:val="0"/>
          <w:numId w:val="5"/>
        </w:numPr>
        <w:ind w:leftChars="0"/>
      </w:pPr>
      <w:r>
        <w:rPr>
          <w:rFonts w:hint="eastAsia"/>
        </w:rPr>
        <w:t>Z</w:t>
      </w:r>
      <w:r>
        <w:t>OZO</w:t>
      </w:r>
    </w:p>
    <w:p w14:paraId="3C2D8082" w14:textId="1243D60A" w:rsidR="00DD09E5" w:rsidRDefault="00DD09E5" w:rsidP="00DD09E5">
      <w:pPr>
        <w:pStyle w:val="a4"/>
        <w:ind w:leftChars="0" w:left="760"/>
      </w:pPr>
      <w:r>
        <w:rPr>
          <w:rFonts w:hint="eastAsia"/>
        </w:rPr>
        <w:t xml:space="preserve">본사 </w:t>
      </w:r>
      <w:r>
        <w:t xml:space="preserve">: </w:t>
      </w:r>
      <w:r>
        <w:rPr>
          <w:rFonts w:hint="eastAsia"/>
        </w:rPr>
        <w:t xml:space="preserve">치바현 피바시 이나게구 미도리초 </w:t>
      </w:r>
      <w:r>
        <w:t>1-15-16</w:t>
      </w:r>
    </w:p>
    <w:p w14:paraId="670E6A97" w14:textId="50FC4F8D" w:rsidR="00DD09E5" w:rsidRDefault="00DD09E5" w:rsidP="00DD09E5">
      <w:pPr>
        <w:pStyle w:val="a4"/>
        <w:ind w:leftChars="0" w:left="760"/>
      </w:pPr>
      <w:r w:rsidRPr="00DD09E5">
        <w:rPr>
          <w:noProof/>
        </w:rPr>
        <w:drawing>
          <wp:inline distT="0" distB="0" distL="0" distR="0" wp14:anchorId="27E0100F" wp14:editId="2D4BD377">
            <wp:extent cx="5731510" cy="1306830"/>
            <wp:effectExtent l="0" t="0" r="2540" b="7620"/>
            <wp:docPr id="17" name="그림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306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84AD76" w14:textId="743642A6" w:rsidR="00DD09E5" w:rsidRDefault="00DD09E5" w:rsidP="00DD09E5">
      <w:r>
        <w:lastRenderedPageBreak/>
        <w:tab/>
        <w:t xml:space="preserve"> </w:t>
      </w:r>
      <w:r>
        <w:rPr>
          <w:rFonts w:hint="eastAsia"/>
        </w:rPr>
        <w:t>주요 상품 및 서비스</w:t>
      </w:r>
    </w:p>
    <w:p w14:paraId="184B3B82" w14:textId="2D9AFE5B" w:rsidR="00DD09E5" w:rsidRDefault="00DD09E5" w:rsidP="00DD09E5">
      <w:pPr>
        <w:pStyle w:val="a4"/>
        <w:numPr>
          <w:ilvl w:val="0"/>
          <w:numId w:val="4"/>
        </w:numPr>
        <w:ind w:leftChars="0"/>
      </w:pPr>
      <w:r>
        <w:rPr>
          <w:rFonts w:hint="eastAsia"/>
        </w:rPr>
        <w:t>Z</w:t>
      </w:r>
      <w:r>
        <w:t>OZO TOWN(</w:t>
      </w:r>
      <w:r>
        <w:rPr>
          <w:rFonts w:hint="eastAsia"/>
        </w:rPr>
        <w:t xml:space="preserve">패션 </w:t>
      </w:r>
      <w:r>
        <w:t>EC)</w:t>
      </w:r>
    </w:p>
    <w:p w14:paraId="2E1CABAC" w14:textId="1C1A739B" w:rsidR="00DD09E5" w:rsidRDefault="00DD09E5" w:rsidP="00DD09E5">
      <w:pPr>
        <w:pStyle w:val="a4"/>
        <w:numPr>
          <w:ilvl w:val="0"/>
          <w:numId w:val="4"/>
        </w:numPr>
        <w:ind w:leftChars="0"/>
      </w:pPr>
      <w:r>
        <w:rPr>
          <w:rFonts w:hint="eastAsia"/>
        </w:rPr>
        <w:t>W</w:t>
      </w:r>
      <w:r>
        <w:t>EAR</w:t>
      </w:r>
    </w:p>
    <w:p w14:paraId="3DD1C545" w14:textId="23C2B823" w:rsidR="00DD09E5" w:rsidRDefault="00DD09E5" w:rsidP="00DD09E5">
      <w:pPr>
        <w:pStyle w:val="a4"/>
        <w:numPr>
          <w:ilvl w:val="0"/>
          <w:numId w:val="4"/>
        </w:numPr>
        <w:ind w:leftChars="0"/>
      </w:pPr>
      <w:r>
        <w:rPr>
          <w:rFonts w:hint="eastAsia"/>
        </w:rPr>
        <w:t>M</w:t>
      </w:r>
      <w:r>
        <w:t>S</w:t>
      </w:r>
    </w:p>
    <w:p w14:paraId="001EDAFB" w14:textId="766786FD" w:rsidR="00DD09E5" w:rsidRDefault="00DD09E5" w:rsidP="00DD09E5">
      <w:pPr>
        <w:pStyle w:val="a4"/>
        <w:numPr>
          <w:ilvl w:val="0"/>
          <w:numId w:val="4"/>
        </w:numPr>
        <w:ind w:leftChars="0"/>
      </w:pPr>
      <w:r>
        <w:rPr>
          <w:rFonts w:hint="eastAsia"/>
        </w:rPr>
        <w:t>Z</w:t>
      </w:r>
      <w:r>
        <w:t>OZOUSED</w:t>
      </w:r>
    </w:p>
    <w:p w14:paraId="7CB294BD" w14:textId="423A3DA0" w:rsidR="00DD09E5" w:rsidRDefault="00DD09E5" w:rsidP="00DD09E5">
      <w:pPr>
        <w:ind w:left="760"/>
      </w:pPr>
      <w:r>
        <w:rPr>
          <w:rFonts w:hint="eastAsia"/>
        </w:rPr>
        <w:t>등등</w:t>
      </w:r>
    </w:p>
    <w:p w14:paraId="4B66132B" w14:textId="79660160" w:rsidR="00F9136D" w:rsidRDefault="00F9136D" w:rsidP="00F9136D">
      <w:pPr>
        <w:pStyle w:val="a4"/>
        <w:ind w:leftChars="0" w:left="760"/>
      </w:pPr>
      <w:r w:rsidRPr="00F9136D">
        <w:rPr>
          <w:noProof/>
        </w:rPr>
        <w:drawing>
          <wp:inline distT="0" distB="0" distL="0" distR="0" wp14:anchorId="594FCB77" wp14:editId="00045B53">
            <wp:extent cx="5731510" cy="3865880"/>
            <wp:effectExtent l="0" t="0" r="2540" b="1270"/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6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09D246" w14:textId="6C556FB9" w:rsidR="00EB6651" w:rsidRDefault="00F9136D" w:rsidP="001C3D7F">
      <w:pPr>
        <w:pStyle w:val="a4"/>
        <w:numPr>
          <w:ilvl w:val="0"/>
          <w:numId w:val="5"/>
        </w:numPr>
        <w:ind w:leftChars="0"/>
      </w:pPr>
      <w:r>
        <w:t>M</w:t>
      </w:r>
      <w:r w:rsidR="00EB6651">
        <w:t>onotaRO</w:t>
      </w:r>
    </w:p>
    <w:p w14:paraId="24ABFE53" w14:textId="05132908" w:rsidR="00DD09E5" w:rsidRDefault="00DD09E5" w:rsidP="00DD09E5">
      <w:pPr>
        <w:ind w:left="400"/>
      </w:pPr>
      <w:r w:rsidRPr="004814E1">
        <w:rPr>
          <w:rFonts w:hint="eastAsia"/>
          <w:b/>
          <w:bCs/>
        </w:rPr>
        <w:t>본사</w:t>
      </w:r>
      <w:r>
        <w:rPr>
          <w:rFonts w:hint="eastAsia"/>
        </w:rPr>
        <w:t xml:space="preserve"> </w:t>
      </w:r>
      <w:r>
        <w:t xml:space="preserve">: </w:t>
      </w:r>
      <w:r>
        <w:rPr>
          <w:rFonts w:hint="eastAsia"/>
        </w:rPr>
        <w:t xml:space="preserve">오사카시 키타구 우메다산초메 </w:t>
      </w:r>
      <w:r>
        <w:t>2</w:t>
      </w:r>
      <w:r>
        <w:rPr>
          <w:rFonts w:hint="eastAsia"/>
        </w:rPr>
        <w:t xml:space="preserve">번 </w:t>
      </w:r>
      <w:r>
        <w:t>2</w:t>
      </w:r>
      <w:r>
        <w:rPr>
          <w:rFonts w:hint="eastAsia"/>
        </w:rPr>
        <w:t xml:space="preserve">호 </w:t>
      </w:r>
      <w:r>
        <w:t xml:space="preserve">jp </w:t>
      </w:r>
      <w:r>
        <w:rPr>
          <w:rFonts w:hint="eastAsia"/>
        </w:rPr>
        <w:t xml:space="preserve">타워 오사카 </w:t>
      </w:r>
      <w:r>
        <w:t>22</w:t>
      </w:r>
      <w:r>
        <w:rPr>
          <w:rFonts w:hint="eastAsia"/>
        </w:rPr>
        <w:t>층</w:t>
      </w:r>
    </w:p>
    <w:p w14:paraId="1864B3F9" w14:textId="4B19D5CC" w:rsidR="00DD09E5" w:rsidRDefault="00DD09E5" w:rsidP="00DD09E5">
      <w:pPr>
        <w:ind w:left="400"/>
      </w:pPr>
      <w:r w:rsidRPr="00DD09E5">
        <w:rPr>
          <w:noProof/>
        </w:rPr>
        <w:drawing>
          <wp:inline distT="0" distB="0" distL="0" distR="0" wp14:anchorId="206E1026" wp14:editId="7B8817D9">
            <wp:extent cx="5731510" cy="634365"/>
            <wp:effectExtent l="0" t="0" r="2540" b="0"/>
            <wp:docPr id="18" name="그림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34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CB9A08" w14:textId="66790F1A" w:rsidR="00DD09E5" w:rsidRPr="004814E1" w:rsidRDefault="00DD09E5" w:rsidP="00DD09E5">
      <w:pPr>
        <w:ind w:left="400"/>
        <w:rPr>
          <w:b/>
          <w:bCs/>
        </w:rPr>
      </w:pPr>
      <w:r w:rsidRPr="004814E1">
        <w:rPr>
          <w:rFonts w:hint="eastAsia"/>
          <w:b/>
          <w:bCs/>
        </w:rPr>
        <w:t>주요 서비스 및 상품</w:t>
      </w:r>
    </w:p>
    <w:p w14:paraId="4D455427" w14:textId="2938EB66" w:rsidR="00DD09E5" w:rsidRDefault="004814E1" w:rsidP="00DD09E5">
      <w:pPr>
        <w:ind w:left="400"/>
      </w:pPr>
      <w:r>
        <w:rPr>
          <w:rFonts w:hint="eastAsia"/>
        </w:rPr>
        <w:t xml:space="preserve">주요 사업 </w:t>
      </w:r>
      <w:r>
        <w:t xml:space="preserve">: </w:t>
      </w:r>
      <w:r>
        <w:rPr>
          <w:rFonts w:hint="eastAsia"/>
        </w:rPr>
        <w:t xml:space="preserve">인터넷 등을 이용 </w:t>
      </w:r>
      <w:r>
        <w:sym w:font="Wingdings" w:char="F0E0"/>
      </w:r>
      <w:r>
        <w:t xml:space="preserve"> </w:t>
      </w:r>
      <w:r>
        <w:rPr>
          <w:rFonts w:hint="eastAsia"/>
        </w:rPr>
        <w:t>사업자를 위한 공장 및 공사용,</w:t>
      </w:r>
      <w:r>
        <w:t xml:space="preserve"> </w:t>
      </w:r>
      <w:r>
        <w:rPr>
          <w:rFonts w:hint="eastAsia"/>
        </w:rPr>
        <w:t>자동차 정비용 등의 간접 자재의 통시 판매</w:t>
      </w:r>
    </w:p>
    <w:p w14:paraId="72313074" w14:textId="13A0C4AD" w:rsidR="00DD09E5" w:rsidRPr="004814E1" w:rsidRDefault="004814E1" w:rsidP="00DD09E5">
      <w:pPr>
        <w:ind w:left="400"/>
      </w:pPr>
      <w:r>
        <w:rPr>
          <w:rFonts w:hint="eastAsia"/>
          <w:b/>
          <w:bCs/>
        </w:rPr>
        <w:t>주식그래프</w:t>
      </w:r>
    </w:p>
    <w:p w14:paraId="39F7717E" w14:textId="7FECA92A" w:rsidR="00F9136D" w:rsidRDefault="00F9136D" w:rsidP="00F9136D">
      <w:pPr>
        <w:pStyle w:val="a4"/>
        <w:ind w:leftChars="0" w:left="760"/>
      </w:pPr>
      <w:r w:rsidRPr="00F9136D">
        <w:rPr>
          <w:noProof/>
        </w:rPr>
        <w:lastRenderedPageBreak/>
        <w:drawing>
          <wp:inline distT="0" distB="0" distL="0" distR="0" wp14:anchorId="38DED18B" wp14:editId="0FF04C86">
            <wp:extent cx="5731510" cy="3714750"/>
            <wp:effectExtent l="0" t="0" r="2540" b="0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22B3C2" w14:textId="77777777" w:rsidR="00F9136D" w:rsidRDefault="00F9136D" w:rsidP="00F9136D">
      <w:pPr>
        <w:pStyle w:val="a4"/>
        <w:ind w:leftChars="0" w:left="760"/>
      </w:pPr>
    </w:p>
    <w:p w14:paraId="64DAEA87" w14:textId="6509B280" w:rsidR="00EB6651" w:rsidRDefault="00EB6651" w:rsidP="001C3D7F">
      <w:pPr>
        <w:pStyle w:val="a4"/>
        <w:numPr>
          <w:ilvl w:val="0"/>
          <w:numId w:val="5"/>
        </w:numPr>
        <w:ind w:leftChars="0"/>
      </w:pPr>
      <w:r>
        <w:rPr>
          <w:rFonts w:hint="eastAsia"/>
        </w:rPr>
        <w:t>패밀리마트</w:t>
      </w:r>
    </w:p>
    <w:p w14:paraId="4011C632" w14:textId="06CD4045" w:rsidR="004814E1" w:rsidRDefault="004814E1" w:rsidP="004814E1">
      <w:pPr>
        <w:ind w:left="400"/>
      </w:pPr>
      <w:r>
        <w:rPr>
          <w:rFonts w:hint="eastAsia"/>
        </w:rPr>
        <w:t xml:space="preserve">본사 </w:t>
      </w:r>
      <w:r>
        <w:t xml:space="preserve">: </w:t>
      </w:r>
      <w:r>
        <w:rPr>
          <w:rFonts w:hint="eastAsia"/>
        </w:rPr>
        <w:t xml:space="preserve">도쿄도 미나토구 시바우라 </w:t>
      </w:r>
      <w:r>
        <w:t>3</w:t>
      </w:r>
      <w:r>
        <w:rPr>
          <w:rFonts w:hint="eastAsia"/>
        </w:rPr>
        <w:t xml:space="preserve">초메 </w:t>
      </w:r>
      <w:r>
        <w:t>1</w:t>
      </w:r>
      <w:r>
        <w:rPr>
          <w:rFonts w:hint="eastAsia"/>
        </w:rPr>
        <w:t xml:space="preserve">번 </w:t>
      </w:r>
      <w:r>
        <w:t>21</w:t>
      </w:r>
      <w:r>
        <w:rPr>
          <w:rFonts w:hint="eastAsia"/>
        </w:rPr>
        <w:t>호</w:t>
      </w:r>
    </w:p>
    <w:p w14:paraId="77925943" w14:textId="02363DB2" w:rsidR="001C3D7F" w:rsidRDefault="004814E1" w:rsidP="004814E1">
      <w:pPr>
        <w:ind w:left="400"/>
      </w:pPr>
      <w:r w:rsidRPr="004814E1">
        <w:rPr>
          <w:noProof/>
        </w:rPr>
        <w:drawing>
          <wp:inline distT="0" distB="0" distL="0" distR="0" wp14:anchorId="7DF48BF5" wp14:editId="29AA3815">
            <wp:extent cx="3934374" cy="333422"/>
            <wp:effectExtent l="0" t="0" r="0" b="9525"/>
            <wp:docPr id="19" name="그림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934374" cy="333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E994C0" w14:textId="5BF2B5EE" w:rsidR="004814E1" w:rsidRDefault="004814E1" w:rsidP="004814E1">
      <w:pPr>
        <w:ind w:left="400"/>
      </w:pPr>
      <w:r>
        <w:rPr>
          <w:rFonts w:hint="eastAsia"/>
        </w:rPr>
        <w:t>주요 상품 및 서비스</w:t>
      </w:r>
    </w:p>
    <w:p w14:paraId="093A5198" w14:textId="3497582F" w:rsidR="004814E1" w:rsidRDefault="004814E1" w:rsidP="004814E1">
      <w:pPr>
        <w:pStyle w:val="a4"/>
        <w:numPr>
          <w:ilvl w:val="0"/>
          <w:numId w:val="4"/>
        </w:numPr>
        <w:ind w:leftChars="0"/>
      </w:pPr>
      <w:r>
        <w:rPr>
          <w:rFonts w:hint="eastAsia"/>
        </w:rPr>
        <w:t>어플,</w:t>
      </w:r>
      <w:r>
        <w:t xml:space="preserve"> </w:t>
      </w:r>
      <w:r>
        <w:rPr>
          <w:rFonts w:hint="eastAsia"/>
        </w:rPr>
        <w:t>넷 서비스</w:t>
      </w:r>
    </w:p>
    <w:p w14:paraId="2D1ECC95" w14:textId="59401A14" w:rsidR="004814E1" w:rsidRDefault="004814E1" w:rsidP="004814E1">
      <w:pPr>
        <w:pStyle w:val="a4"/>
        <w:numPr>
          <w:ilvl w:val="0"/>
          <w:numId w:val="4"/>
        </w:numPr>
        <w:ind w:leftChars="0"/>
      </w:pPr>
      <w:r>
        <w:rPr>
          <w:rFonts w:hint="eastAsia"/>
        </w:rPr>
        <w:t xml:space="preserve">패미마 </w:t>
      </w:r>
      <w:r>
        <w:t>T</w:t>
      </w:r>
      <w:r>
        <w:rPr>
          <w:rFonts w:hint="eastAsia"/>
        </w:rPr>
        <w:t>카드</w:t>
      </w:r>
      <w:r>
        <w:t xml:space="preserve"> </w:t>
      </w:r>
      <w:r>
        <w:rPr>
          <w:rFonts w:hint="eastAsia"/>
        </w:rPr>
        <w:t>및 결제 서비스</w:t>
      </w:r>
    </w:p>
    <w:p w14:paraId="0B354E7B" w14:textId="4833992B" w:rsidR="004814E1" w:rsidRDefault="004814E1" w:rsidP="004814E1">
      <w:pPr>
        <w:pStyle w:val="a4"/>
        <w:numPr>
          <w:ilvl w:val="0"/>
          <w:numId w:val="4"/>
        </w:numPr>
        <w:ind w:leftChars="0"/>
      </w:pPr>
      <w:r>
        <w:rPr>
          <w:rFonts w:hint="eastAsia"/>
        </w:rPr>
        <w:t>P</w:t>
      </w:r>
      <w:r>
        <w:t xml:space="preserve">OSA </w:t>
      </w:r>
      <w:r>
        <w:rPr>
          <w:rFonts w:hint="eastAsia"/>
        </w:rPr>
        <w:t>카드 선불</w:t>
      </w:r>
    </w:p>
    <w:p w14:paraId="7E87F237" w14:textId="1A500233" w:rsidR="004814E1" w:rsidRDefault="004814E1" w:rsidP="004814E1">
      <w:pPr>
        <w:pStyle w:val="a4"/>
        <w:numPr>
          <w:ilvl w:val="0"/>
          <w:numId w:val="4"/>
        </w:numPr>
        <w:ind w:leftChars="0"/>
      </w:pPr>
      <w:r>
        <w:rPr>
          <w:rFonts w:hint="eastAsia"/>
        </w:rPr>
        <w:t>멀티 복사기/증명사진</w:t>
      </w:r>
    </w:p>
    <w:p w14:paraId="0A7122DE" w14:textId="633112D7" w:rsidR="004814E1" w:rsidRDefault="004814E1" w:rsidP="004814E1">
      <w:pPr>
        <w:pStyle w:val="a4"/>
        <w:numPr>
          <w:ilvl w:val="0"/>
          <w:numId w:val="4"/>
        </w:numPr>
        <w:ind w:leftChars="0"/>
      </w:pPr>
      <w:r>
        <w:rPr>
          <w:rFonts w:hint="eastAsia"/>
        </w:rPr>
        <w:t>대금 지불,</w:t>
      </w:r>
      <w:r>
        <w:t xml:space="preserve"> ATM, </w:t>
      </w:r>
      <w:r>
        <w:rPr>
          <w:rFonts w:hint="eastAsia"/>
        </w:rPr>
        <w:t>송금,</w:t>
      </w:r>
      <w:r>
        <w:t xml:space="preserve"> </w:t>
      </w:r>
      <w:r>
        <w:rPr>
          <w:rFonts w:hint="eastAsia"/>
        </w:rPr>
        <w:t>환전</w:t>
      </w:r>
    </w:p>
    <w:p w14:paraId="6CACB8B7" w14:textId="2C55DD1B" w:rsidR="004814E1" w:rsidRDefault="004814E1" w:rsidP="004814E1">
      <w:pPr>
        <w:pStyle w:val="a4"/>
        <w:numPr>
          <w:ilvl w:val="0"/>
          <w:numId w:val="4"/>
        </w:numPr>
        <w:ind w:leftChars="0"/>
      </w:pPr>
      <w:r>
        <w:rPr>
          <w:rFonts w:hint="eastAsia"/>
        </w:rPr>
        <w:t>티켓</w:t>
      </w:r>
      <w:r>
        <w:t xml:space="preserve"> </w:t>
      </w:r>
      <w:r>
        <w:rPr>
          <w:rFonts w:hint="eastAsia"/>
        </w:rPr>
        <w:t>및 복권</w:t>
      </w:r>
    </w:p>
    <w:p w14:paraId="7F78683A" w14:textId="5962C94D" w:rsidR="004814E1" w:rsidRDefault="004814E1" w:rsidP="004814E1">
      <w:pPr>
        <w:pStyle w:val="a4"/>
        <w:numPr>
          <w:ilvl w:val="0"/>
          <w:numId w:val="4"/>
        </w:numPr>
        <w:ind w:leftChars="0"/>
      </w:pPr>
      <w:r>
        <w:rPr>
          <w:rFonts w:hint="eastAsia"/>
        </w:rPr>
        <w:t>짐 발송 및 수취</w:t>
      </w:r>
    </w:p>
    <w:p w14:paraId="6678517F" w14:textId="14F2741D" w:rsidR="00F9136D" w:rsidRPr="001C3D7F" w:rsidRDefault="001C3D7F" w:rsidP="00F9136D">
      <w:pPr>
        <w:pStyle w:val="a4"/>
        <w:ind w:leftChars="0" w:left="760"/>
        <w:rPr>
          <w:b/>
          <w:bCs/>
        </w:rPr>
      </w:pPr>
      <w:r w:rsidRPr="001C3D7F">
        <w:rPr>
          <w:rFonts w:hint="eastAsia"/>
          <w:b/>
          <w:bCs/>
        </w:rPr>
        <w:t xml:space="preserve">주식그래프 없음 </w:t>
      </w:r>
      <w:r w:rsidRPr="001C3D7F">
        <w:rPr>
          <w:b/>
          <w:bCs/>
        </w:rPr>
        <w:t>(</w:t>
      </w:r>
      <w:r w:rsidRPr="001C3D7F">
        <w:rPr>
          <w:rFonts w:hint="eastAsia"/>
          <w:b/>
          <w:bCs/>
        </w:rPr>
        <w:t>상장폐지)</w:t>
      </w:r>
    </w:p>
    <w:p w14:paraId="345D44C4" w14:textId="0FF3AD33" w:rsidR="001C3D7F" w:rsidRDefault="001C3D7F" w:rsidP="00F9136D">
      <w:pPr>
        <w:pStyle w:val="a4"/>
        <w:ind w:leftChars="0" w:left="760"/>
      </w:pPr>
      <w:r>
        <w:rPr>
          <w:rFonts w:hint="eastAsia"/>
        </w:rPr>
        <w:t>2</w:t>
      </w:r>
      <w:r>
        <w:t>020</w:t>
      </w:r>
      <w:r>
        <w:rPr>
          <w:rFonts w:hint="eastAsia"/>
        </w:rPr>
        <w:t xml:space="preserve">년 </w:t>
      </w:r>
      <w:r>
        <w:t>11</w:t>
      </w:r>
      <w:r>
        <w:rPr>
          <w:rFonts w:hint="eastAsia"/>
        </w:rPr>
        <w:t xml:space="preserve">월 </w:t>
      </w:r>
      <w:r>
        <w:t>12</w:t>
      </w:r>
      <w:r>
        <w:rPr>
          <w:rFonts w:hint="eastAsia"/>
        </w:rPr>
        <w:t xml:space="preserve">일 도쿄증권거래소에서 상장폐지 됨 </w:t>
      </w:r>
      <w:r>
        <w:t>(</w:t>
      </w:r>
      <w:r>
        <w:sym w:font="Wingdings" w:char="F0E0"/>
      </w:r>
      <w:r>
        <w:t xml:space="preserve"> </w:t>
      </w:r>
      <w:r>
        <w:rPr>
          <w:rFonts w:hint="eastAsia"/>
        </w:rPr>
        <w:t>모회사인 이토추상사가 패밀리마</w:t>
      </w:r>
      <w:r>
        <w:rPr>
          <w:rFonts w:hint="eastAsia"/>
        </w:rPr>
        <w:lastRenderedPageBreak/>
        <w:t>트를 완전히 인수)</w:t>
      </w:r>
    </w:p>
    <w:p w14:paraId="16597C8D" w14:textId="6BEEF2CF" w:rsidR="00EB6651" w:rsidRDefault="00EB6651" w:rsidP="001C3D7F">
      <w:pPr>
        <w:pStyle w:val="a4"/>
        <w:numPr>
          <w:ilvl w:val="0"/>
          <w:numId w:val="5"/>
        </w:numPr>
        <w:ind w:leftChars="0"/>
      </w:pPr>
      <w:r>
        <w:rPr>
          <w:rFonts w:hint="eastAsia"/>
        </w:rPr>
        <w:t>로손</w:t>
      </w:r>
    </w:p>
    <w:p w14:paraId="48E5DC12" w14:textId="0B7F24FD" w:rsidR="004814E1" w:rsidRDefault="004814E1" w:rsidP="004814E1">
      <w:pPr>
        <w:ind w:left="400"/>
      </w:pPr>
      <w:r>
        <w:rPr>
          <w:rFonts w:hint="eastAsia"/>
        </w:rPr>
        <w:t>본사:</w:t>
      </w:r>
      <w:r>
        <w:t xml:space="preserve"> </w:t>
      </w:r>
      <w:r>
        <w:rPr>
          <w:rFonts w:hint="eastAsia"/>
        </w:rPr>
        <w:t xml:space="preserve">도쿄부 시나가와구 오사키 </w:t>
      </w:r>
      <w:r>
        <w:t>1</w:t>
      </w:r>
      <w:r>
        <w:rPr>
          <w:rFonts w:hint="eastAsia"/>
        </w:rPr>
        <w:t xml:space="preserve">초메 </w:t>
      </w:r>
      <w:r>
        <w:t>11</w:t>
      </w:r>
      <w:r>
        <w:rPr>
          <w:rFonts w:hint="eastAsia"/>
        </w:rPr>
        <w:t xml:space="preserve">번 </w:t>
      </w:r>
      <w:r>
        <w:t>2</w:t>
      </w:r>
      <w:r>
        <w:rPr>
          <w:rFonts w:hint="eastAsia"/>
        </w:rPr>
        <w:t>호 게이트 시티 오사키 이스트 타워</w:t>
      </w:r>
    </w:p>
    <w:p w14:paraId="28291DA8" w14:textId="27BAB638" w:rsidR="001C3D7F" w:rsidRDefault="004814E1" w:rsidP="001C3D7F">
      <w:pPr>
        <w:ind w:left="400"/>
      </w:pPr>
      <w:r w:rsidRPr="004814E1">
        <w:rPr>
          <w:noProof/>
        </w:rPr>
        <w:drawing>
          <wp:inline distT="0" distB="0" distL="0" distR="0" wp14:anchorId="62C583DD" wp14:editId="4E60A035">
            <wp:extent cx="3286584" cy="590632"/>
            <wp:effectExtent l="0" t="0" r="9525" b="0"/>
            <wp:docPr id="20" name="그림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286584" cy="590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ED5C4C" w14:textId="0D5C919F" w:rsidR="004814E1" w:rsidRDefault="004814E1" w:rsidP="001C3D7F">
      <w:pPr>
        <w:ind w:left="400"/>
      </w:pPr>
      <w:r>
        <w:rPr>
          <w:rFonts w:hint="eastAsia"/>
        </w:rPr>
        <w:t>주요 서비스 및 상품</w:t>
      </w:r>
    </w:p>
    <w:p w14:paraId="334B47A5" w14:textId="41A80675" w:rsidR="004814E1" w:rsidRDefault="004814E1" w:rsidP="004814E1">
      <w:pPr>
        <w:pStyle w:val="a4"/>
        <w:numPr>
          <w:ilvl w:val="0"/>
          <w:numId w:val="4"/>
        </w:numPr>
        <w:ind w:leftChars="0"/>
      </w:pPr>
      <w:r>
        <w:rPr>
          <w:rFonts w:hint="eastAsia"/>
        </w:rPr>
        <w:t>은행 및 금융 서비;스</w:t>
      </w:r>
    </w:p>
    <w:p w14:paraId="660C7EF5" w14:textId="1EAAB5A6" w:rsidR="004814E1" w:rsidRDefault="004814E1" w:rsidP="004814E1">
      <w:pPr>
        <w:pStyle w:val="a4"/>
        <w:numPr>
          <w:ilvl w:val="0"/>
          <w:numId w:val="4"/>
        </w:numPr>
        <w:ind w:leftChars="0"/>
      </w:pPr>
      <w:r>
        <w:rPr>
          <w:rFonts w:hint="eastAsia"/>
        </w:rPr>
        <w:t>우편 및 택배</w:t>
      </w:r>
    </w:p>
    <w:p w14:paraId="16076977" w14:textId="129ED3C3" w:rsidR="004814E1" w:rsidRDefault="004814E1" w:rsidP="004814E1">
      <w:pPr>
        <w:pStyle w:val="a4"/>
        <w:numPr>
          <w:ilvl w:val="0"/>
          <w:numId w:val="4"/>
        </w:numPr>
        <w:ind w:leftChars="0"/>
      </w:pPr>
      <w:r>
        <w:rPr>
          <w:rFonts w:hint="eastAsia"/>
        </w:rPr>
        <w:t>편의점 수령 서비스</w:t>
      </w:r>
    </w:p>
    <w:p w14:paraId="722E8839" w14:textId="315D6836" w:rsidR="004814E1" w:rsidRDefault="004814E1" w:rsidP="004814E1">
      <w:pPr>
        <w:pStyle w:val="a4"/>
        <w:numPr>
          <w:ilvl w:val="0"/>
          <w:numId w:val="4"/>
        </w:numPr>
        <w:ind w:leftChars="0"/>
      </w:pPr>
      <w:r>
        <w:rPr>
          <w:rFonts w:hint="eastAsia"/>
        </w:rPr>
        <w:t>선불 카드</w:t>
      </w:r>
    </w:p>
    <w:p w14:paraId="6773A7B2" w14:textId="3ACF38CE" w:rsidR="004814E1" w:rsidRDefault="004814E1" w:rsidP="004814E1">
      <w:pPr>
        <w:pStyle w:val="a4"/>
        <w:numPr>
          <w:ilvl w:val="0"/>
          <w:numId w:val="4"/>
        </w:numPr>
        <w:ind w:leftChars="0"/>
      </w:pPr>
      <w:r>
        <w:rPr>
          <w:rFonts w:hint="eastAsia"/>
        </w:rPr>
        <w:t xml:space="preserve">티켓 및 발권 </w:t>
      </w:r>
      <w:r>
        <w:t>/ Loppi</w:t>
      </w:r>
    </w:p>
    <w:p w14:paraId="3AC306EF" w14:textId="5759ECFD" w:rsidR="004814E1" w:rsidRDefault="004814E1" w:rsidP="004814E1">
      <w:pPr>
        <w:pStyle w:val="a4"/>
        <w:ind w:leftChars="0" w:left="1120"/>
      </w:pPr>
      <w:r>
        <w:rPr>
          <w:rFonts w:hint="eastAsia"/>
        </w:rPr>
        <w:t>등등</w:t>
      </w:r>
    </w:p>
    <w:p w14:paraId="1AE1DCBC" w14:textId="734C7A7C" w:rsidR="001C3D7F" w:rsidRDefault="001C3D7F" w:rsidP="001C3D7F">
      <w:pPr>
        <w:ind w:left="400"/>
      </w:pPr>
      <w:r>
        <w:rPr>
          <w:rFonts w:hint="eastAsia"/>
          <w:b/>
          <w:bCs/>
        </w:rPr>
        <w:t>주식그래프 없음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>(상장폐지)</w:t>
      </w:r>
    </w:p>
    <w:p w14:paraId="39ECB926" w14:textId="104B8F30" w:rsidR="001C3D7F" w:rsidRPr="001C3D7F" w:rsidRDefault="001C3D7F" w:rsidP="001C3D7F">
      <w:pPr>
        <w:ind w:left="400"/>
      </w:pPr>
      <w:r>
        <w:t>2024</w:t>
      </w:r>
      <w:r>
        <w:rPr>
          <w:rFonts w:hint="eastAsia"/>
        </w:rPr>
        <w:t xml:space="preserve">년 </w:t>
      </w:r>
      <w:r>
        <w:t>7</w:t>
      </w:r>
      <w:r>
        <w:rPr>
          <w:rFonts w:hint="eastAsia"/>
        </w:rPr>
        <w:t xml:space="preserve">월 </w:t>
      </w:r>
      <w:r>
        <w:t>24</w:t>
      </w:r>
      <w:r>
        <w:rPr>
          <w:rFonts w:hint="eastAsia"/>
        </w:rPr>
        <w:t xml:space="preserve">일 도쿄증권거래소에서 상장폐지 됨 </w:t>
      </w:r>
      <w:r>
        <w:t>(</w:t>
      </w:r>
      <w:r>
        <w:sym w:font="Wingdings" w:char="F0E0"/>
      </w:r>
      <w:r>
        <w:t xml:space="preserve"> </w:t>
      </w:r>
      <w:r>
        <w:rPr>
          <w:rFonts w:hint="eastAsia"/>
        </w:rPr>
        <w:t xml:space="preserve">미쓰비시 상사와 </w:t>
      </w:r>
      <w:r>
        <w:t>KDDI</w:t>
      </w:r>
      <w:r>
        <w:rPr>
          <w:rFonts w:hint="eastAsia"/>
        </w:rPr>
        <w:t>의 공동 경영 체제로 전환)</w:t>
      </w:r>
    </w:p>
    <w:p w14:paraId="4CE82EB2" w14:textId="3DC0D6B7" w:rsidR="00EB6651" w:rsidRDefault="00EB6651" w:rsidP="001C3D7F">
      <w:pPr>
        <w:pStyle w:val="a4"/>
        <w:numPr>
          <w:ilvl w:val="0"/>
          <w:numId w:val="5"/>
        </w:numPr>
        <w:ind w:leftChars="0"/>
      </w:pPr>
      <w:r>
        <w:rPr>
          <w:rFonts w:hint="eastAsia"/>
        </w:rPr>
        <w:t>마츠키요코코카라</w:t>
      </w:r>
    </w:p>
    <w:p w14:paraId="29F9FFC0" w14:textId="0BB062E7" w:rsidR="001C3D7F" w:rsidRDefault="004814E1" w:rsidP="001C3D7F">
      <w:pPr>
        <w:pStyle w:val="a4"/>
        <w:ind w:leftChars="0" w:left="760"/>
      </w:pPr>
      <w:r>
        <w:rPr>
          <w:rFonts w:hint="eastAsia"/>
        </w:rPr>
        <w:t>본사:</w:t>
      </w:r>
      <w:r>
        <w:t xml:space="preserve"> </w:t>
      </w:r>
      <w:r w:rsidR="001A3620">
        <w:rPr>
          <w:rFonts w:hint="eastAsia"/>
        </w:rPr>
        <w:t xml:space="preserve">도쿄도 분쿄구 유시마 </w:t>
      </w:r>
      <w:r w:rsidR="001A3620">
        <w:t>1</w:t>
      </w:r>
      <w:r w:rsidR="001A3620">
        <w:rPr>
          <w:rFonts w:hint="eastAsia"/>
        </w:rPr>
        <w:t xml:space="preserve">초메 </w:t>
      </w:r>
      <w:r w:rsidR="001A3620">
        <w:t>8</w:t>
      </w:r>
      <w:r w:rsidR="001A3620">
        <w:rPr>
          <w:rFonts w:hint="eastAsia"/>
        </w:rPr>
        <w:t xml:space="preserve">번 </w:t>
      </w:r>
      <w:r w:rsidR="001A3620">
        <w:t>2</w:t>
      </w:r>
      <w:r w:rsidR="001A3620">
        <w:rPr>
          <w:rFonts w:hint="eastAsia"/>
        </w:rPr>
        <w:t xml:space="preserve">호 </w:t>
      </w:r>
      <w:r w:rsidR="001A3620">
        <w:t xml:space="preserve">MK </w:t>
      </w:r>
      <w:r w:rsidR="001A3620">
        <w:rPr>
          <w:rFonts w:hint="eastAsia"/>
        </w:rPr>
        <w:t>오차노미즈</w:t>
      </w:r>
      <w:r w:rsidR="001A3620">
        <w:t xml:space="preserve"> </w:t>
      </w:r>
      <w:r w:rsidR="001A3620">
        <w:rPr>
          <w:rFonts w:hint="eastAsia"/>
        </w:rPr>
        <w:t xml:space="preserve">빌딩 </w:t>
      </w:r>
      <w:r w:rsidR="001A3620">
        <w:t>7</w:t>
      </w:r>
      <w:r w:rsidR="001A3620">
        <w:rPr>
          <w:rFonts w:hint="eastAsia"/>
        </w:rPr>
        <w:t>층</w:t>
      </w:r>
    </w:p>
    <w:p w14:paraId="242B3998" w14:textId="08CEEB79" w:rsidR="004814E1" w:rsidRDefault="004814E1" w:rsidP="001C3D7F">
      <w:pPr>
        <w:pStyle w:val="a4"/>
        <w:ind w:leftChars="0" w:left="760"/>
      </w:pPr>
      <w:r w:rsidRPr="004814E1">
        <w:rPr>
          <w:noProof/>
        </w:rPr>
        <w:drawing>
          <wp:inline distT="0" distB="0" distL="0" distR="0" wp14:anchorId="60FA14B7" wp14:editId="74F9963B">
            <wp:extent cx="3896269" cy="924054"/>
            <wp:effectExtent l="0" t="0" r="9525" b="9525"/>
            <wp:docPr id="21" name="그림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896269" cy="924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2C333D" w14:textId="71F83749" w:rsidR="001A3620" w:rsidRDefault="001A3620" w:rsidP="001C3D7F">
      <w:pPr>
        <w:pStyle w:val="a4"/>
        <w:ind w:leftChars="0" w:left="760"/>
      </w:pPr>
      <w:r>
        <w:rPr>
          <w:rFonts w:hint="eastAsia"/>
        </w:rPr>
        <w:t>주요 상품 및 서비스</w:t>
      </w:r>
    </w:p>
    <w:p w14:paraId="5A6DEECB" w14:textId="2D6EB98A" w:rsidR="001A3620" w:rsidRDefault="001A3620" w:rsidP="001C3D7F">
      <w:pPr>
        <w:pStyle w:val="a4"/>
        <w:ind w:leftChars="0" w:left="760"/>
      </w:pPr>
      <w:r>
        <w:rPr>
          <w:rFonts w:hint="eastAsia"/>
        </w:rPr>
        <w:t>:</w:t>
      </w:r>
      <w:r>
        <w:t xml:space="preserve"> 약국</w:t>
      </w:r>
      <w:r>
        <w:rPr>
          <w:rFonts w:hint="eastAsia"/>
        </w:rPr>
        <w:t xml:space="preserve"> </w:t>
      </w:r>
      <w:r w:rsidR="006C5DC1">
        <w:rPr>
          <w:rFonts w:hint="eastAsia"/>
        </w:rPr>
        <w:t xml:space="preserve">사업과 조제 약국 사업을 축으로 하며 </w:t>
      </w:r>
      <w:r w:rsidR="006C5DC1">
        <w:t>3400</w:t>
      </w:r>
      <w:r w:rsidR="006C5DC1">
        <w:rPr>
          <w:rFonts w:hint="eastAsia"/>
        </w:rPr>
        <w:t>점이 넘는 체인,</w:t>
      </w:r>
      <w:r w:rsidR="006C5DC1">
        <w:t xml:space="preserve"> 1</w:t>
      </w:r>
      <w:r w:rsidR="006C5DC1">
        <w:rPr>
          <w:rFonts w:hint="eastAsia"/>
        </w:rPr>
        <w:t xml:space="preserve">억 </w:t>
      </w:r>
      <w:r w:rsidR="006C5DC1">
        <w:t>3000</w:t>
      </w:r>
      <w:r w:rsidR="006C5DC1">
        <w:rPr>
          <w:rFonts w:hint="eastAsia"/>
        </w:rPr>
        <w:t xml:space="preserve">만개 이상의 고객 접점을 가진 그룹의 규모를 살려 조제 지원 사업이나 </w:t>
      </w:r>
      <w:r w:rsidR="006C5DC1">
        <w:t xml:space="preserve">EC, </w:t>
      </w:r>
      <w:r w:rsidR="006C5DC1">
        <w:rPr>
          <w:rFonts w:hint="eastAsia"/>
        </w:rPr>
        <w:t>물류,</w:t>
      </w:r>
      <w:r w:rsidR="006C5DC1">
        <w:t xml:space="preserve"> </w:t>
      </w:r>
      <w:r w:rsidR="006C5DC1">
        <w:rPr>
          <w:rFonts w:hint="eastAsia"/>
        </w:rPr>
        <w:t>보험 서비스 등의 다양한 사업 전개</w:t>
      </w:r>
    </w:p>
    <w:p w14:paraId="0BD0A526" w14:textId="3508B89E" w:rsidR="006C5DC1" w:rsidRDefault="006C5DC1" w:rsidP="006C5DC1">
      <w:r>
        <w:tab/>
        <w:t xml:space="preserve">: </w:t>
      </w:r>
      <w:r>
        <w:rPr>
          <w:rFonts w:hint="eastAsia"/>
        </w:rPr>
        <w:t>지역 헬스 네트워크 구축을 위해</w:t>
      </w:r>
    </w:p>
    <w:p w14:paraId="74AD288E" w14:textId="78D95670" w:rsidR="006C5DC1" w:rsidRDefault="006C5DC1" w:rsidP="006C5DC1">
      <w:pPr>
        <w:pStyle w:val="a4"/>
        <w:numPr>
          <w:ilvl w:val="0"/>
          <w:numId w:val="4"/>
        </w:numPr>
        <w:ind w:leftChars="0"/>
      </w:pPr>
      <w:r>
        <w:rPr>
          <w:rFonts w:hint="eastAsia"/>
        </w:rPr>
        <w:t>M</w:t>
      </w:r>
      <w:r>
        <w:t>CC</w:t>
      </w:r>
      <w:r>
        <w:rPr>
          <w:rFonts w:eastAsia="Yu Mincho"/>
        </w:rPr>
        <w:t xml:space="preserve"> </w:t>
      </w:r>
      <w:r>
        <w:rPr>
          <w:rFonts w:eastAsia="Yu Mincho" w:hint="eastAsia"/>
          <w:lang w:eastAsia="ja-JP"/>
        </w:rPr>
        <w:t>アソシ</w:t>
      </w:r>
      <w:r>
        <w:rPr>
          <w:rFonts w:hint="eastAsia"/>
        </w:rPr>
        <w:t xml:space="preserve"> </w:t>
      </w:r>
      <w:r>
        <w:t xml:space="preserve">: </w:t>
      </w:r>
      <w:r>
        <w:rPr>
          <w:rFonts w:hint="eastAsia"/>
        </w:rPr>
        <w:t>지속가능한 지역사회 실현을 목표로 하는 인재파견회사</w:t>
      </w:r>
    </w:p>
    <w:p w14:paraId="44D5FC40" w14:textId="03BD9AA2" w:rsidR="006C5DC1" w:rsidRDefault="006C5DC1" w:rsidP="006C5DC1">
      <w:pPr>
        <w:pStyle w:val="a4"/>
        <w:numPr>
          <w:ilvl w:val="0"/>
          <w:numId w:val="4"/>
        </w:numPr>
        <w:ind w:leftChars="0"/>
      </w:pPr>
      <w:r>
        <w:rPr>
          <w:rFonts w:hint="eastAsia"/>
        </w:rPr>
        <w:lastRenderedPageBreak/>
        <w:t>M</w:t>
      </w:r>
      <w:r>
        <w:t xml:space="preserve">CC </w:t>
      </w:r>
      <w:r>
        <w:rPr>
          <w:rFonts w:eastAsia="Yu Mincho" w:hint="eastAsia"/>
          <w:lang w:eastAsia="ja-JP"/>
        </w:rPr>
        <w:t>ソレイユ</w:t>
      </w:r>
      <w:r>
        <w:rPr>
          <w:rFonts w:hint="eastAsia"/>
        </w:rPr>
        <w:t xml:space="preserve"> </w:t>
      </w:r>
      <w:r>
        <w:t xml:space="preserve">: </w:t>
      </w:r>
      <w:r>
        <w:rPr>
          <w:rFonts w:hint="eastAsia"/>
        </w:rPr>
        <w:t>다양한</w:t>
      </w:r>
      <w:r>
        <w:t xml:space="preserve"> </w:t>
      </w:r>
      <w:r>
        <w:rPr>
          <w:rFonts w:hint="eastAsia"/>
        </w:rPr>
        <w:t>인재와 장애인의 활약을 촉진</w:t>
      </w:r>
    </w:p>
    <w:p w14:paraId="1BE1E7AF" w14:textId="559B5A02" w:rsidR="006C5DC1" w:rsidRDefault="006C5DC1" w:rsidP="006C5DC1">
      <w:pPr>
        <w:pStyle w:val="a4"/>
        <w:numPr>
          <w:ilvl w:val="0"/>
          <w:numId w:val="4"/>
        </w:numPr>
        <w:ind w:leftChars="0"/>
      </w:pPr>
      <w:r>
        <w:rPr>
          <w:rFonts w:eastAsia="Yu Mincho" w:hint="eastAsia"/>
          <w:lang w:eastAsia="ja-JP"/>
        </w:rPr>
        <w:t>ファインケア</w:t>
      </w:r>
      <w:r>
        <w:rPr>
          <w:rFonts w:hint="eastAsia"/>
        </w:rPr>
        <w:t xml:space="preserve"> </w:t>
      </w:r>
      <w:r>
        <w:t xml:space="preserve">: </w:t>
      </w:r>
      <w:r>
        <w:rPr>
          <w:rFonts w:hint="eastAsia"/>
        </w:rPr>
        <w:t>고령화 사회에 공헌하는 헬스케어 네트워크를 구축한 개호 서비스 기업</w:t>
      </w:r>
    </w:p>
    <w:p w14:paraId="49B3F3FA" w14:textId="1C59E6F0" w:rsidR="006C5DC1" w:rsidRDefault="006C5DC1" w:rsidP="006C5DC1">
      <w:pPr>
        <w:pStyle w:val="a4"/>
        <w:numPr>
          <w:ilvl w:val="0"/>
          <w:numId w:val="4"/>
        </w:numPr>
        <w:ind w:leftChars="0"/>
      </w:pPr>
      <w:r>
        <w:rPr>
          <w:rFonts w:eastAsia="Yu Mincho" w:hint="eastAsia"/>
        </w:rPr>
        <w:t>愛安住</w:t>
      </w:r>
      <w:r>
        <w:t xml:space="preserve"> : </w:t>
      </w:r>
      <w:r>
        <w:rPr>
          <w:rFonts w:hint="eastAsia"/>
        </w:rPr>
        <w:t>복지용구의 렌탈</w:t>
      </w:r>
      <w:r>
        <w:t xml:space="preserve"> </w:t>
      </w:r>
      <w:r>
        <w:rPr>
          <w:rFonts w:hint="eastAsia"/>
        </w:rPr>
        <w:t>및 판매를 통해 보다 나은 생활을 도움</w:t>
      </w:r>
    </w:p>
    <w:p w14:paraId="3FFD35BE" w14:textId="19D0641E" w:rsidR="006C5DC1" w:rsidRDefault="006C5DC1" w:rsidP="006C5DC1">
      <w:pPr>
        <w:pStyle w:val="a4"/>
        <w:numPr>
          <w:ilvl w:val="0"/>
          <w:numId w:val="4"/>
        </w:numPr>
        <w:ind w:leftChars="0"/>
        <w:rPr>
          <w:rFonts w:hint="eastAsia"/>
        </w:rPr>
      </w:pPr>
      <w:r>
        <w:rPr>
          <w:rFonts w:eastAsia="Yu Mincho" w:hint="eastAsia"/>
          <w:lang w:eastAsia="ja-JP"/>
        </w:rPr>
        <w:t>マツキヨココカラ</w:t>
      </w:r>
      <w:r>
        <w:rPr>
          <w:rFonts w:eastAsia="Yu Mincho" w:hint="eastAsia"/>
        </w:rPr>
        <w:t>Ｑ</w:t>
      </w:r>
      <w:r>
        <w:rPr>
          <w:rFonts w:hint="eastAsia"/>
        </w:rPr>
        <w:t xml:space="preserve"> </w:t>
      </w:r>
      <w:r>
        <w:t xml:space="preserve">: </w:t>
      </w:r>
      <w:r>
        <w:rPr>
          <w:rFonts w:hint="eastAsia"/>
        </w:rPr>
        <w:t>최단 당일 배송을 실현한 딜리버리 서비스</w:t>
      </w:r>
    </w:p>
    <w:p w14:paraId="093AE6AB" w14:textId="6A9D87DF" w:rsidR="001A3620" w:rsidRDefault="001A3620" w:rsidP="001C3D7F">
      <w:pPr>
        <w:pStyle w:val="a4"/>
        <w:ind w:leftChars="0" w:left="760"/>
        <w:rPr>
          <w:rFonts w:eastAsia="Yu Mincho"/>
          <w:lang w:eastAsia="ja-JP"/>
        </w:rPr>
      </w:pPr>
      <w:r w:rsidRPr="001A3620">
        <w:rPr>
          <w:rFonts w:eastAsia="Yu Mincho"/>
          <w:noProof/>
          <w:lang w:eastAsia="ja-JP"/>
        </w:rPr>
        <w:drawing>
          <wp:inline distT="0" distB="0" distL="0" distR="0" wp14:anchorId="6BC7A1B1" wp14:editId="6492E215">
            <wp:extent cx="3439005" cy="6878010"/>
            <wp:effectExtent l="0" t="0" r="9525" b="0"/>
            <wp:docPr id="22" name="그림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439005" cy="6878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725FF6" w14:textId="337A57C6" w:rsidR="006C5DC1" w:rsidRPr="006C5DC1" w:rsidRDefault="006C5DC1" w:rsidP="001C3D7F">
      <w:pPr>
        <w:pStyle w:val="a4"/>
        <w:ind w:leftChars="0" w:left="760"/>
        <w:rPr>
          <w:rFonts w:eastAsia="Yu Mincho" w:hint="eastAsia"/>
          <w:b/>
          <w:bCs/>
          <w:lang w:eastAsia="ja-JP"/>
        </w:rPr>
      </w:pPr>
      <w:r>
        <w:rPr>
          <w:rFonts w:ascii="맑은 고딕" w:eastAsia="맑은 고딕" w:hAnsi="맑은 고딕" w:cs="맑은 고딕" w:hint="eastAsia"/>
          <w:b/>
          <w:bCs/>
        </w:rPr>
        <w:lastRenderedPageBreak/>
        <w:t>주식그래프</w:t>
      </w:r>
    </w:p>
    <w:p w14:paraId="6CB93FEC" w14:textId="2E29CC2A" w:rsidR="001C3D7F" w:rsidRDefault="001C3D7F" w:rsidP="001C3D7F">
      <w:pPr>
        <w:pStyle w:val="a4"/>
        <w:ind w:leftChars="0" w:left="760"/>
      </w:pPr>
      <w:r w:rsidRPr="001C3D7F">
        <w:rPr>
          <w:noProof/>
        </w:rPr>
        <w:drawing>
          <wp:inline distT="0" distB="0" distL="0" distR="0" wp14:anchorId="148A3E7A" wp14:editId="25071132">
            <wp:extent cx="5731510" cy="3831590"/>
            <wp:effectExtent l="0" t="0" r="2540" b="0"/>
            <wp:docPr id="10" name="그림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31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B865BC" w14:textId="7365D373" w:rsidR="00EB6651" w:rsidRDefault="00EB6651" w:rsidP="001C3D7F">
      <w:pPr>
        <w:pStyle w:val="a4"/>
        <w:numPr>
          <w:ilvl w:val="0"/>
          <w:numId w:val="5"/>
        </w:numPr>
        <w:ind w:leftChars="0"/>
      </w:pPr>
      <w:r>
        <w:rPr>
          <w:rFonts w:hint="eastAsia"/>
        </w:rPr>
        <w:t>무인양품</w:t>
      </w:r>
    </w:p>
    <w:p w14:paraId="246DC7DC" w14:textId="3E35EA93" w:rsidR="00A92446" w:rsidRDefault="00A92446" w:rsidP="00A92446">
      <w:pPr>
        <w:pStyle w:val="a4"/>
        <w:ind w:leftChars="0" w:left="760"/>
        <w:rPr>
          <w:rFonts w:hint="eastAsia"/>
        </w:rPr>
      </w:pPr>
      <w:r>
        <w:rPr>
          <w:rFonts w:hint="eastAsia"/>
        </w:rPr>
        <w:t xml:space="preserve">본사 </w:t>
      </w:r>
      <w:r>
        <w:t xml:space="preserve">: </w:t>
      </w:r>
      <w:r>
        <w:rPr>
          <w:rFonts w:hint="eastAsia"/>
        </w:rPr>
        <w:t xml:space="preserve">도쿄도 분쿄구 고라쿠 </w:t>
      </w:r>
      <w:r>
        <w:t xml:space="preserve">2-5-1 </w:t>
      </w:r>
      <w:r>
        <w:rPr>
          <w:rFonts w:hint="eastAsia"/>
        </w:rPr>
        <w:t>스미모토 부동산 이다바시 퍼스트 빌딩</w:t>
      </w:r>
    </w:p>
    <w:p w14:paraId="136F2565" w14:textId="7773E7C1" w:rsidR="00A92446" w:rsidRDefault="00A92446" w:rsidP="00A92446">
      <w:pPr>
        <w:pStyle w:val="a4"/>
        <w:ind w:leftChars="0" w:left="760"/>
        <w:rPr>
          <w:rFonts w:hint="eastAsia"/>
        </w:rPr>
      </w:pPr>
      <w:r w:rsidRPr="00A92446">
        <w:drawing>
          <wp:inline distT="0" distB="0" distL="0" distR="0" wp14:anchorId="348EC5C9" wp14:editId="207B22C3">
            <wp:extent cx="5731510" cy="621030"/>
            <wp:effectExtent l="0" t="0" r="2540" b="7620"/>
            <wp:docPr id="24" name="그림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2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5E6E47" w14:textId="20CE8157" w:rsidR="001C3D7F" w:rsidRDefault="006C5DC1" w:rsidP="001C3D7F">
      <w:pPr>
        <w:pStyle w:val="a4"/>
        <w:ind w:leftChars="0" w:left="760"/>
      </w:pPr>
      <w:r>
        <w:rPr>
          <w:rFonts w:hint="eastAsia"/>
        </w:rPr>
        <w:t>주요 상품 또는 서비스</w:t>
      </w:r>
    </w:p>
    <w:p w14:paraId="2D44B009" w14:textId="449205C2" w:rsidR="006C5DC1" w:rsidRDefault="006C5DC1" w:rsidP="006C5DC1">
      <w:pPr>
        <w:pStyle w:val="a4"/>
        <w:numPr>
          <w:ilvl w:val="0"/>
          <w:numId w:val="4"/>
        </w:numPr>
        <w:ind w:leftChars="0"/>
      </w:pPr>
      <w:r>
        <w:rPr>
          <w:rFonts w:hint="eastAsia"/>
        </w:rPr>
        <w:t>점포 운영</w:t>
      </w:r>
    </w:p>
    <w:p w14:paraId="30F3AA5C" w14:textId="695DBD35" w:rsidR="006C5DC1" w:rsidRDefault="006C5DC1" w:rsidP="006C5DC1">
      <w:pPr>
        <w:pStyle w:val="a4"/>
        <w:numPr>
          <w:ilvl w:val="0"/>
          <w:numId w:val="4"/>
        </w:numPr>
        <w:ind w:leftChars="0"/>
      </w:pPr>
      <w:r>
        <w:rPr>
          <w:rFonts w:hint="eastAsia"/>
        </w:rPr>
        <w:t>외식,</w:t>
      </w:r>
      <w:r>
        <w:t xml:space="preserve"> </w:t>
      </w:r>
      <w:r>
        <w:rPr>
          <w:rFonts w:hint="eastAsia"/>
        </w:rPr>
        <w:t>음식과 농장</w:t>
      </w:r>
    </w:p>
    <w:p w14:paraId="4C307BBC" w14:textId="7E580E90" w:rsidR="006C5DC1" w:rsidRDefault="006C5DC1" w:rsidP="006C5DC1">
      <w:pPr>
        <w:pStyle w:val="a4"/>
        <w:numPr>
          <w:ilvl w:val="0"/>
          <w:numId w:val="4"/>
        </w:numPr>
        <w:ind w:leftChars="0"/>
      </w:pPr>
      <w:r>
        <w:rPr>
          <w:rFonts w:hint="eastAsia"/>
        </w:rPr>
        <w:t>건축</w:t>
      </w:r>
      <w:r>
        <w:t xml:space="preserve"> </w:t>
      </w:r>
      <w:r>
        <w:rPr>
          <w:rFonts w:hint="eastAsia"/>
        </w:rPr>
        <w:t>및 공간 설계 :</w:t>
      </w:r>
      <w:r>
        <w:t xml:space="preserve"> MUJI HOUSE</w:t>
      </w:r>
    </w:p>
    <w:p w14:paraId="304FA8A5" w14:textId="0E002FE2" w:rsidR="006C5DC1" w:rsidRDefault="006C5DC1" w:rsidP="006C5DC1">
      <w:pPr>
        <w:pStyle w:val="a4"/>
        <w:numPr>
          <w:ilvl w:val="0"/>
          <w:numId w:val="4"/>
        </w:numPr>
        <w:ind w:leftChars="0"/>
      </w:pPr>
      <w:r>
        <w:rPr>
          <w:rFonts w:hint="eastAsia"/>
        </w:rPr>
        <w:t xml:space="preserve">숙박 </w:t>
      </w:r>
      <w:r>
        <w:t>: MUJI HOTEL, MYJI BASE, MUJI room</w:t>
      </w:r>
    </w:p>
    <w:p w14:paraId="34BE8F10" w14:textId="3839A541" w:rsidR="006C5DC1" w:rsidRDefault="006C5DC1" w:rsidP="006C5DC1">
      <w:pPr>
        <w:pStyle w:val="a4"/>
        <w:numPr>
          <w:ilvl w:val="0"/>
          <w:numId w:val="4"/>
        </w:numPr>
        <w:ind w:leftChars="0"/>
      </w:pPr>
      <w:r>
        <w:rPr>
          <w:rFonts w:hint="eastAsia"/>
        </w:rPr>
        <w:t xml:space="preserve">상품 및 자원의 순환 </w:t>
      </w:r>
      <w:r>
        <w:t xml:space="preserve">: </w:t>
      </w:r>
      <w:r>
        <w:rPr>
          <w:rFonts w:hint="eastAsia"/>
        </w:rPr>
        <w:t>자원 회수 서비스,</w:t>
      </w:r>
      <w:r>
        <w:t xml:space="preserve"> </w:t>
      </w:r>
      <w:r>
        <w:rPr>
          <w:rFonts w:hint="eastAsia"/>
        </w:rPr>
        <w:t>R</w:t>
      </w:r>
      <w:r>
        <w:t>eMUJI(</w:t>
      </w:r>
      <w:r>
        <w:rPr>
          <w:rFonts w:hint="eastAsia"/>
        </w:rPr>
        <w:t>회수한 의류품을 재사용 및 업사이클 판매)</w:t>
      </w:r>
    </w:p>
    <w:p w14:paraId="16857247" w14:textId="548B0288" w:rsidR="006C5DC1" w:rsidRPr="006C5DC1" w:rsidRDefault="006C5DC1" w:rsidP="006C5DC1">
      <w:pPr>
        <w:pStyle w:val="a4"/>
        <w:numPr>
          <w:ilvl w:val="0"/>
          <w:numId w:val="4"/>
        </w:numPr>
        <w:ind w:leftChars="0"/>
      </w:pPr>
      <w:r>
        <w:rPr>
          <w:rFonts w:hint="eastAsia"/>
        </w:rPr>
        <w:t xml:space="preserve">건강 관리 </w:t>
      </w:r>
      <w:r>
        <w:t xml:space="preserve">: </w:t>
      </w:r>
      <w:r>
        <w:rPr>
          <w:rFonts w:hint="eastAsia"/>
        </w:rPr>
        <w:t xml:space="preserve">점내에 </w:t>
      </w:r>
      <w:r>
        <w:rPr>
          <w:rFonts w:ascii="Yu Gothic" w:eastAsia="Yu Gothic" w:hAnsi="Yu Gothic" w:hint="eastAsia"/>
          <w:color w:val="282828"/>
          <w:shd w:val="clear" w:color="auto" w:fill="FFFFFF"/>
        </w:rPr>
        <w:t>「まちの保健室」</w:t>
      </w:r>
      <w:r>
        <w:rPr>
          <w:rFonts w:ascii="맑은 고딕" w:eastAsia="맑은 고딕" w:hAnsi="맑은 고딕" w:cs="맑은 고딕" w:hint="eastAsia"/>
          <w:color w:val="282828"/>
          <w:shd w:val="clear" w:color="auto" w:fill="FFFFFF"/>
        </w:rPr>
        <w:t>을 설치</w:t>
      </w:r>
    </w:p>
    <w:p w14:paraId="73ECF039" w14:textId="46ACFCAF" w:rsidR="006C5DC1" w:rsidRPr="00A92446" w:rsidRDefault="006C5DC1" w:rsidP="006C5DC1">
      <w:pPr>
        <w:pStyle w:val="a4"/>
        <w:numPr>
          <w:ilvl w:val="0"/>
          <w:numId w:val="4"/>
        </w:numPr>
        <w:ind w:leftChars="0"/>
      </w:pPr>
      <w:r>
        <w:rPr>
          <w:rFonts w:ascii="맑은 고딕" w:eastAsia="맑은 고딕" w:hAnsi="맑은 고딕" w:cs="맑은 고딕" w:hint="eastAsia"/>
          <w:color w:val="282828"/>
          <w:shd w:val="clear" w:color="auto" w:fill="FFFFFF"/>
        </w:rPr>
        <w:t>방재 :</w:t>
      </w:r>
      <w:r>
        <w:rPr>
          <w:rFonts w:ascii="맑은 고딕" w:eastAsia="맑은 고딕" w:hAnsi="맑은 고딕" w:cs="맑은 고딕"/>
          <w:color w:val="282828"/>
          <w:shd w:val="clear" w:color="auto" w:fill="FFFFFF"/>
        </w:rPr>
        <w:t xml:space="preserve"> </w:t>
      </w:r>
      <w:r>
        <w:rPr>
          <w:rFonts w:ascii="맑은 고딕" w:eastAsia="맑은 고딕" w:hAnsi="맑은 고딕" w:cs="맑은 고딕" w:hint="eastAsia"/>
          <w:color w:val="282828"/>
          <w:shd w:val="clear" w:color="auto" w:fill="FFFFFF"/>
        </w:rPr>
        <w:t xml:space="preserve">방재에 관한 대비 및 정보 발신 </w:t>
      </w:r>
      <w:r>
        <w:rPr>
          <w:rFonts w:ascii="맑은 고딕" w:eastAsia="맑은 고딕" w:hAnsi="맑은 고딕" w:cs="맑은 고딕"/>
          <w:color w:val="282828"/>
          <w:shd w:val="clear" w:color="auto" w:fill="FFFFFF"/>
        </w:rPr>
        <w:t>(</w:t>
      </w:r>
      <w:r>
        <w:rPr>
          <w:rFonts w:ascii="맑은 고딕" w:eastAsia="맑은 고딕" w:hAnsi="맑은 고딕" w:cs="맑은 고딕" w:hint="eastAsia"/>
          <w:color w:val="282828"/>
          <w:shd w:val="clear" w:color="auto" w:fill="FFFFFF"/>
        </w:rPr>
        <w:t>이벤트의 개최,</w:t>
      </w:r>
      <w:r>
        <w:rPr>
          <w:rFonts w:ascii="맑은 고딕" w:eastAsia="맑은 고딕" w:hAnsi="맑은 고딕" w:cs="맑은 고딕"/>
          <w:color w:val="282828"/>
          <w:shd w:val="clear" w:color="auto" w:fill="FFFFFF"/>
        </w:rPr>
        <w:t xml:space="preserve"> </w:t>
      </w:r>
      <w:r>
        <w:rPr>
          <w:rFonts w:ascii="맑은 고딕" w:eastAsia="맑은 고딕" w:hAnsi="맑은 고딕" w:cs="맑은 고딕" w:hint="eastAsia"/>
          <w:color w:val="282828"/>
          <w:shd w:val="clear" w:color="auto" w:fill="FFFFFF"/>
        </w:rPr>
        <w:t>출장 세미나 및 워크숍)</w:t>
      </w:r>
    </w:p>
    <w:p w14:paraId="75669B24" w14:textId="5C8B280A" w:rsidR="00A92446" w:rsidRPr="00A92446" w:rsidRDefault="00A92446" w:rsidP="006C5DC1">
      <w:pPr>
        <w:pStyle w:val="a4"/>
        <w:numPr>
          <w:ilvl w:val="0"/>
          <w:numId w:val="4"/>
        </w:numPr>
        <w:ind w:leftChars="0"/>
      </w:pPr>
      <w:r>
        <w:rPr>
          <w:rFonts w:ascii="맑은 고딕" w:eastAsia="맑은 고딕" w:hAnsi="맑은 고딕" w:cs="맑은 고딕"/>
          <w:color w:val="282828"/>
          <w:shd w:val="clear" w:color="auto" w:fill="FFFFFF"/>
        </w:rPr>
        <w:lastRenderedPageBreak/>
        <w:t xml:space="preserve">IDEE : </w:t>
      </w:r>
      <w:r>
        <w:rPr>
          <w:rFonts w:ascii="맑은 고딕" w:eastAsia="맑은 고딕" w:hAnsi="맑은 고딕" w:cs="맑은 고딕" w:hint="eastAsia"/>
          <w:color w:val="282828"/>
          <w:shd w:val="clear" w:color="auto" w:fill="FFFFFF"/>
        </w:rPr>
        <w:t xml:space="preserve">인테리어 브랜드 </w:t>
      </w:r>
      <w:r w:rsidRPr="00A92446">
        <w:rPr>
          <w:rFonts w:ascii="맑은 고딕" w:eastAsia="맑은 고딕" w:hAnsi="맑은 고딕" w:cs="맑은 고딕"/>
          <w:color w:val="282828"/>
          <w:shd w:val="clear" w:color="auto" w:fill="FFFFFF"/>
        </w:rPr>
        <w:sym w:font="Wingdings" w:char="F0E0"/>
      </w:r>
      <w:r>
        <w:rPr>
          <w:rFonts w:ascii="맑은 고딕" w:eastAsia="맑은 고딕" w:hAnsi="맑은 고딕" w:cs="맑은 고딕"/>
          <w:color w:val="282828"/>
          <w:shd w:val="clear" w:color="auto" w:fill="FFFFFF"/>
        </w:rPr>
        <w:t xml:space="preserve"> </w:t>
      </w:r>
      <w:r>
        <w:rPr>
          <w:rFonts w:ascii="맑은 고딕" w:eastAsia="맑은 고딕" w:hAnsi="맑은 고딕" w:cs="맑은 고딕" w:hint="eastAsia"/>
          <w:color w:val="282828"/>
          <w:shd w:val="clear" w:color="auto" w:fill="FFFFFF"/>
        </w:rPr>
        <w:t xml:space="preserve">직영점 내 </w:t>
      </w:r>
      <w:r>
        <w:rPr>
          <w:rFonts w:ascii="맑은 고딕" w:eastAsia="맑은 고딕" w:hAnsi="맑은 고딕" w:cs="맑은 고딕"/>
          <w:color w:val="282828"/>
          <w:shd w:val="clear" w:color="auto" w:fill="FFFFFF"/>
        </w:rPr>
        <w:t xml:space="preserve">IDEE SHOP,  </w:t>
      </w:r>
      <w:r>
        <w:rPr>
          <w:rFonts w:ascii="맑은 고딕" w:eastAsia="맑은 고딕" w:hAnsi="맑은 고딕" w:cs="맑은 고딕" w:hint="eastAsia"/>
          <w:color w:val="282828"/>
          <w:shd w:val="clear" w:color="auto" w:fill="FFFFFF"/>
        </w:rPr>
        <w:t>무인 양품의 점포 내,</w:t>
      </w:r>
      <w:r>
        <w:rPr>
          <w:rFonts w:ascii="맑은 고딕" w:eastAsia="맑은 고딕" w:hAnsi="맑은 고딕" w:cs="맑은 고딕"/>
          <w:color w:val="282828"/>
          <w:shd w:val="clear" w:color="auto" w:fill="FFFFFF"/>
        </w:rPr>
        <w:t xml:space="preserve"> EC </w:t>
      </w:r>
      <w:r>
        <w:rPr>
          <w:rFonts w:ascii="맑은 고딕" w:eastAsia="맑은 고딕" w:hAnsi="맑은 고딕" w:cs="맑은 고딕" w:hint="eastAsia"/>
          <w:color w:val="282828"/>
          <w:shd w:val="clear" w:color="auto" w:fill="FFFFFF"/>
        </w:rPr>
        <w:t>사이트에서 판매</w:t>
      </w:r>
    </w:p>
    <w:p w14:paraId="618BF95F" w14:textId="4866CE55" w:rsidR="00A92446" w:rsidRDefault="00A92446" w:rsidP="00A92446"/>
    <w:p w14:paraId="2B067DCE" w14:textId="662D5013" w:rsidR="00A92446" w:rsidRPr="00A92446" w:rsidRDefault="00A92446" w:rsidP="00A92446">
      <w:pPr>
        <w:rPr>
          <w:rFonts w:hint="eastAsia"/>
          <w:b/>
          <w:bCs/>
        </w:rPr>
      </w:pPr>
      <w:r w:rsidRPr="00A92446">
        <w:rPr>
          <w:rFonts w:hint="eastAsia"/>
          <w:b/>
          <w:bCs/>
        </w:rPr>
        <w:t>주식그래프</w:t>
      </w:r>
    </w:p>
    <w:p w14:paraId="0204E0D4" w14:textId="3850B67B" w:rsidR="001C3D7F" w:rsidRPr="00982624" w:rsidRDefault="001C3D7F" w:rsidP="00A92446">
      <w:r w:rsidRPr="001C3D7F">
        <w:rPr>
          <w:noProof/>
        </w:rPr>
        <w:drawing>
          <wp:inline distT="0" distB="0" distL="0" distR="0" wp14:anchorId="0B755F55" wp14:editId="5EDC28AC">
            <wp:extent cx="5731510" cy="3832225"/>
            <wp:effectExtent l="0" t="0" r="2540" b="0"/>
            <wp:docPr id="11" name="그림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3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C3D7F" w:rsidRPr="00982624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FB1E30" w14:textId="77777777" w:rsidR="00F52D5A" w:rsidRDefault="00F52D5A" w:rsidP="001C3D7F">
      <w:pPr>
        <w:spacing w:after="0" w:line="240" w:lineRule="auto"/>
      </w:pPr>
      <w:r>
        <w:separator/>
      </w:r>
    </w:p>
  </w:endnote>
  <w:endnote w:type="continuationSeparator" w:id="0">
    <w:p w14:paraId="1283374A" w14:textId="77777777" w:rsidR="00F52D5A" w:rsidRDefault="00F52D5A" w:rsidP="001C3D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176BBC" w14:textId="77777777" w:rsidR="00F52D5A" w:rsidRDefault="00F52D5A" w:rsidP="001C3D7F">
      <w:pPr>
        <w:spacing w:after="0" w:line="240" w:lineRule="auto"/>
      </w:pPr>
      <w:r>
        <w:separator/>
      </w:r>
    </w:p>
  </w:footnote>
  <w:footnote w:type="continuationSeparator" w:id="0">
    <w:p w14:paraId="5FFB1E0A" w14:textId="77777777" w:rsidR="00F52D5A" w:rsidRDefault="00F52D5A" w:rsidP="001C3D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821EB"/>
    <w:multiLevelType w:val="hybridMultilevel"/>
    <w:tmpl w:val="D2F22A24"/>
    <w:lvl w:ilvl="0" w:tplc="149AB39A">
      <w:start w:val="1"/>
      <w:numFmt w:val="decimal"/>
      <w:lvlText w:val="%1."/>
      <w:lvlJc w:val="left"/>
      <w:pPr>
        <w:ind w:left="760" w:hanging="360"/>
      </w:pPr>
      <w:rPr>
        <w:rFonts w:asciiTheme="minorHAnsi" w:hAnsiTheme="minorHAnsi" w:cstheme="minorBidi" w:hint="eastAsia"/>
        <w:color w:val="auto"/>
        <w:sz w:val="2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118F4526"/>
    <w:multiLevelType w:val="hybridMultilevel"/>
    <w:tmpl w:val="76C02B5C"/>
    <w:lvl w:ilvl="0" w:tplc="7B4EED9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2D5F4242"/>
    <w:multiLevelType w:val="hybridMultilevel"/>
    <w:tmpl w:val="8CF03798"/>
    <w:lvl w:ilvl="0" w:tplc="80C21B9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2F04691A"/>
    <w:multiLevelType w:val="hybridMultilevel"/>
    <w:tmpl w:val="FFA62C98"/>
    <w:lvl w:ilvl="0" w:tplc="146A9CA6">
      <w:start w:val="1"/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4" w15:restartNumberingAfterBreak="0">
    <w:nsid w:val="60C8247A"/>
    <w:multiLevelType w:val="hybridMultilevel"/>
    <w:tmpl w:val="457AE8E2"/>
    <w:lvl w:ilvl="0" w:tplc="7BB8C84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624"/>
    <w:rsid w:val="001A3620"/>
    <w:rsid w:val="001C3D7F"/>
    <w:rsid w:val="002A28BF"/>
    <w:rsid w:val="004814E1"/>
    <w:rsid w:val="00537AA4"/>
    <w:rsid w:val="006C5DC1"/>
    <w:rsid w:val="00982624"/>
    <w:rsid w:val="00A92446"/>
    <w:rsid w:val="00AF48FD"/>
    <w:rsid w:val="00DD09E5"/>
    <w:rsid w:val="00EB6651"/>
    <w:rsid w:val="00F52D5A"/>
    <w:rsid w:val="00F7362C"/>
    <w:rsid w:val="00F738C8"/>
    <w:rsid w:val="00F91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2A4FD4"/>
  <w15:chartTrackingRefBased/>
  <w15:docId w15:val="{F4F16363-3B4C-41D8-B81B-4BC3E388D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3">
    <w:name w:val="heading 3"/>
    <w:basedOn w:val="a"/>
    <w:link w:val="3Char"/>
    <w:uiPriority w:val="9"/>
    <w:qFormat/>
    <w:rsid w:val="006C5DC1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2"/>
    </w:pPr>
    <w:rPr>
      <w:rFonts w:ascii="굴림" w:eastAsia="굴림" w:hAnsi="굴림" w:cs="굴림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982624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">
    <w:name w:val="제목 Char"/>
    <w:basedOn w:val="a0"/>
    <w:link w:val="a3"/>
    <w:uiPriority w:val="10"/>
    <w:rsid w:val="0098262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4">
    <w:name w:val="List Paragraph"/>
    <w:basedOn w:val="a"/>
    <w:uiPriority w:val="34"/>
    <w:qFormat/>
    <w:rsid w:val="00982624"/>
    <w:pPr>
      <w:ind w:leftChars="400" w:left="800"/>
    </w:pPr>
  </w:style>
  <w:style w:type="character" w:styleId="a5">
    <w:name w:val="Hyperlink"/>
    <w:basedOn w:val="a0"/>
    <w:uiPriority w:val="99"/>
    <w:unhideWhenUsed/>
    <w:rsid w:val="00982624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982624"/>
    <w:rPr>
      <w:color w:val="605E5C"/>
      <w:shd w:val="clear" w:color="auto" w:fill="E1DFDD"/>
    </w:rPr>
  </w:style>
  <w:style w:type="paragraph" w:styleId="a7">
    <w:name w:val="header"/>
    <w:basedOn w:val="a"/>
    <w:link w:val="Char0"/>
    <w:uiPriority w:val="99"/>
    <w:unhideWhenUsed/>
    <w:rsid w:val="001C3D7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7"/>
    <w:uiPriority w:val="99"/>
    <w:rsid w:val="001C3D7F"/>
  </w:style>
  <w:style w:type="paragraph" w:styleId="a8">
    <w:name w:val="footer"/>
    <w:basedOn w:val="a"/>
    <w:link w:val="Char1"/>
    <w:uiPriority w:val="99"/>
    <w:unhideWhenUsed/>
    <w:rsid w:val="001C3D7F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8"/>
    <w:uiPriority w:val="99"/>
    <w:rsid w:val="001C3D7F"/>
  </w:style>
  <w:style w:type="character" w:customStyle="1" w:styleId="3Char">
    <w:name w:val="제목 3 Char"/>
    <w:basedOn w:val="a0"/>
    <w:link w:val="3"/>
    <w:uiPriority w:val="9"/>
    <w:rsid w:val="006C5DC1"/>
    <w:rPr>
      <w:rFonts w:ascii="굴림" w:eastAsia="굴림" w:hAnsi="굴림" w:cs="굴림"/>
      <w:b/>
      <w:bCs/>
      <w:kern w:val="0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408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7" Type="http://schemas.openxmlformats.org/officeDocument/2006/relationships/hyperlink" Target="https://strainer.jp/categories/15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webSettings" Target="webSettings.xml"/><Relationship Id="rId9" Type="http://schemas.openxmlformats.org/officeDocument/2006/relationships/hyperlink" Target="https://strainer.jp/companies/3516" TargetMode="External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14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taeyeon kim</dc:creator>
  <cp:keywords/>
  <dc:description/>
  <cp:lastModifiedBy>taeyeon kim</cp:lastModifiedBy>
  <cp:revision>5</cp:revision>
  <dcterms:created xsi:type="dcterms:W3CDTF">2025-01-16T07:50:00Z</dcterms:created>
  <dcterms:modified xsi:type="dcterms:W3CDTF">2025-01-16T10:13:00Z</dcterms:modified>
</cp:coreProperties>
</file>