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F136D" w14:textId="4323E9B9" w:rsidR="00135C09" w:rsidRPr="00135C09" w:rsidRDefault="00135C09" w:rsidP="00135C09">
      <w:pPr>
        <w:jc w:val="center"/>
        <w:rPr>
          <w:rFonts w:ascii="맑은 고딕" w:hAnsi="맑은 고딕" w:cs="맑은 고딕" w:hint="eastAsia"/>
        </w:rPr>
      </w:pPr>
      <w:r>
        <w:rPr>
          <w:rFonts w:ascii="맑은 고딕" w:eastAsia="맑은 고딕" w:hAnsi="맑은 고딕" w:cs="맑은 고딕" w:hint="eastAsia"/>
          <w:lang w:eastAsia="ko-KR"/>
        </w:rPr>
        <w:t>업계 TOP 10 기업</w:t>
      </w:r>
    </w:p>
    <w:p w14:paraId="74876F4B" w14:textId="77777777" w:rsidR="00135C09" w:rsidRDefault="00135C09">
      <w:pPr>
        <w:rPr>
          <w:rFonts w:eastAsia="맑은 고딕"/>
          <w:lang w:eastAsia="ko-KR"/>
        </w:rPr>
      </w:pPr>
    </w:p>
    <w:p w14:paraId="5C0ECB04" w14:textId="4EE94AD6" w:rsidR="00135C09" w:rsidRPr="001268E6" w:rsidRDefault="00135C09" w:rsidP="00135C09">
      <w:pPr>
        <w:rPr>
          <w:rFonts w:hint="eastAsia"/>
        </w:rPr>
      </w:pPr>
      <w:r w:rsidRPr="00135C09">
        <w:rPr>
          <w:rFonts w:eastAsia="맑은 고딕"/>
          <w:lang w:eastAsia="ko-KR"/>
        </w:rPr>
        <w:t xml:space="preserve">1. </w:t>
      </w:r>
      <w:r w:rsidRPr="00135C09">
        <w:rPr>
          <w:rFonts w:eastAsia="맑은 고딕" w:hint="eastAsia"/>
          <w:lang w:eastAsia="ko-KR"/>
        </w:rPr>
        <w:t>관심있는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업계의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시가총액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순위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와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그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회사들의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매출규모를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정리하기</w:t>
      </w:r>
      <w:r w:rsidRPr="00135C09">
        <w:rPr>
          <w:rFonts w:eastAsia="맑은 고딕"/>
          <w:lang w:eastAsia="ko-KR"/>
        </w:rPr>
        <w:t xml:space="preserve"> 10 </w:t>
      </w:r>
      <w:r w:rsidRPr="00135C09">
        <w:rPr>
          <w:rFonts w:eastAsia="맑은 고딕" w:hint="eastAsia"/>
          <w:lang w:eastAsia="ko-KR"/>
        </w:rPr>
        <w:t>개회사</w:t>
      </w:r>
    </w:p>
    <w:p w14:paraId="3E8F372A" w14:textId="77777777" w:rsidR="00135C09" w:rsidRPr="00135C09" w:rsidRDefault="00135C09" w:rsidP="00135C09">
      <w:pPr>
        <w:rPr>
          <w:rFonts w:eastAsia="맑은 고딕"/>
          <w:lang w:eastAsia="ko-KR"/>
        </w:rPr>
      </w:pPr>
      <w:r w:rsidRPr="00135C09">
        <w:rPr>
          <w:rFonts w:eastAsia="맑은 고딕"/>
          <w:lang w:eastAsia="ko-KR"/>
        </w:rPr>
        <w:t xml:space="preserve">2. </w:t>
      </w:r>
      <w:r w:rsidRPr="00135C09">
        <w:rPr>
          <w:rFonts w:ascii="Tahoma" w:eastAsia="맑은 고딕" w:hAnsi="Tahoma" w:cs="Tahoma"/>
          <w:lang w:eastAsia="ko-KR"/>
        </w:rPr>
        <w:t>﻿﻿﻿</w:t>
      </w:r>
      <w:proofErr w:type="spellStart"/>
      <w:r w:rsidRPr="00135C09">
        <w:rPr>
          <w:rFonts w:eastAsia="맑은 고딕" w:hint="eastAsia"/>
          <w:lang w:eastAsia="ko-KR"/>
        </w:rPr>
        <w:t>각회사본사가어디인지</w:t>
      </w:r>
      <w:proofErr w:type="spellEnd"/>
    </w:p>
    <w:p w14:paraId="17441084" w14:textId="77777777" w:rsidR="00135C09" w:rsidRPr="00135C09" w:rsidRDefault="00135C09" w:rsidP="00135C09">
      <w:pPr>
        <w:rPr>
          <w:rFonts w:eastAsia="맑은 고딕"/>
          <w:lang w:eastAsia="ko-KR"/>
        </w:rPr>
      </w:pPr>
      <w:r w:rsidRPr="00135C09">
        <w:rPr>
          <w:rFonts w:eastAsia="맑은 고딕"/>
          <w:lang w:eastAsia="ko-KR"/>
        </w:rPr>
        <w:t xml:space="preserve">3. </w:t>
      </w:r>
      <w:r w:rsidRPr="00135C09">
        <w:rPr>
          <w:rFonts w:ascii="Tahoma" w:eastAsia="맑은 고딕" w:hAnsi="Tahoma" w:cs="Tahoma"/>
          <w:lang w:eastAsia="ko-KR"/>
        </w:rPr>
        <w:t>﻿﻿﻿</w:t>
      </w:r>
      <w:r w:rsidRPr="00135C09">
        <w:rPr>
          <w:rFonts w:eastAsia="맑은 고딕" w:hint="eastAsia"/>
          <w:lang w:eastAsia="ko-KR"/>
        </w:rPr>
        <w:t>주요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서비스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또는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제품이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무엇인지</w:t>
      </w:r>
      <w:r w:rsidRPr="00135C09">
        <w:rPr>
          <w:rFonts w:eastAsia="맑은 고딕"/>
          <w:lang w:eastAsia="ko-KR"/>
        </w:rPr>
        <w:t>?</w:t>
      </w:r>
    </w:p>
    <w:p w14:paraId="4F0A6F6B" w14:textId="293A4BA8" w:rsidR="00135C09" w:rsidRDefault="00135C09" w:rsidP="00135C09">
      <w:pPr>
        <w:rPr>
          <w:rFonts w:eastAsia="맑은 고딕"/>
          <w:lang w:eastAsia="ko-KR"/>
        </w:rPr>
      </w:pPr>
      <w:r w:rsidRPr="00135C09">
        <w:rPr>
          <w:rFonts w:eastAsia="맑은 고딕"/>
          <w:lang w:eastAsia="ko-KR"/>
        </w:rPr>
        <w:t xml:space="preserve">4. </w:t>
      </w:r>
      <w:r w:rsidRPr="00135C09">
        <w:rPr>
          <w:rFonts w:ascii="Tahoma" w:eastAsia="맑은 고딕" w:hAnsi="Tahoma" w:cs="Tahoma"/>
          <w:lang w:eastAsia="ko-KR"/>
        </w:rPr>
        <w:t>﻿﻿﻿</w:t>
      </w:r>
      <w:r w:rsidRPr="00135C09">
        <w:rPr>
          <w:rFonts w:eastAsia="맑은 고딕" w:hint="eastAsia"/>
          <w:lang w:eastAsia="ko-KR"/>
        </w:rPr>
        <w:t>주식</w:t>
      </w:r>
      <w:r w:rsidRPr="00135C09">
        <w:rPr>
          <w:rFonts w:eastAsia="맑은 고딕"/>
          <w:lang w:eastAsia="ko-KR"/>
        </w:rPr>
        <w:t xml:space="preserve"> </w:t>
      </w:r>
      <w:r w:rsidRPr="00135C09">
        <w:rPr>
          <w:rFonts w:eastAsia="맑은 고딕" w:hint="eastAsia"/>
          <w:lang w:eastAsia="ko-KR"/>
        </w:rPr>
        <w:t>그래프</w:t>
      </w:r>
    </w:p>
    <w:p w14:paraId="5292B613" w14:textId="77777777" w:rsidR="00135C09" w:rsidRDefault="00135C09">
      <w:pPr>
        <w:rPr>
          <w:rFonts w:eastAsia="맑은 고딕"/>
          <w:lang w:eastAsia="ko-KR"/>
        </w:rPr>
      </w:pPr>
    </w:p>
    <w:p w14:paraId="29D089D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t xml:space="preserve">1. </w:t>
      </w:r>
      <w:r w:rsidRPr="00682DEA">
        <w:rPr>
          <w:rFonts w:eastAsia="맑은 고딕"/>
          <w:lang w:eastAsia="ko-KR"/>
        </w:rPr>
        <w:t>三菱商事</w:t>
      </w:r>
      <w:r w:rsidRPr="00682DEA">
        <w:rPr>
          <w:rFonts w:eastAsia="맑은 고딕"/>
          <w:lang w:eastAsia="ko-KR"/>
        </w:rPr>
        <w:t xml:space="preserve"> (</w:t>
      </w:r>
      <w:r w:rsidRPr="00682DEA">
        <w:rPr>
          <w:rFonts w:eastAsia="맑은 고딕" w:hint="eastAsia"/>
          <w:lang w:eastAsia="ko-KR"/>
        </w:rPr>
        <w:t>미쓰비시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상사</w:t>
      </w:r>
      <w:r w:rsidRPr="00682DEA">
        <w:rPr>
          <w:rFonts w:eastAsia="맑은 고딕"/>
          <w:lang w:eastAsia="ko-KR"/>
        </w:rPr>
        <w:t>)</w:t>
      </w:r>
    </w:p>
    <w:p w14:paraId="4043D770" w14:textId="37527B9A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73E2C0BD" wp14:editId="71F0A0B7">
            <wp:extent cx="5724525" cy="4010025"/>
            <wp:effectExtent l="0" t="0" r="9525" b="9525"/>
            <wp:docPr id="74055690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CCC97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지요다구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마루노우치</w:t>
      </w:r>
      <w:proofErr w:type="spellEnd"/>
      <w:r w:rsidRPr="00682DEA">
        <w:rPr>
          <w:rFonts w:eastAsia="맑은 고딕"/>
          <w:lang w:eastAsia="ko-KR"/>
        </w:rPr>
        <w:t xml:space="preserve"> 2-3-1 (</w:t>
      </w:r>
      <w:r w:rsidRPr="00682DEA">
        <w:rPr>
          <w:rFonts w:eastAsia="맑은 고딕"/>
          <w:lang w:eastAsia="ko-KR"/>
        </w:rPr>
        <w:t>丸の</w:t>
      </w:r>
      <w:r w:rsidRPr="00682DEA">
        <w:rPr>
          <w:rFonts w:ascii="MS Mincho" w:eastAsia="MS Mincho" w:hAnsi="MS Mincho" w:cs="MS Mincho" w:hint="eastAsia"/>
          <w:lang w:eastAsia="ko-KR"/>
        </w:rPr>
        <w:t>内</w:t>
      </w:r>
      <w:r w:rsidRPr="00682DEA">
        <w:rPr>
          <w:rFonts w:ascii="맑은 고딕" w:eastAsia="맑은 고딕" w:hAnsi="맑은 고딕" w:cs="맑은 고딕" w:hint="eastAsia"/>
          <w:lang w:eastAsia="ko-KR"/>
        </w:rPr>
        <w:t>二丁目ビル</w:t>
      </w:r>
      <w:r w:rsidRPr="00682DEA">
        <w:rPr>
          <w:rFonts w:eastAsia="맑은 고딕"/>
          <w:lang w:eastAsia="ko-KR"/>
        </w:rPr>
        <w:t>)</w:t>
      </w:r>
    </w:p>
    <w:p w14:paraId="51317BB8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21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5,720</w:t>
      </w:r>
      <w:r w:rsidRPr="00682DEA">
        <w:rPr>
          <w:rFonts w:eastAsia="맑은 고딕"/>
          <w:lang w:eastAsia="ko-KR"/>
        </w:rPr>
        <w:t>億円</w:t>
      </w:r>
    </w:p>
    <w:p w14:paraId="72642AE4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07CE5FFF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lastRenderedPageBreak/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기계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물류</w:t>
      </w:r>
      <w:r w:rsidRPr="00682DEA">
        <w:rPr>
          <w:rFonts w:eastAsia="맑은 고딕"/>
          <w:lang w:eastAsia="ko-KR"/>
        </w:rPr>
        <w:t xml:space="preserve">, IT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등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다양한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분야에서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종합적인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상사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비즈니스를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수행하며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글로벌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자원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프로젝트에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강점이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있음</w:t>
      </w:r>
      <w:r w:rsidRPr="00682DEA">
        <w:rPr>
          <w:rFonts w:eastAsia="맑은 고딕"/>
          <w:lang w:eastAsia="ko-KR"/>
        </w:rPr>
        <w:t>.</w:t>
      </w:r>
    </w:p>
    <w:p w14:paraId="13457429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t xml:space="preserve">2. </w:t>
      </w:r>
      <w:r w:rsidRPr="00682DEA">
        <w:rPr>
          <w:rFonts w:eastAsia="맑은 고딕"/>
          <w:lang w:eastAsia="ko-KR"/>
        </w:rPr>
        <w:t>三井物産</w:t>
      </w:r>
      <w:r w:rsidRPr="00682DEA">
        <w:rPr>
          <w:rFonts w:eastAsia="맑은 고딕"/>
          <w:lang w:eastAsia="ko-KR"/>
        </w:rPr>
        <w:t xml:space="preserve"> (</w:t>
      </w:r>
      <w:r w:rsidRPr="00682DEA">
        <w:rPr>
          <w:rFonts w:eastAsia="맑은 고딕" w:hint="eastAsia"/>
          <w:lang w:eastAsia="ko-KR"/>
        </w:rPr>
        <w:t>미쓰이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물산</w:t>
      </w:r>
      <w:r w:rsidRPr="00682DEA">
        <w:rPr>
          <w:rFonts w:eastAsia="맑은 고딕"/>
          <w:lang w:eastAsia="ko-KR"/>
        </w:rPr>
        <w:t>)</w:t>
      </w:r>
    </w:p>
    <w:p w14:paraId="6A85F70C" w14:textId="644C8AFB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2A24CB80" wp14:editId="6CBB30D0">
            <wp:extent cx="5734050" cy="3829050"/>
            <wp:effectExtent l="0" t="0" r="0" b="0"/>
            <wp:docPr id="133218025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3835E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지요다구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오테마치</w:t>
      </w:r>
      <w:proofErr w:type="spellEnd"/>
      <w:r w:rsidRPr="00682DEA">
        <w:rPr>
          <w:rFonts w:eastAsia="맑은 고딕"/>
          <w:lang w:eastAsia="ko-KR"/>
        </w:rPr>
        <w:t xml:space="preserve"> 1-2-1 (</w:t>
      </w:r>
      <w:r w:rsidRPr="00682DEA">
        <w:rPr>
          <w:rFonts w:eastAsia="맑은 고딕"/>
          <w:lang w:eastAsia="ko-KR"/>
        </w:rPr>
        <w:t>大手町タワ</w:t>
      </w:r>
      <w:r w:rsidRPr="00682DEA">
        <w:rPr>
          <w:rFonts w:ascii="MS Mincho" w:eastAsia="MS Mincho" w:hAnsi="MS Mincho" w:cs="MS Mincho" w:hint="eastAsia"/>
          <w:lang w:eastAsia="ko-KR"/>
        </w:rPr>
        <w:t>ー</w:t>
      </w:r>
      <w:r w:rsidRPr="00682DEA">
        <w:rPr>
          <w:rFonts w:eastAsia="맑은 고딕"/>
          <w:lang w:eastAsia="ko-KR"/>
        </w:rPr>
        <w:t>)</w:t>
      </w:r>
    </w:p>
    <w:p w14:paraId="74B37839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14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3,064</w:t>
      </w:r>
      <w:r w:rsidRPr="00682DEA">
        <w:rPr>
          <w:rFonts w:eastAsia="맑은 고딕"/>
          <w:lang w:eastAsia="ko-KR"/>
        </w:rPr>
        <w:t>億円</w:t>
      </w:r>
    </w:p>
    <w:p w14:paraId="24182310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4D05D622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자원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소비재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물류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IT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특히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글로벌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리더로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활약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중</w:t>
      </w:r>
      <w:r w:rsidRPr="00682DEA">
        <w:rPr>
          <w:rFonts w:eastAsia="맑은 고딕"/>
          <w:lang w:eastAsia="ko-KR"/>
        </w:rPr>
        <w:t>.</w:t>
      </w:r>
    </w:p>
    <w:p w14:paraId="1C5B4BDC" w14:textId="77777777" w:rsidR="00682DEA" w:rsidRDefault="00682DEA" w:rsidP="00682DEA">
      <w:pPr>
        <w:rPr>
          <w:rFonts w:eastAsia="맑은 고딕"/>
          <w:lang w:eastAsia="ko-KR"/>
        </w:rPr>
      </w:pPr>
    </w:p>
    <w:p w14:paraId="608123F8" w14:textId="77777777" w:rsidR="00682DEA" w:rsidRDefault="00682DEA" w:rsidP="00682DEA">
      <w:pPr>
        <w:rPr>
          <w:rFonts w:eastAsia="맑은 고딕"/>
          <w:lang w:eastAsia="ko-KR"/>
        </w:rPr>
      </w:pPr>
    </w:p>
    <w:p w14:paraId="2214B3FB" w14:textId="77777777" w:rsidR="00682DEA" w:rsidRDefault="00682DEA" w:rsidP="00682DEA">
      <w:pPr>
        <w:rPr>
          <w:rFonts w:eastAsia="맑은 고딕"/>
          <w:lang w:eastAsia="ko-KR"/>
        </w:rPr>
      </w:pPr>
    </w:p>
    <w:p w14:paraId="0EEADB15" w14:textId="77777777" w:rsidR="00682DEA" w:rsidRDefault="00682DEA" w:rsidP="00682DEA">
      <w:pPr>
        <w:rPr>
          <w:rFonts w:eastAsia="맑은 고딕"/>
          <w:lang w:eastAsia="ko-KR"/>
        </w:rPr>
      </w:pPr>
    </w:p>
    <w:p w14:paraId="73F4AE77" w14:textId="0F496D18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lastRenderedPageBreak/>
        <w:t xml:space="preserve">3. </w:t>
      </w:r>
      <w:r w:rsidRPr="00682DEA">
        <w:rPr>
          <w:rFonts w:eastAsia="맑은 고딕"/>
          <w:lang w:eastAsia="ko-KR"/>
        </w:rPr>
        <w:t>伊藤忠商事</w:t>
      </w:r>
      <w:r w:rsidRPr="00682DEA">
        <w:rPr>
          <w:rFonts w:eastAsia="맑은 고딕"/>
          <w:lang w:eastAsia="ko-KR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이토추</w:t>
      </w:r>
      <w:proofErr w:type="spellEnd"/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상사</w:t>
      </w:r>
      <w:r w:rsidRPr="00682DEA">
        <w:rPr>
          <w:rFonts w:eastAsia="맑은 고딕"/>
          <w:lang w:eastAsia="ko-KR"/>
        </w:rPr>
        <w:t>)</w:t>
      </w:r>
    </w:p>
    <w:p w14:paraId="0CD5FC73" w14:textId="225AE480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3D61C49E" wp14:editId="7CF01B79">
            <wp:extent cx="5734050" cy="2105025"/>
            <wp:effectExtent l="0" t="0" r="0" b="9525"/>
            <wp:docPr id="1758535349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28CF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오사카부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오사카시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주오구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혼마치</w:t>
      </w:r>
      <w:proofErr w:type="spellEnd"/>
      <w:r w:rsidRPr="00682DEA">
        <w:rPr>
          <w:rFonts w:eastAsia="맑은 고딕"/>
          <w:lang w:eastAsia="ko-KR"/>
        </w:rPr>
        <w:t xml:space="preserve"> 2-5-7</w:t>
      </w:r>
    </w:p>
    <w:p w14:paraId="7C259FC3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13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9,456</w:t>
      </w:r>
      <w:r w:rsidRPr="00682DEA">
        <w:rPr>
          <w:rFonts w:eastAsia="맑은 고딕"/>
          <w:lang w:eastAsia="ko-KR"/>
        </w:rPr>
        <w:t>億円</w:t>
      </w:r>
    </w:p>
    <w:p w14:paraId="4A6EEE1B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1CB15BCD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섬유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기계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부동산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등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다양한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산업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분야에서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진행하며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섬유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강력한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입지를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보유</w:t>
      </w:r>
      <w:r w:rsidRPr="00682DEA">
        <w:rPr>
          <w:rFonts w:eastAsia="맑은 고딕"/>
          <w:lang w:eastAsia="ko-KR"/>
        </w:rPr>
        <w:t>.</w:t>
      </w:r>
    </w:p>
    <w:p w14:paraId="4AA493E4" w14:textId="77777777" w:rsidR="00682DEA" w:rsidRDefault="00682DEA" w:rsidP="00682DEA">
      <w:pPr>
        <w:rPr>
          <w:rFonts w:eastAsia="맑은 고딕"/>
          <w:lang w:eastAsia="ko-KR"/>
        </w:rPr>
      </w:pPr>
    </w:p>
    <w:p w14:paraId="40BEF7B4" w14:textId="77777777" w:rsidR="00682DEA" w:rsidRDefault="00682DEA" w:rsidP="00682DEA">
      <w:pPr>
        <w:rPr>
          <w:rFonts w:eastAsia="맑은 고딕"/>
          <w:lang w:eastAsia="ko-KR"/>
        </w:rPr>
      </w:pPr>
    </w:p>
    <w:p w14:paraId="7E04B546" w14:textId="77777777" w:rsidR="00682DEA" w:rsidRDefault="00682DEA" w:rsidP="00682DEA">
      <w:pPr>
        <w:rPr>
          <w:rFonts w:eastAsia="맑은 고딕"/>
          <w:lang w:eastAsia="ko-KR"/>
        </w:rPr>
      </w:pPr>
    </w:p>
    <w:p w14:paraId="6491A9FA" w14:textId="77777777" w:rsidR="00682DEA" w:rsidRDefault="00682DEA" w:rsidP="00682DEA">
      <w:pPr>
        <w:rPr>
          <w:rFonts w:eastAsia="맑은 고딕"/>
          <w:lang w:eastAsia="ko-KR"/>
        </w:rPr>
      </w:pPr>
    </w:p>
    <w:p w14:paraId="0F04DCD1" w14:textId="77777777" w:rsidR="00682DEA" w:rsidRDefault="00682DEA" w:rsidP="00682DEA">
      <w:pPr>
        <w:rPr>
          <w:rFonts w:eastAsia="맑은 고딕"/>
          <w:lang w:eastAsia="ko-KR"/>
        </w:rPr>
      </w:pPr>
    </w:p>
    <w:p w14:paraId="0679C096" w14:textId="77777777" w:rsidR="00682DEA" w:rsidRDefault="00682DEA" w:rsidP="00682DEA">
      <w:pPr>
        <w:rPr>
          <w:rFonts w:eastAsia="맑은 고딕"/>
          <w:lang w:eastAsia="ko-KR"/>
        </w:rPr>
      </w:pPr>
    </w:p>
    <w:p w14:paraId="6A019D9D" w14:textId="77777777" w:rsidR="00682DEA" w:rsidRDefault="00682DEA" w:rsidP="00682DEA">
      <w:pPr>
        <w:rPr>
          <w:rFonts w:eastAsia="맑은 고딕"/>
          <w:lang w:eastAsia="ko-KR"/>
        </w:rPr>
      </w:pPr>
    </w:p>
    <w:p w14:paraId="7130B5BD" w14:textId="77777777" w:rsidR="00682DEA" w:rsidRDefault="00682DEA" w:rsidP="00682DEA">
      <w:pPr>
        <w:rPr>
          <w:rFonts w:eastAsia="맑은 고딕"/>
          <w:lang w:eastAsia="ko-KR"/>
        </w:rPr>
      </w:pPr>
    </w:p>
    <w:p w14:paraId="76A42C00" w14:textId="77777777" w:rsidR="00682DEA" w:rsidRDefault="00682DEA" w:rsidP="00682DEA">
      <w:pPr>
        <w:rPr>
          <w:rFonts w:eastAsia="맑은 고딕"/>
          <w:lang w:eastAsia="ko-KR"/>
        </w:rPr>
      </w:pPr>
    </w:p>
    <w:p w14:paraId="0819D7B7" w14:textId="77777777" w:rsidR="00682DEA" w:rsidRDefault="00682DEA" w:rsidP="00682DEA">
      <w:pPr>
        <w:rPr>
          <w:rFonts w:eastAsia="맑은 고딕"/>
          <w:lang w:eastAsia="ko-KR"/>
        </w:rPr>
      </w:pPr>
    </w:p>
    <w:p w14:paraId="47F328B3" w14:textId="77777777" w:rsidR="00682DEA" w:rsidRDefault="00682DEA" w:rsidP="00682DEA">
      <w:pPr>
        <w:rPr>
          <w:rFonts w:eastAsia="맑은 고딕"/>
          <w:lang w:eastAsia="ko-KR"/>
        </w:rPr>
      </w:pPr>
    </w:p>
    <w:p w14:paraId="36E55692" w14:textId="77777777" w:rsidR="00682DEA" w:rsidRDefault="00682DEA" w:rsidP="00682DEA">
      <w:pPr>
        <w:rPr>
          <w:rFonts w:eastAsia="맑은 고딕"/>
          <w:lang w:eastAsia="ko-KR"/>
        </w:rPr>
      </w:pPr>
    </w:p>
    <w:p w14:paraId="323BC9D1" w14:textId="77777777" w:rsidR="00682DEA" w:rsidRDefault="00682DEA" w:rsidP="00682DEA">
      <w:pPr>
        <w:rPr>
          <w:rFonts w:eastAsia="맑은 고딕"/>
          <w:lang w:eastAsia="ko-KR"/>
        </w:rPr>
      </w:pPr>
    </w:p>
    <w:p w14:paraId="13C282D1" w14:textId="77777777" w:rsidR="00682DEA" w:rsidRDefault="00682DEA" w:rsidP="00682DEA">
      <w:pPr>
        <w:rPr>
          <w:rFonts w:eastAsia="맑은 고딕"/>
          <w:lang w:eastAsia="ko-KR"/>
        </w:rPr>
      </w:pPr>
    </w:p>
    <w:p w14:paraId="21FC9C64" w14:textId="77777777" w:rsidR="00682DEA" w:rsidRDefault="00682DEA" w:rsidP="00682DEA">
      <w:pPr>
        <w:rPr>
          <w:rFonts w:eastAsia="맑은 고딕"/>
          <w:lang w:eastAsia="ko-KR"/>
        </w:rPr>
      </w:pPr>
    </w:p>
    <w:p w14:paraId="5B1B80B7" w14:textId="28215668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lastRenderedPageBreak/>
        <w:t xml:space="preserve">4. </w:t>
      </w:r>
      <w:r w:rsidRPr="00682DEA">
        <w:rPr>
          <w:rFonts w:eastAsia="맑은 고딕"/>
          <w:lang w:eastAsia="ko-KR"/>
        </w:rPr>
        <w:t>豊田通商</w:t>
      </w:r>
      <w:r w:rsidRPr="00682DEA">
        <w:rPr>
          <w:rFonts w:eastAsia="맑은 고딕"/>
          <w:lang w:eastAsia="ko-KR"/>
        </w:rPr>
        <w:t xml:space="preserve"> (</w:t>
      </w:r>
      <w:r w:rsidRPr="00682DEA">
        <w:rPr>
          <w:rFonts w:eastAsia="맑은 고딕" w:hint="eastAsia"/>
          <w:lang w:eastAsia="ko-KR"/>
        </w:rPr>
        <w:t>토요타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통상</w:t>
      </w:r>
      <w:r w:rsidRPr="00682DEA">
        <w:rPr>
          <w:rFonts w:eastAsia="맑은 고딕"/>
          <w:lang w:eastAsia="ko-KR"/>
        </w:rPr>
        <w:t>)</w:t>
      </w:r>
    </w:p>
    <w:p w14:paraId="4925E3FE" w14:textId="747EFF42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21BAF282" wp14:editId="136DC082">
            <wp:extent cx="5734050" cy="4076700"/>
            <wp:effectExtent l="0" t="0" r="0" b="0"/>
            <wp:docPr id="39025142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8563F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아이치현</w:t>
      </w:r>
      <w:proofErr w:type="spellEnd"/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나고야시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나카무라구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메이에키</w:t>
      </w:r>
      <w:proofErr w:type="spellEnd"/>
      <w:r w:rsidRPr="00682DEA">
        <w:rPr>
          <w:rFonts w:eastAsia="맑은 고딕"/>
          <w:lang w:eastAsia="ko-KR"/>
        </w:rPr>
        <w:t xml:space="preserve"> 4-9-8 (</w:t>
      </w:r>
      <w:r w:rsidRPr="00682DEA">
        <w:rPr>
          <w:rFonts w:eastAsia="맑은 고딕"/>
          <w:lang w:eastAsia="ko-KR"/>
        </w:rPr>
        <w:t>名</w:t>
      </w:r>
      <w:r w:rsidRPr="00682DEA">
        <w:rPr>
          <w:rFonts w:ascii="MS Mincho" w:eastAsia="MS Mincho" w:hAnsi="MS Mincho" w:cs="MS Mincho" w:hint="eastAsia"/>
          <w:lang w:eastAsia="ko-KR"/>
        </w:rPr>
        <w:t>駅</w:t>
      </w:r>
      <w:r w:rsidRPr="00682DEA">
        <w:rPr>
          <w:rFonts w:ascii="맑은 고딕" w:eastAsia="맑은 고딕" w:hAnsi="맑은 고딕" w:cs="맑은 고딕" w:hint="eastAsia"/>
          <w:lang w:eastAsia="ko-KR"/>
        </w:rPr>
        <w:t>トヨタビル</w:t>
      </w:r>
      <w:r w:rsidRPr="00682DEA">
        <w:rPr>
          <w:rFonts w:eastAsia="맑은 고딕"/>
          <w:lang w:eastAsia="ko-KR"/>
        </w:rPr>
        <w:t>)</w:t>
      </w:r>
    </w:p>
    <w:p w14:paraId="4E0199F5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9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8,486</w:t>
      </w:r>
      <w:r w:rsidRPr="00682DEA">
        <w:rPr>
          <w:rFonts w:eastAsia="맑은 고딕"/>
          <w:lang w:eastAsia="ko-KR"/>
        </w:rPr>
        <w:t>億円</w:t>
      </w:r>
    </w:p>
    <w:p w14:paraId="2E7C3B80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6F035BC3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자동차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부품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차량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기계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전자기기</w:t>
      </w:r>
      <w:r w:rsidRPr="00682DEA">
        <w:rPr>
          <w:rFonts w:eastAsia="맑은 고딕"/>
          <w:lang w:eastAsia="ko-KR"/>
        </w:rPr>
        <w:t xml:space="preserve">, IT </w:t>
      </w:r>
      <w:r w:rsidRPr="00682DEA">
        <w:rPr>
          <w:rFonts w:eastAsia="맑은 고딕" w:hint="eastAsia"/>
          <w:lang w:eastAsia="ko-KR"/>
        </w:rPr>
        <w:t>솔루션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토요타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그룹과의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협력으로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자동차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관련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큰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역할을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수행</w:t>
      </w:r>
      <w:r w:rsidRPr="00682DEA">
        <w:rPr>
          <w:rFonts w:eastAsia="맑은 고딕"/>
          <w:lang w:eastAsia="ko-KR"/>
        </w:rPr>
        <w:t>.</w:t>
      </w:r>
    </w:p>
    <w:p w14:paraId="22C51EDD" w14:textId="77777777" w:rsidR="00682DEA" w:rsidRDefault="00682DEA" w:rsidP="00682DEA">
      <w:pPr>
        <w:rPr>
          <w:rFonts w:eastAsia="맑은 고딕"/>
          <w:lang w:eastAsia="ko-KR"/>
        </w:rPr>
      </w:pPr>
    </w:p>
    <w:p w14:paraId="005A6783" w14:textId="77777777" w:rsidR="00682DEA" w:rsidRDefault="00682DEA" w:rsidP="00682DEA">
      <w:pPr>
        <w:rPr>
          <w:rFonts w:eastAsia="맑은 고딕"/>
          <w:lang w:eastAsia="ko-KR"/>
        </w:rPr>
      </w:pPr>
    </w:p>
    <w:p w14:paraId="20D99932" w14:textId="77777777" w:rsidR="00682DEA" w:rsidRDefault="00682DEA" w:rsidP="00682DEA">
      <w:pPr>
        <w:rPr>
          <w:rFonts w:eastAsia="맑은 고딕"/>
          <w:lang w:eastAsia="ko-KR"/>
        </w:rPr>
      </w:pPr>
    </w:p>
    <w:p w14:paraId="0B697268" w14:textId="77777777" w:rsidR="00682DEA" w:rsidRDefault="00682DEA" w:rsidP="00682DEA">
      <w:pPr>
        <w:rPr>
          <w:rFonts w:eastAsia="맑은 고딕"/>
          <w:lang w:eastAsia="ko-KR"/>
        </w:rPr>
      </w:pPr>
    </w:p>
    <w:p w14:paraId="0272D04F" w14:textId="77777777" w:rsidR="00682DEA" w:rsidRDefault="00682DEA" w:rsidP="00682DEA">
      <w:pPr>
        <w:rPr>
          <w:rFonts w:eastAsia="맑은 고딕"/>
          <w:lang w:eastAsia="ko-KR"/>
        </w:rPr>
      </w:pPr>
    </w:p>
    <w:p w14:paraId="7900AD11" w14:textId="77777777" w:rsidR="00682DEA" w:rsidRDefault="00682DEA" w:rsidP="00682DEA">
      <w:pPr>
        <w:rPr>
          <w:rFonts w:eastAsia="맑은 고딕"/>
          <w:lang w:eastAsia="ko-KR"/>
        </w:rPr>
      </w:pPr>
    </w:p>
    <w:p w14:paraId="53DAC3C3" w14:textId="77777777" w:rsidR="00682DEA" w:rsidRDefault="00682DEA" w:rsidP="00682DEA">
      <w:pPr>
        <w:rPr>
          <w:rFonts w:eastAsia="맑은 고딕"/>
          <w:lang w:eastAsia="ko-KR"/>
        </w:rPr>
      </w:pPr>
    </w:p>
    <w:p w14:paraId="6EE445DE" w14:textId="29FC6C7D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lastRenderedPageBreak/>
        <w:t xml:space="preserve">5. </w:t>
      </w:r>
      <w:r w:rsidRPr="00682DEA">
        <w:rPr>
          <w:rFonts w:eastAsia="맑은 고딕"/>
          <w:lang w:eastAsia="ko-KR"/>
        </w:rPr>
        <w:t>丸紅</w:t>
      </w:r>
      <w:r w:rsidRPr="00682DEA">
        <w:rPr>
          <w:rFonts w:eastAsia="맑은 고딕"/>
          <w:lang w:eastAsia="ko-KR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마루베니</w:t>
      </w:r>
      <w:proofErr w:type="spellEnd"/>
      <w:r w:rsidRPr="00682DEA">
        <w:rPr>
          <w:rFonts w:eastAsia="맑은 고딕"/>
          <w:lang w:eastAsia="ko-KR"/>
        </w:rPr>
        <w:t>)</w:t>
      </w:r>
    </w:p>
    <w:p w14:paraId="46594391" w14:textId="56DF7F74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643884CA" wp14:editId="52E5D9C0">
            <wp:extent cx="5734050" cy="2219325"/>
            <wp:effectExtent l="0" t="0" r="0" b="9525"/>
            <wp:docPr id="393327232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1FD7F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주오구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니혼바시</w:t>
      </w:r>
      <w:proofErr w:type="spellEnd"/>
      <w:r w:rsidRPr="00682DEA">
        <w:rPr>
          <w:rFonts w:eastAsia="맑은 고딕"/>
          <w:lang w:eastAsia="ko-KR"/>
        </w:rPr>
        <w:t xml:space="preserve"> 2-7-1 (</w:t>
      </w:r>
      <w:r w:rsidRPr="00682DEA">
        <w:rPr>
          <w:rFonts w:eastAsia="맑은 고딕"/>
          <w:lang w:eastAsia="ko-KR"/>
        </w:rPr>
        <w:t>日本橋二丁目ビル</w:t>
      </w:r>
      <w:r w:rsidRPr="00682DEA">
        <w:rPr>
          <w:rFonts w:eastAsia="맑은 고딕"/>
          <w:lang w:eastAsia="ko-KR"/>
        </w:rPr>
        <w:t>)</w:t>
      </w:r>
    </w:p>
    <w:p w14:paraId="3AE6D996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9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1,905</w:t>
      </w:r>
      <w:r w:rsidRPr="00682DEA">
        <w:rPr>
          <w:rFonts w:eastAsia="맑은 고딕"/>
          <w:lang w:eastAsia="ko-KR"/>
        </w:rPr>
        <w:t>億円</w:t>
      </w:r>
    </w:p>
    <w:p w14:paraId="45363146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4B0D25D8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농업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물류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금융</w:t>
      </w:r>
      <w:r w:rsidRPr="00682DEA">
        <w:rPr>
          <w:rFonts w:eastAsia="맑은 고딕"/>
          <w:lang w:eastAsia="ko-KR"/>
        </w:rPr>
        <w:t xml:space="preserve">, IT </w:t>
      </w:r>
      <w:r w:rsidRPr="00682DEA">
        <w:rPr>
          <w:rFonts w:eastAsia="맑은 고딕" w:hint="eastAsia"/>
          <w:lang w:eastAsia="ko-KR"/>
        </w:rPr>
        <w:t>솔루션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농산물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가공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강점을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보이며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신재생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집중</w:t>
      </w:r>
      <w:r w:rsidRPr="00682DEA">
        <w:rPr>
          <w:rFonts w:eastAsia="맑은 고딕"/>
          <w:lang w:eastAsia="ko-KR"/>
        </w:rPr>
        <w:t>.</w:t>
      </w:r>
    </w:p>
    <w:p w14:paraId="0E5CA3CF" w14:textId="77777777" w:rsidR="00682DEA" w:rsidRDefault="00682DEA" w:rsidP="00682DEA">
      <w:pPr>
        <w:rPr>
          <w:rFonts w:eastAsia="맑은 고딕"/>
          <w:lang w:eastAsia="ko-KR"/>
        </w:rPr>
      </w:pPr>
    </w:p>
    <w:p w14:paraId="3F127587" w14:textId="77777777" w:rsidR="00682DEA" w:rsidRDefault="00682DEA" w:rsidP="00682DEA">
      <w:pPr>
        <w:rPr>
          <w:rFonts w:eastAsia="맑은 고딕"/>
          <w:lang w:eastAsia="ko-KR"/>
        </w:rPr>
      </w:pPr>
    </w:p>
    <w:p w14:paraId="51DE5BB1" w14:textId="77777777" w:rsidR="00682DEA" w:rsidRDefault="00682DEA" w:rsidP="00682DEA">
      <w:pPr>
        <w:rPr>
          <w:rFonts w:eastAsia="맑은 고딕"/>
          <w:lang w:eastAsia="ko-KR"/>
        </w:rPr>
      </w:pPr>
    </w:p>
    <w:p w14:paraId="2924CA11" w14:textId="77777777" w:rsidR="00682DEA" w:rsidRDefault="00682DEA" w:rsidP="00682DEA">
      <w:pPr>
        <w:rPr>
          <w:rFonts w:eastAsia="맑은 고딕"/>
          <w:lang w:eastAsia="ko-KR"/>
        </w:rPr>
      </w:pPr>
    </w:p>
    <w:p w14:paraId="63E848FB" w14:textId="77777777" w:rsidR="00682DEA" w:rsidRDefault="00682DEA" w:rsidP="00682DEA">
      <w:pPr>
        <w:rPr>
          <w:rFonts w:eastAsia="맑은 고딕"/>
          <w:lang w:eastAsia="ko-KR"/>
        </w:rPr>
      </w:pPr>
    </w:p>
    <w:p w14:paraId="2167516A" w14:textId="77777777" w:rsidR="00682DEA" w:rsidRDefault="00682DEA" w:rsidP="00682DEA">
      <w:pPr>
        <w:rPr>
          <w:rFonts w:eastAsia="맑은 고딕"/>
          <w:lang w:eastAsia="ko-KR"/>
        </w:rPr>
      </w:pPr>
    </w:p>
    <w:p w14:paraId="2375E585" w14:textId="77777777" w:rsidR="00682DEA" w:rsidRDefault="00682DEA" w:rsidP="00682DEA">
      <w:pPr>
        <w:rPr>
          <w:rFonts w:eastAsia="맑은 고딕"/>
          <w:lang w:eastAsia="ko-KR"/>
        </w:rPr>
      </w:pPr>
    </w:p>
    <w:p w14:paraId="0FE8A9BC" w14:textId="77777777" w:rsidR="00682DEA" w:rsidRDefault="00682DEA" w:rsidP="00682DEA">
      <w:pPr>
        <w:rPr>
          <w:rFonts w:eastAsia="맑은 고딕"/>
          <w:lang w:eastAsia="ko-KR"/>
        </w:rPr>
      </w:pPr>
    </w:p>
    <w:p w14:paraId="621F4227" w14:textId="77777777" w:rsidR="00682DEA" w:rsidRDefault="00682DEA" w:rsidP="00682DEA">
      <w:pPr>
        <w:rPr>
          <w:rFonts w:eastAsia="맑은 고딕"/>
          <w:lang w:eastAsia="ko-KR"/>
        </w:rPr>
      </w:pPr>
    </w:p>
    <w:p w14:paraId="17CCE942" w14:textId="77777777" w:rsidR="00682DEA" w:rsidRDefault="00682DEA" w:rsidP="00682DEA">
      <w:pPr>
        <w:rPr>
          <w:rFonts w:eastAsia="맑은 고딕"/>
          <w:lang w:eastAsia="ko-KR"/>
        </w:rPr>
      </w:pPr>
    </w:p>
    <w:p w14:paraId="1C9C34B1" w14:textId="77777777" w:rsidR="00682DEA" w:rsidRDefault="00682DEA" w:rsidP="00682DEA">
      <w:pPr>
        <w:rPr>
          <w:rFonts w:eastAsia="맑은 고딕"/>
          <w:lang w:eastAsia="ko-KR"/>
        </w:rPr>
      </w:pPr>
    </w:p>
    <w:p w14:paraId="6438FB4D" w14:textId="77777777" w:rsidR="00682DEA" w:rsidRDefault="00682DEA" w:rsidP="00682DEA">
      <w:pPr>
        <w:rPr>
          <w:rFonts w:eastAsia="맑은 고딕"/>
          <w:lang w:eastAsia="ko-KR"/>
        </w:rPr>
      </w:pPr>
    </w:p>
    <w:p w14:paraId="1D04965A" w14:textId="77777777" w:rsidR="00682DEA" w:rsidRDefault="00682DEA" w:rsidP="00682DEA">
      <w:pPr>
        <w:rPr>
          <w:rFonts w:eastAsia="맑은 고딕"/>
          <w:lang w:eastAsia="ko-KR"/>
        </w:rPr>
      </w:pPr>
    </w:p>
    <w:p w14:paraId="6E42064E" w14:textId="77777777" w:rsidR="00682DEA" w:rsidRDefault="00682DEA" w:rsidP="00682DEA">
      <w:pPr>
        <w:rPr>
          <w:rFonts w:eastAsia="맑은 고딕"/>
          <w:lang w:eastAsia="ko-KR"/>
        </w:rPr>
      </w:pPr>
    </w:p>
    <w:p w14:paraId="671C6A46" w14:textId="77777777" w:rsidR="00682DEA" w:rsidRDefault="00682DEA" w:rsidP="00682DEA">
      <w:pPr>
        <w:rPr>
          <w:rFonts w:eastAsia="맑은 고딕"/>
          <w:lang w:eastAsia="ko-KR"/>
        </w:rPr>
      </w:pPr>
    </w:p>
    <w:p w14:paraId="73CA0729" w14:textId="77777777" w:rsidR="00682DEA" w:rsidRDefault="00682DEA" w:rsidP="00682DEA">
      <w:pPr>
        <w:rPr>
          <w:rFonts w:eastAsia="맑은 고딕"/>
          <w:lang w:eastAsia="ko-KR"/>
        </w:rPr>
      </w:pPr>
    </w:p>
    <w:p w14:paraId="52719A06" w14:textId="4825F8E3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lastRenderedPageBreak/>
        <w:t xml:space="preserve">6. </w:t>
      </w:r>
      <w:r w:rsidRPr="00682DEA">
        <w:rPr>
          <w:rFonts w:eastAsia="맑은 고딕"/>
          <w:lang w:eastAsia="ko-KR"/>
        </w:rPr>
        <w:t>住友商事</w:t>
      </w:r>
      <w:r w:rsidRPr="00682DEA">
        <w:rPr>
          <w:rFonts w:eastAsia="맑은 고딕"/>
          <w:lang w:eastAsia="ko-KR"/>
        </w:rPr>
        <w:t xml:space="preserve"> (</w:t>
      </w:r>
      <w:r w:rsidRPr="00682DEA">
        <w:rPr>
          <w:rFonts w:eastAsia="맑은 고딕" w:hint="eastAsia"/>
          <w:lang w:eastAsia="ko-KR"/>
        </w:rPr>
        <w:t>스미토모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상사</w:t>
      </w:r>
      <w:r w:rsidRPr="00682DEA">
        <w:rPr>
          <w:rFonts w:eastAsia="맑은 고딕"/>
          <w:lang w:eastAsia="ko-KR"/>
        </w:rPr>
        <w:t>)</w:t>
      </w:r>
    </w:p>
    <w:p w14:paraId="6B2EA7C0" w14:textId="6FE1F939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7B67AE3A" wp14:editId="6A7043B2">
            <wp:extent cx="5734050" cy="3790950"/>
            <wp:effectExtent l="0" t="0" r="0" b="0"/>
            <wp:docPr id="1256111388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66D34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지요다구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오테마치</w:t>
      </w:r>
      <w:proofErr w:type="spellEnd"/>
      <w:r w:rsidRPr="00682DEA">
        <w:rPr>
          <w:rFonts w:eastAsia="맑은 고딕"/>
          <w:lang w:eastAsia="ko-KR"/>
        </w:rPr>
        <w:t xml:space="preserve"> 2-6-1 (</w:t>
      </w:r>
      <w:r w:rsidRPr="00682DEA">
        <w:rPr>
          <w:rFonts w:eastAsia="맑은 고딕"/>
          <w:lang w:eastAsia="ko-KR"/>
        </w:rPr>
        <w:t>大手町プレイス</w:t>
      </w:r>
      <w:r w:rsidRPr="00682DEA">
        <w:rPr>
          <w:rFonts w:eastAsia="맑은 고딕"/>
          <w:lang w:eastAsia="ko-KR"/>
        </w:rPr>
        <w:t>)</w:t>
      </w:r>
    </w:p>
    <w:p w14:paraId="5DF858DA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6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8,179</w:t>
      </w:r>
      <w:r w:rsidRPr="00682DEA">
        <w:rPr>
          <w:rFonts w:eastAsia="맑은 고딕"/>
          <w:lang w:eastAsia="ko-KR"/>
        </w:rPr>
        <w:t>億円</w:t>
      </w:r>
    </w:p>
    <w:p w14:paraId="1B7591DE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0869AFFE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운송기기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건설기기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부동산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특히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자원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개발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글로벌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시장을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선도</w:t>
      </w:r>
      <w:r w:rsidRPr="00682DEA">
        <w:rPr>
          <w:rFonts w:eastAsia="맑은 고딕"/>
          <w:lang w:eastAsia="ko-KR"/>
        </w:rPr>
        <w:t>.</w:t>
      </w:r>
    </w:p>
    <w:p w14:paraId="59915B8B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t xml:space="preserve">7. </w:t>
      </w:r>
      <w:r w:rsidRPr="00682DEA">
        <w:rPr>
          <w:rFonts w:eastAsia="맑은 고딕"/>
          <w:lang w:eastAsia="ko-KR"/>
        </w:rPr>
        <w:t>伊藤忠丸紅</w:t>
      </w:r>
      <w:r w:rsidRPr="00682DEA">
        <w:rPr>
          <w:rFonts w:ascii="MS Mincho" w:eastAsia="MS Mincho" w:hAnsi="MS Mincho" w:cs="MS Mincho" w:hint="eastAsia"/>
          <w:lang w:eastAsia="ko-KR"/>
        </w:rPr>
        <w:t>鉄</w:t>
      </w:r>
      <w:r w:rsidRPr="00682DEA">
        <w:rPr>
          <w:rFonts w:ascii="맑은 고딕" w:eastAsia="맑은 고딕" w:hAnsi="맑은 고딕" w:cs="맑은 고딕" w:hint="eastAsia"/>
          <w:lang w:eastAsia="ko-KR"/>
        </w:rPr>
        <w:t>鋼</w:t>
      </w:r>
      <w:r w:rsidRPr="00682DEA">
        <w:rPr>
          <w:rFonts w:eastAsia="맑은 고딕"/>
          <w:lang w:eastAsia="ko-KR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이토추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마루베니</w:t>
      </w:r>
      <w:proofErr w:type="spellEnd"/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>)</w:t>
      </w:r>
    </w:p>
    <w:p w14:paraId="3871CD25" w14:textId="77777777" w:rsidR="00682DEA" w:rsidRPr="00682DEA" w:rsidRDefault="00682DEA" w:rsidP="00682DEA">
      <w:pPr>
        <w:rPr>
          <w:rFonts w:eastAsia="맑은 고딕"/>
          <w:lang w:eastAsia="ko-KR"/>
        </w:rPr>
      </w:pPr>
    </w:p>
    <w:p w14:paraId="00D7E2A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주오구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교바시</w:t>
      </w:r>
      <w:proofErr w:type="spellEnd"/>
      <w:r w:rsidRPr="00682DEA">
        <w:rPr>
          <w:rFonts w:eastAsia="맑은 고딕"/>
          <w:lang w:eastAsia="ko-KR"/>
        </w:rPr>
        <w:t xml:space="preserve"> 1-1-1 (</w:t>
      </w:r>
      <w:r w:rsidRPr="00682DEA">
        <w:rPr>
          <w:rFonts w:eastAsia="맑은 고딕"/>
          <w:lang w:eastAsia="ko-KR"/>
        </w:rPr>
        <w:t>京橋イ</w:t>
      </w:r>
      <w:r w:rsidRPr="00682DEA">
        <w:rPr>
          <w:rFonts w:ascii="MS Mincho" w:eastAsia="MS Mincho" w:hAnsi="MS Mincho" w:cs="MS Mincho" w:hint="eastAsia"/>
          <w:lang w:eastAsia="ko-KR"/>
        </w:rPr>
        <w:t>ー</w:t>
      </w:r>
      <w:r w:rsidRPr="00682DEA">
        <w:rPr>
          <w:rFonts w:ascii="맑은 고딕" w:eastAsia="맑은 고딕" w:hAnsi="맑은 고딕" w:cs="맑은 고딕" w:hint="eastAsia"/>
          <w:lang w:eastAsia="ko-KR"/>
        </w:rPr>
        <w:t>ストビル</w:t>
      </w:r>
      <w:r w:rsidRPr="00682DEA">
        <w:rPr>
          <w:rFonts w:eastAsia="맑은 고딕"/>
          <w:lang w:eastAsia="ko-KR"/>
        </w:rPr>
        <w:t>)</w:t>
      </w:r>
    </w:p>
    <w:p w14:paraId="751DFA53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3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6,913</w:t>
      </w:r>
      <w:r w:rsidRPr="00682DEA">
        <w:rPr>
          <w:rFonts w:eastAsia="맑은 고딕"/>
          <w:lang w:eastAsia="ko-KR"/>
        </w:rPr>
        <w:t>億円</w:t>
      </w:r>
    </w:p>
    <w:p w14:paraId="1A19391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54AF0A6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lastRenderedPageBreak/>
        <w:t>철강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재료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판재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강관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구조물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등의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가공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사업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제품의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글로벌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가공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중점</w:t>
      </w:r>
      <w:r w:rsidRPr="00682DEA">
        <w:rPr>
          <w:rFonts w:eastAsia="맑은 고딕"/>
          <w:lang w:eastAsia="ko-KR"/>
        </w:rPr>
        <w:t>.</w:t>
      </w:r>
    </w:p>
    <w:p w14:paraId="5A2E16D6" w14:textId="77777777" w:rsidR="00682DEA" w:rsidRPr="00682DEA" w:rsidRDefault="00682DEA" w:rsidP="00682DEA">
      <w:pPr>
        <w:rPr>
          <w:rFonts w:eastAsia="맑은 고딕"/>
        </w:rPr>
      </w:pPr>
      <w:r w:rsidRPr="00682DEA">
        <w:rPr>
          <w:rFonts w:eastAsia="맑은 고딕"/>
        </w:rPr>
        <w:t xml:space="preserve">8. </w:t>
      </w:r>
      <w:r w:rsidRPr="00682DEA">
        <w:rPr>
          <w:rFonts w:eastAsia="맑은 고딕"/>
        </w:rPr>
        <w:t>メディパルホ</w:t>
      </w:r>
      <w:r w:rsidRPr="00682DEA">
        <w:rPr>
          <w:rFonts w:ascii="MS Mincho" w:eastAsia="MS Mincho" w:hAnsi="MS Mincho" w:cs="MS Mincho" w:hint="eastAsia"/>
        </w:rPr>
        <w:t>ー</w:t>
      </w:r>
      <w:r w:rsidRPr="00682DEA">
        <w:rPr>
          <w:rFonts w:ascii="맑은 고딕" w:eastAsia="맑은 고딕" w:hAnsi="맑은 고딕" w:cs="맑은 고딕" w:hint="eastAsia"/>
        </w:rPr>
        <w:t>ルディングス</w:t>
      </w:r>
      <w:r w:rsidRPr="00682DEA">
        <w:rPr>
          <w:rFonts w:eastAsia="맑은 고딕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메디팔</w:t>
      </w:r>
      <w:proofErr w:type="spellEnd"/>
      <w:r w:rsidRPr="00682DEA">
        <w:rPr>
          <w:rFonts w:eastAsia="맑은 고딕"/>
        </w:rPr>
        <w:t xml:space="preserve"> </w:t>
      </w:r>
      <w:r w:rsidRPr="00682DEA">
        <w:rPr>
          <w:rFonts w:eastAsia="맑은 고딕" w:hint="eastAsia"/>
          <w:lang w:eastAsia="ko-KR"/>
        </w:rPr>
        <w:t>홀딩스</w:t>
      </w:r>
      <w:r w:rsidRPr="00682DEA">
        <w:rPr>
          <w:rFonts w:eastAsia="맑은 고딕"/>
        </w:rPr>
        <w:t>)</w:t>
      </w:r>
    </w:p>
    <w:p w14:paraId="352EE34A" w14:textId="4DF64270" w:rsidR="00682DEA" w:rsidRPr="00682DEA" w:rsidRDefault="00682DEA" w:rsidP="00682DEA">
      <w:pPr>
        <w:rPr>
          <w:rFonts w:eastAsia="맑은 고딕"/>
        </w:rPr>
      </w:pPr>
      <w:r>
        <w:rPr>
          <w:rFonts w:eastAsia="맑은 고딕"/>
          <w:noProof/>
        </w:rPr>
        <w:drawing>
          <wp:inline distT="0" distB="0" distL="0" distR="0" wp14:anchorId="5B394E6C" wp14:editId="66C27B04">
            <wp:extent cx="5724525" cy="3676650"/>
            <wp:effectExtent l="0" t="0" r="9525" b="0"/>
            <wp:docPr id="1455916894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255AA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주오구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니혼바시</w:t>
      </w:r>
      <w:proofErr w:type="spellEnd"/>
      <w:r w:rsidRPr="00682DEA">
        <w:rPr>
          <w:rFonts w:eastAsia="맑은 고딕"/>
          <w:lang w:eastAsia="ko-KR"/>
        </w:rPr>
        <w:t xml:space="preserve"> 1-9-1 (</w:t>
      </w:r>
      <w:r w:rsidRPr="00682DEA">
        <w:rPr>
          <w:rFonts w:eastAsia="맑은 고딕"/>
          <w:lang w:eastAsia="ko-KR"/>
        </w:rPr>
        <w:t>日本橋第一ビルディング</w:t>
      </w:r>
      <w:r w:rsidRPr="00682DEA">
        <w:rPr>
          <w:rFonts w:eastAsia="맑은 고딕"/>
          <w:lang w:eastAsia="ko-KR"/>
        </w:rPr>
        <w:t>)</w:t>
      </w:r>
    </w:p>
    <w:p w14:paraId="3A2D350C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3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3,600</w:t>
      </w:r>
      <w:r w:rsidRPr="00682DEA">
        <w:rPr>
          <w:rFonts w:eastAsia="맑은 고딕"/>
          <w:lang w:eastAsia="ko-KR"/>
        </w:rPr>
        <w:t>億円</w:t>
      </w:r>
    </w:p>
    <w:p w14:paraId="7358E27A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33F54959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의약품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의료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기기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병원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약국용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공급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내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의약품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주요한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역할을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담당</w:t>
      </w:r>
      <w:r w:rsidRPr="00682DEA">
        <w:rPr>
          <w:rFonts w:eastAsia="맑은 고딕"/>
          <w:lang w:eastAsia="ko-KR"/>
        </w:rPr>
        <w:t>.</w:t>
      </w:r>
    </w:p>
    <w:p w14:paraId="10539798" w14:textId="77777777" w:rsidR="00682DEA" w:rsidRDefault="00682DEA" w:rsidP="00682DEA">
      <w:pPr>
        <w:rPr>
          <w:rFonts w:eastAsia="맑은 고딕"/>
        </w:rPr>
      </w:pPr>
    </w:p>
    <w:p w14:paraId="6CB37A4A" w14:textId="77777777" w:rsidR="00682DEA" w:rsidRDefault="00682DEA" w:rsidP="00682DEA">
      <w:pPr>
        <w:rPr>
          <w:rFonts w:eastAsia="맑은 고딕"/>
        </w:rPr>
      </w:pPr>
    </w:p>
    <w:p w14:paraId="65120FEE" w14:textId="77777777" w:rsidR="00682DEA" w:rsidRDefault="00682DEA" w:rsidP="00682DEA">
      <w:pPr>
        <w:rPr>
          <w:rFonts w:eastAsia="맑은 고딕"/>
        </w:rPr>
      </w:pPr>
    </w:p>
    <w:p w14:paraId="114BEE3E" w14:textId="77777777" w:rsidR="00682DEA" w:rsidRDefault="00682DEA" w:rsidP="00682DEA">
      <w:pPr>
        <w:rPr>
          <w:rFonts w:eastAsia="맑은 고딕"/>
        </w:rPr>
      </w:pPr>
    </w:p>
    <w:p w14:paraId="6B1AA0C8" w14:textId="77777777" w:rsidR="00682DEA" w:rsidRDefault="00682DEA" w:rsidP="00682DEA">
      <w:pPr>
        <w:rPr>
          <w:rFonts w:eastAsia="맑은 고딕"/>
        </w:rPr>
      </w:pPr>
    </w:p>
    <w:p w14:paraId="640BABE1" w14:textId="28FF743A" w:rsidR="00682DEA" w:rsidRPr="00682DEA" w:rsidRDefault="00682DEA" w:rsidP="00682DEA">
      <w:pPr>
        <w:rPr>
          <w:rFonts w:eastAsia="맑은 고딕"/>
        </w:rPr>
      </w:pPr>
      <w:r w:rsidRPr="00682DEA">
        <w:rPr>
          <w:rFonts w:eastAsia="맑은 고딕"/>
        </w:rPr>
        <w:lastRenderedPageBreak/>
        <w:t xml:space="preserve">9. </w:t>
      </w:r>
      <w:r w:rsidRPr="00682DEA">
        <w:rPr>
          <w:rFonts w:eastAsia="맑은 고딕"/>
        </w:rPr>
        <w:t>アルフレッサホ</w:t>
      </w:r>
      <w:r w:rsidRPr="00682DEA">
        <w:rPr>
          <w:rFonts w:ascii="MS Mincho" w:eastAsia="MS Mincho" w:hAnsi="MS Mincho" w:cs="MS Mincho" w:hint="eastAsia"/>
        </w:rPr>
        <w:t>ー</w:t>
      </w:r>
      <w:r w:rsidRPr="00682DEA">
        <w:rPr>
          <w:rFonts w:ascii="맑은 고딕" w:eastAsia="맑은 고딕" w:hAnsi="맑은 고딕" w:cs="맑은 고딕" w:hint="eastAsia"/>
        </w:rPr>
        <w:t>ルディングス</w:t>
      </w:r>
      <w:r w:rsidRPr="00682DEA">
        <w:rPr>
          <w:rFonts w:eastAsia="맑은 고딕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알프레사</w:t>
      </w:r>
      <w:proofErr w:type="spellEnd"/>
      <w:r w:rsidRPr="00682DEA">
        <w:rPr>
          <w:rFonts w:eastAsia="맑은 고딕"/>
        </w:rPr>
        <w:t xml:space="preserve"> </w:t>
      </w:r>
      <w:r w:rsidRPr="00682DEA">
        <w:rPr>
          <w:rFonts w:eastAsia="맑은 고딕" w:hint="eastAsia"/>
          <w:lang w:eastAsia="ko-KR"/>
        </w:rPr>
        <w:t>홀딩스</w:t>
      </w:r>
      <w:r w:rsidRPr="00682DEA">
        <w:rPr>
          <w:rFonts w:eastAsia="맑은 고딕"/>
        </w:rPr>
        <w:t>)</w:t>
      </w:r>
    </w:p>
    <w:p w14:paraId="2ECDBAB2" w14:textId="28B199FD" w:rsidR="00682DEA" w:rsidRPr="00682DEA" w:rsidRDefault="00682DEA" w:rsidP="00682DEA">
      <w:pPr>
        <w:rPr>
          <w:rFonts w:eastAsia="맑은 고딕"/>
        </w:rPr>
      </w:pPr>
      <w:r>
        <w:rPr>
          <w:rFonts w:eastAsia="맑은 고딕"/>
          <w:noProof/>
        </w:rPr>
        <w:drawing>
          <wp:inline distT="0" distB="0" distL="0" distR="0" wp14:anchorId="22AC6F93" wp14:editId="47F8A3D2">
            <wp:extent cx="5724525" cy="3990975"/>
            <wp:effectExtent l="0" t="0" r="9525" b="9525"/>
            <wp:docPr id="554715842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FFDFB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도쿄도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치요다구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가스미가세키</w:t>
      </w:r>
      <w:proofErr w:type="spellEnd"/>
      <w:r w:rsidRPr="00682DEA">
        <w:rPr>
          <w:rFonts w:eastAsia="맑은 고딕"/>
          <w:lang w:eastAsia="ko-KR"/>
        </w:rPr>
        <w:t xml:space="preserve"> 3-2-5 (</w:t>
      </w:r>
      <w:r w:rsidRPr="00682DEA">
        <w:rPr>
          <w:rFonts w:eastAsia="맑은 고딕"/>
          <w:lang w:eastAsia="ko-KR"/>
        </w:rPr>
        <w:t>霞が</w:t>
      </w:r>
      <w:r w:rsidRPr="00682DEA">
        <w:rPr>
          <w:rFonts w:ascii="MS Mincho" w:eastAsia="MS Mincho" w:hAnsi="MS Mincho" w:cs="MS Mincho" w:hint="eastAsia"/>
          <w:lang w:eastAsia="ko-KR"/>
        </w:rPr>
        <w:t>関</w:t>
      </w:r>
      <w:r w:rsidRPr="00682DEA">
        <w:rPr>
          <w:rFonts w:ascii="맑은 고딕" w:eastAsia="맑은 고딕" w:hAnsi="맑은 고딕" w:cs="맑은 고딕" w:hint="eastAsia"/>
          <w:lang w:eastAsia="ko-KR"/>
        </w:rPr>
        <w:t>ビルディング</w:t>
      </w:r>
      <w:r w:rsidRPr="00682DEA">
        <w:rPr>
          <w:rFonts w:eastAsia="맑은 고딕"/>
          <w:lang w:eastAsia="ko-KR"/>
        </w:rPr>
        <w:t>)</w:t>
      </w:r>
    </w:p>
    <w:p w14:paraId="3A3F4C51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2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6,961</w:t>
      </w:r>
      <w:r w:rsidRPr="00682DEA">
        <w:rPr>
          <w:rFonts w:eastAsia="맑은 고딕"/>
          <w:lang w:eastAsia="ko-KR"/>
        </w:rPr>
        <w:t>億円</w:t>
      </w:r>
    </w:p>
    <w:p w14:paraId="295F99DE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539E9657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의약품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의료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기기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특히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병원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의료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기관과의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협력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관계를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통해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유통망을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강화</w:t>
      </w:r>
      <w:r w:rsidRPr="00682DEA">
        <w:rPr>
          <w:rFonts w:eastAsia="맑은 고딕"/>
          <w:lang w:eastAsia="ko-KR"/>
        </w:rPr>
        <w:t>.</w:t>
      </w:r>
    </w:p>
    <w:p w14:paraId="7AE7EE76" w14:textId="77777777" w:rsidR="00682DEA" w:rsidRDefault="00682DEA" w:rsidP="00682DEA">
      <w:pPr>
        <w:rPr>
          <w:rFonts w:eastAsia="맑은 고딕"/>
          <w:lang w:eastAsia="ko-KR"/>
        </w:rPr>
      </w:pPr>
    </w:p>
    <w:p w14:paraId="4CD459C1" w14:textId="77777777" w:rsidR="00682DEA" w:rsidRDefault="00682DEA" w:rsidP="00682DEA">
      <w:pPr>
        <w:rPr>
          <w:rFonts w:eastAsia="맑은 고딕"/>
          <w:lang w:eastAsia="ko-KR"/>
        </w:rPr>
      </w:pPr>
    </w:p>
    <w:p w14:paraId="2EB415AA" w14:textId="77777777" w:rsidR="00682DEA" w:rsidRDefault="00682DEA" w:rsidP="00682DEA">
      <w:pPr>
        <w:rPr>
          <w:rFonts w:eastAsia="맑은 고딕"/>
          <w:lang w:eastAsia="ko-KR"/>
        </w:rPr>
      </w:pPr>
    </w:p>
    <w:p w14:paraId="6F92A26B" w14:textId="77777777" w:rsidR="00682DEA" w:rsidRDefault="00682DEA" w:rsidP="00682DEA">
      <w:pPr>
        <w:rPr>
          <w:rFonts w:eastAsia="맑은 고딕"/>
          <w:lang w:eastAsia="ko-KR"/>
        </w:rPr>
      </w:pPr>
    </w:p>
    <w:p w14:paraId="7CF809B8" w14:textId="77777777" w:rsidR="00682DEA" w:rsidRDefault="00682DEA" w:rsidP="00682DEA">
      <w:pPr>
        <w:rPr>
          <w:rFonts w:eastAsia="맑은 고딕"/>
          <w:lang w:eastAsia="ko-KR"/>
        </w:rPr>
      </w:pPr>
    </w:p>
    <w:p w14:paraId="719AC658" w14:textId="77777777" w:rsidR="00682DEA" w:rsidRDefault="00682DEA" w:rsidP="00682DEA">
      <w:pPr>
        <w:rPr>
          <w:rFonts w:eastAsia="맑은 고딕"/>
          <w:lang w:eastAsia="ko-KR"/>
        </w:rPr>
      </w:pPr>
    </w:p>
    <w:p w14:paraId="06257E6C" w14:textId="77777777" w:rsidR="00682DEA" w:rsidRDefault="00682DEA" w:rsidP="00682DEA">
      <w:pPr>
        <w:rPr>
          <w:rFonts w:eastAsia="맑은 고딕"/>
          <w:lang w:eastAsia="ko-KR"/>
        </w:rPr>
      </w:pPr>
    </w:p>
    <w:p w14:paraId="05FA6665" w14:textId="59B815B4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/>
          <w:lang w:eastAsia="ko-KR"/>
        </w:rPr>
        <w:lastRenderedPageBreak/>
        <w:t xml:space="preserve">10. </w:t>
      </w:r>
      <w:r w:rsidRPr="00682DEA">
        <w:rPr>
          <w:rFonts w:eastAsia="맑은 고딕"/>
          <w:lang w:eastAsia="ko-KR"/>
        </w:rPr>
        <w:t>阪和興業</w:t>
      </w:r>
      <w:r w:rsidRPr="00682DEA">
        <w:rPr>
          <w:rFonts w:eastAsia="맑은 고딕"/>
          <w:lang w:eastAsia="ko-KR"/>
        </w:rPr>
        <w:t xml:space="preserve"> (</w:t>
      </w:r>
      <w:proofErr w:type="spellStart"/>
      <w:r w:rsidRPr="00682DEA">
        <w:rPr>
          <w:rFonts w:eastAsia="맑은 고딕" w:hint="eastAsia"/>
          <w:lang w:eastAsia="ko-KR"/>
        </w:rPr>
        <w:t>한와</w:t>
      </w:r>
      <w:proofErr w:type="spellEnd"/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상업</w:t>
      </w:r>
      <w:r w:rsidRPr="00682DEA">
        <w:rPr>
          <w:rFonts w:eastAsia="맑은 고딕"/>
          <w:lang w:eastAsia="ko-KR"/>
        </w:rPr>
        <w:t>)</w:t>
      </w:r>
    </w:p>
    <w:p w14:paraId="7236DB8C" w14:textId="14E7A40B" w:rsidR="00682DEA" w:rsidRPr="00682DEA" w:rsidRDefault="00682DEA" w:rsidP="00682DEA">
      <w:pPr>
        <w:rPr>
          <w:rFonts w:eastAsia="맑은 고딕"/>
          <w:lang w:eastAsia="ko-KR"/>
        </w:rPr>
      </w:pPr>
      <w:r>
        <w:rPr>
          <w:rFonts w:eastAsia="맑은 고딕"/>
          <w:noProof/>
          <w:lang w:eastAsia="ko-KR"/>
        </w:rPr>
        <w:drawing>
          <wp:inline distT="0" distB="0" distL="0" distR="0" wp14:anchorId="4B0A65C9" wp14:editId="2FFCEB9D">
            <wp:extent cx="5724525" cy="3895725"/>
            <wp:effectExtent l="0" t="0" r="9525" b="9525"/>
            <wp:docPr id="16534402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1862A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본사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위치</w:t>
      </w:r>
      <w:r w:rsidRPr="00682DEA">
        <w:rPr>
          <w:rFonts w:eastAsia="맑은 고딕"/>
          <w:lang w:eastAsia="ko-KR"/>
        </w:rPr>
        <w:t xml:space="preserve">: </w:t>
      </w:r>
      <w:r w:rsidRPr="00682DEA">
        <w:rPr>
          <w:rFonts w:eastAsia="맑은 고딕" w:hint="eastAsia"/>
          <w:lang w:eastAsia="ko-KR"/>
        </w:rPr>
        <w:t>일본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오사카부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오사카시</w:t>
      </w:r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니시구</w:t>
      </w:r>
      <w:proofErr w:type="spellEnd"/>
      <w:r w:rsidRPr="00682DEA">
        <w:rPr>
          <w:rFonts w:eastAsia="맑은 고딕"/>
          <w:lang w:eastAsia="ko-KR"/>
        </w:rPr>
        <w:t xml:space="preserve"> </w:t>
      </w:r>
      <w:proofErr w:type="spellStart"/>
      <w:r w:rsidRPr="00682DEA">
        <w:rPr>
          <w:rFonts w:eastAsia="맑은 고딕" w:hint="eastAsia"/>
          <w:lang w:eastAsia="ko-KR"/>
        </w:rPr>
        <w:t>이타치보리</w:t>
      </w:r>
      <w:proofErr w:type="spellEnd"/>
      <w:r w:rsidRPr="00682DEA">
        <w:rPr>
          <w:rFonts w:eastAsia="맑은 고딕"/>
          <w:lang w:eastAsia="ko-KR"/>
        </w:rPr>
        <w:t xml:space="preserve"> 1-3-2 (</w:t>
      </w:r>
      <w:r w:rsidRPr="00682DEA">
        <w:rPr>
          <w:rFonts w:eastAsia="맑은 고딕"/>
          <w:lang w:eastAsia="ko-KR"/>
        </w:rPr>
        <w:t>西</w:t>
      </w:r>
      <w:r w:rsidRPr="00682DEA">
        <w:rPr>
          <w:rFonts w:ascii="MS Mincho" w:eastAsia="MS Mincho" w:hAnsi="MS Mincho" w:cs="MS Mincho" w:hint="eastAsia"/>
          <w:lang w:eastAsia="ko-KR"/>
        </w:rPr>
        <w:t>区</w:t>
      </w:r>
      <w:r w:rsidRPr="00682DEA">
        <w:rPr>
          <w:rFonts w:ascii="맑은 고딕" w:eastAsia="맑은 고딕" w:hAnsi="맑은 고딕" w:cs="맑은 고딕" w:hint="eastAsia"/>
          <w:lang w:eastAsia="ko-KR"/>
        </w:rPr>
        <w:t>江</w:t>
      </w:r>
      <w:r w:rsidRPr="00682DEA">
        <w:rPr>
          <w:rFonts w:ascii="MS Mincho" w:eastAsia="MS Mincho" w:hAnsi="MS Mincho" w:cs="MS Mincho" w:hint="eastAsia"/>
          <w:lang w:eastAsia="ko-KR"/>
        </w:rPr>
        <w:t>戸</w:t>
      </w:r>
      <w:r w:rsidRPr="00682DEA">
        <w:rPr>
          <w:rFonts w:ascii="맑은 고딕" w:eastAsia="맑은 고딕" w:hAnsi="맑은 고딕" w:cs="맑은 고딕" w:hint="eastAsia"/>
          <w:lang w:eastAsia="ko-KR"/>
        </w:rPr>
        <w:t>堀</w:t>
      </w:r>
      <w:r w:rsidRPr="00682DEA">
        <w:rPr>
          <w:rFonts w:eastAsia="맑은 고딕"/>
          <w:lang w:eastAsia="ko-KR"/>
        </w:rPr>
        <w:t>)</w:t>
      </w:r>
    </w:p>
    <w:p w14:paraId="12D4E04A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매출</w:t>
      </w:r>
      <w:r w:rsidRPr="00682DEA">
        <w:rPr>
          <w:rFonts w:eastAsia="맑은 고딕"/>
          <w:lang w:eastAsia="ko-KR"/>
        </w:rPr>
        <w:t>: 2</w:t>
      </w:r>
      <w:r w:rsidRPr="00682DEA">
        <w:rPr>
          <w:rFonts w:eastAsia="맑은 고딕"/>
          <w:lang w:eastAsia="ko-KR"/>
        </w:rPr>
        <w:t>兆</w:t>
      </w:r>
      <w:r w:rsidRPr="00682DEA">
        <w:rPr>
          <w:rFonts w:eastAsia="맑은 고딕"/>
          <w:lang w:eastAsia="ko-KR"/>
        </w:rPr>
        <w:t>6,682</w:t>
      </w:r>
      <w:r w:rsidRPr="00682DEA">
        <w:rPr>
          <w:rFonts w:eastAsia="맑은 고딕"/>
          <w:lang w:eastAsia="ko-KR"/>
        </w:rPr>
        <w:t>億円</w:t>
      </w:r>
    </w:p>
    <w:p w14:paraId="0BAD20FF" w14:textId="77777777" w:rsidR="00682DEA" w:rsidRPr="00682DEA" w:rsidRDefault="00682DEA" w:rsidP="00682DEA">
      <w:pPr>
        <w:rPr>
          <w:rFonts w:eastAsia="맑은 고딕"/>
          <w:lang w:eastAsia="ko-KR"/>
        </w:rPr>
      </w:pPr>
      <w:r w:rsidRPr="00682DEA">
        <w:rPr>
          <w:rFonts w:eastAsia="맑은 고딕" w:hint="eastAsia"/>
          <w:lang w:eastAsia="ko-KR"/>
        </w:rPr>
        <w:t>주요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서비스</w:t>
      </w:r>
      <w:r w:rsidRPr="00682DEA">
        <w:rPr>
          <w:rFonts w:eastAsia="맑은 고딕"/>
          <w:lang w:eastAsia="ko-KR"/>
        </w:rPr>
        <w:t>/</w:t>
      </w:r>
      <w:r w:rsidRPr="00682DEA">
        <w:rPr>
          <w:rFonts w:eastAsia="맑은 고딕" w:hint="eastAsia"/>
          <w:lang w:eastAsia="ko-KR"/>
        </w:rPr>
        <w:t>제품</w:t>
      </w:r>
      <w:r w:rsidRPr="00682DEA">
        <w:rPr>
          <w:rFonts w:eastAsia="맑은 고딕"/>
          <w:lang w:eastAsia="ko-KR"/>
        </w:rPr>
        <w:t>:</w:t>
      </w:r>
    </w:p>
    <w:p w14:paraId="00356050" w14:textId="0BD78D43" w:rsidR="00135C09" w:rsidRPr="00135C09" w:rsidRDefault="00682DEA" w:rsidP="00682DEA">
      <w:pPr>
        <w:rPr>
          <w:rFonts w:eastAsia="맑은 고딕" w:hint="eastAsia"/>
          <w:lang w:eastAsia="ko-KR"/>
        </w:rPr>
      </w:pP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금속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에너지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식품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화학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제품의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및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가공</w:t>
      </w:r>
      <w:r w:rsidRPr="00682DEA">
        <w:rPr>
          <w:rFonts w:eastAsia="맑은 고딕"/>
          <w:lang w:eastAsia="ko-KR"/>
        </w:rPr>
        <w:t xml:space="preserve">. </w:t>
      </w:r>
      <w:r w:rsidRPr="00682DEA">
        <w:rPr>
          <w:rFonts w:eastAsia="맑은 고딕" w:hint="eastAsia"/>
          <w:lang w:eastAsia="ko-KR"/>
        </w:rPr>
        <w:t>특히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철강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유통에서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강점을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보이며</w:t>
      </w:r>
      <w:r w:rsidRPr="00682DEA">
        <w:rPr>
          <w:rFonts w:eastAsia="맑은 고딕"/>
          <w:lang w:eastAsia="ko-KR"/>
        </w:rPr>
        <w:t xml:space="preserve">, </w:t>
      </w:r>
      <w:r w:rsidRPr="00682DEA">
        <w:rPr>
          <w:rFonts w:eastAsia="맑은 고딕" w:hint="eastAsia"/>
          <w:lang w:eastAsia="ko-KR"/>
        </w:rPr>
        <w:t>다양한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산업에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제품을</w:t>
      </w:r>
      <w:r w:rsidRPr="00682DEA">
        <w:rPr>
          <w:rFonts w:eastAsia="맑은 고딕"/>
          <w:lang w:eastAsia="ko-KR"/>
        </w:rPr>
        <w:t xml:space="preserve"> </w:t>
      </w:r>
      <w:r w:rsidRPr="00682DEA">
        <w:rPr>
          <w:rFonts w:eastAsia="맑은 고딕" w:hint="eastAsia"/>
          <w:lang w:eastAsia="ko-KR"/>
        </w:rPr>
        <w:t>공급</w:t>
      </w:r>
      <w:r w:rsidRPr="00682DEA">
        <w:rPr>
          <w:rFonts w:eastAsia="맑은 고딕"/>
          <w:lang w:eastAsia="ko-KR"/>
        </w:rPr>
        <w:t>.</w:t>
      </w:r>
    </w:p>
    <w:sectPr w:rsidR="00135C09" w:rsidRPr="00135C09"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09"/>
    <w:rsid w:val="001268E6"/>
    <w:rsid w:val="00135C09"/>
    <w:rsid w:val="00682DEA"/>
    <w:rsid w:val="00B01E85"/>
    <w:rsid w:val="00D6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8A84C5"/>
  <w15:chartTrackingRefBased/>
  <w15:docId w15:val="{FAC3B01A-901D-477D-ABE7-C89885DA2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영빈 김</dc:creator>
  <cp:keywords/>
  <dc:description/>
  <cp:lastModifiedBy>영빈 김</cp:lastModifiedBy>
  <cp:revision>1</cp:revision>
  <dcterms:created xsi:type="dcterms:W3CDTF">2025-01-09T13:54:00Z</dcterms:created>
  <dcterms:modified xsi:type="dcterms:W3CDTF">2025-01-09T14:36:00Z</dcterms:modified>
</cp:coreProperties>
</file>