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C1EE5" w14:textId="77777777" w:rsidR="00047E48" w:rsidRDefault="00047E48" w:rsidP="00047E48">
      <w:r>
        <w:t>7. 관심있는 업계의 시가총액 순위 와 그 회사들의 매출규모를 정리하기 10 개회사이상 그리고</w:t>
      </w:r>
    </w:p>
    <w:p w14:paraId="3499FD8D" w14:textId="77777777" w:rsidR="00047E48" w:rsidRDefault="00047E48" w:rsidP="00047E48">
      <w:r>
        <w:t>1. 각회사본사가어디인지</w:t>
      </w:r>
    </w:p>
    <w:p w14:paraId="12A0D335" w14:textId="77777777" w:rsidR="00047E48" w:rsidRDefault="00047E48" w:rsidP="00047E48">
      <w:r>
        <w:t>2. 주요 서비스 또는 제품이 무엇인지?</w:t>
      </w:r>
    </w:p>
    <w:p w14:paraId="16D559CE" w14:textId="3ED34895" w:rsidR="002236E5" w:rsidRDefault="00047E48" w:rsidP="00047E48">
      <w:r>
        <w:t>3. 주식 그래프</w:t>
      </w:r>
    </w:p>
    <w:p w14:paraId="4813A5BC" w14:textId="77777777" w:rsidR="00047E48" w:rsidRDefault="00047E48" w:rsidP="00047E48">
      <w:pPr>
        <w:rPr>
          <w:rFonts w:hint="eastAsia"/>
        </w:rPr>
      </w:pPr>
    </w:p>
    <w:p w14:paraId="76957D85" w14:textId="6231DE78" w:rsidR="00D132C2" w:rsidRDefault="00D132C2" w:rsidP="00D132C2">
      <w:pPr>
        <w:pStyle w:val="a6"/>
        <w:numPr>
          <w:ilvl w:val="0"/>
          <w:numId w:val="1"/>
        </w:numPr>
      </w:pPr>
      <w:r>
        <w:rPr>
          <w:rFonts w:hint="eastAsia"/>
        </w:rPr>
        <w:t>라쿠</w:t>
      </w:r>
      <w:r w:rsidR="00AC6969">
        <w:rPr>
          <w:rFonts w:hint="eastAsia"/>
        </w:rPr>
        <w:t>텐 그룹 주식회사</w:t>
      </w:r>
    </w:p>
    <w:p w14:paraId="15ED9823" w14:textId="37D68892" w:rsidR="00AC6969" w:rsidRDefault="00AC6969" w:rsidP="002C2891">
      <w:r>
        <w:rPr>
          <w:rFonts w:hint="eastAsia"/>
        </w:rPr>
        <w:t xml:space="preserve">본사 </w:t>
      </w:r>
      <w:r>
        <w:t>–</w:t>
      </w:r>
      <w:r>
        <w:rPr>
          <w:rFonts w:hint="eastAsia"/>
        </w:rPr>
        <w:t xml:space="preserve"> 도쿄</w:t>
      </w:r>
    </w:p>
    <w:p w14:paraId="507A60D3" w14:textId="17D68FE0" w:rsidR="00AC6969" w:rsidRDefault="00AC6969" w:rsidP="00AC6969">
      <w:pPr>
        <w:rPr>
          <w:lang w:eastAsia="ja-JP"/>
        </w:rPr>
      </w:pPr>
      <w:r w:rsidRPr="00AC6969">
        <w:rPr>
          <w:rFonts w:ascii="Noto Sans KR" w:eastAsia="Noto Sans KR" w:hAnsi="Noto Sans KR" w:cs="Noto Sans KR" w:hint="eastAsia"/>
          <w:lang w:eastAsia="ja-JP"/>
        </w:rPr>
        <w:t>〒</w:t>
      </w:r>
      <w:r w:rsidRPr="00AC6969">
        <w:rPr>
          <w:lang w:eastAsia="ja-JP"/>
        </w:rPr>
        <w:t>158-0094　東京都世田谷</w:t>
      </w:r>
      <w:r w:rsidRPr="00AC6969">
        <w:rPr>
          <w:rFonts w:ascii="Noto Sans KR" w:eastAsia="Noto Sans KR" w:hAnsi="Noto Sans KR" w:cs="Noto Sans KR" w:hint="eastAsia"/>
          <w:lang w:eastAsia="ja-JP"/>
        </w:rPr>
        <w:t>区</w:t>
      </w:r>
      <w:r w:rsidRPr="00AC6969">
        <w:rPr>
          <w:rFonts w:ascii="맑은 고딕" w:eastAsia="맑은 고딕" w:hAnsi="맑은 고딕" w:cs="맑은 고딕" w:hint="eastAsia"/>
          <w:lang w:eastAsia="ja-JP"/>
        </w:rPr>
        <w:t>玉川一丁目</w:t>
      </w:r>
      <w:r w:rsidRPr="00AC6969">
        <w:rPr>
          <w:lang w:eastAsia="ja-JP"/>
        </w:rPr>
        <w:t>14番1</w:t>
      </w:r>
      <w:r w:rsidRPr="00AC6969">
        <w:rPr>
          <w:rFonts w:ascii="Noto Sans KR" w:eastAsia="Noto Sans KR" w:hAnsi="Noto Sans KR" w:cs="Noto Sans KR" w:hint="eastAsia"/>
          <w:lang w:eastAsia="ja-JP"/>
        </w:rPr>
        <w:t>号</w:t>
      </w:r>
      <w:r w:rsidRPr="00AC6969">
        <w:rPr>
          <w:lang w:eastAsia="ja-JP"/>
        </w:rPr>
        <w:br/>
      </w:r>
      <w:r w:rsidRPr="00AC6969">
        <w:rPr>
          <w:rFonts w:ascii="Noto Sans KR" w:eastAsia="Noto Sans KR" w:hAnsi="Noto Sans KR" w:cs="Noto Sans KR" w:hint="eastAsia"/>
          <w:lang w:eastAsia="ja-JP"/>
        </w:rPr>
        <w:t>楽</w:t>
      </w:r>
      <w:r w:rsidRPr="00AC6969">
        <w:rPr>
          <w:rFonts w:ascii="맑은 고딕" w:eastAsia="맑은 고딕" w:hAnsi="맑은 고딕" w:cs="맑은 고딕" w:hint="eastAsia"/>
          <w:lang w:eastAsia="ja-JP"/>
        </w:rPr>
        <w:t>天クリムゾンハウ</w:t>
      </w:r>
      <w:r w:rsidRPr="00AC6969">
        <w:rPr>
          <w:lang w:eastAsia="ja-JP"/>
        </w:rPr>
        <w:t>ス</w:t>
      </w:r>
    </w:p>
    <w:p w14:paraId="5A84B97D" w14:textId="77777777" w:rsidR="002C2891" w:rsidRDefault="002C2891" w:rsidP="002C2891">
      <w:r w:rsidRPr="002C2891">
        <w:t>라쿠텐 그룹은 전자상거래, 핀테크, 디지털 콘텐츠, 통신 등 다양한 서비스를 전개해 전세계 많은 사용자들에게 이용되고 있습니다. 여기에서는 지역별, 서비스 사업별로 각 서비스를 소개합니다.</w:t>
      </w:r>
    </w:p>
    <w:p w14:paraId="0E6FC83C" w14:textId="21A37B0A" w:rsidR="002C2891" w:rsidRDefault="002C2891" w:rsidP="002C2891">
      <w:r w:rsidRPr="002C2891">
        <w:drawing>
          <wp:inline distT="0" distB="0" distL="0" distR="0" wp14:anchorId="17B3E45C" wp14:editId="4AA81BB5">
            <wp:extent cx="5731510" cy="3481705"/>
            <wp:effectExtent l="0" t="0" r="2540" b="4445"/>
            <wp:docPr id="73968320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83201" name="그림 1" descr="텍스트, 스크린샷, 폰트, 번호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EA2A" w14:textId="22692AEB" w:rsidR="00C82123" w:rsidRDefault="00C82123" w:rsidP="002C2891">
      <w:hyperlink r:id="rId6" w:history="1">
        <w:r w:rsidRPr="003C6C97">
          <w:rPr>
            <w:rStyle w:val="aa"/>
          </w:rPr>
          <w:t>https://corp.rakuten.co.jp/about/company/</w:t>
        </w:r>
      </w:hyperlink>
    </w:p>
    <w:p w14:paraId="07868D2C" w14:textId="77777777" w:rsidR="00C82123" w:rsidRPr="00C82123" w:rsidRDefault="00C82123" w:rsidP="002C2891">
      <w:pPr>
        <w:rPr>
          <w:rFonts w:hint="eastAsia"/>
        </w:rPr>
      </w:pPr>
    </w:p>
    <w:p w14:paraId="21846D26" w14:textId="003E2A96" w:rsidR="00C82123" w:rsidRDefault="00C82123" w:rsidP="002C2891">
      <w:pPr>
        <w:rPr>
          <w:rFonts w:hint="eastAsia"/>
        </w:rPr>
      </w:pPr>
      <w:r w:rsidRPr="00C82123">
        <w:lastRenderedPageBreak/>
        <w:drawing>
          <wp:inline distT="0" distB="0" distL="0" distR="0" wp14:anchorId="74F9AE0B" wp14:editId="31E28485">
            <wp:extent cx="3636608" cy="3118474"/>
            <wp:effectExtent l="0" t="0" r="2540" b="6350"/>
            <wp:docPr id="2078110129" name="그림 1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10129" name="그림 1" descr="텍스트, 스크린샷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0857" cy="312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41428" w14:textId="6877A400" w:rsidR="00C82123" w:rsidRDefault="00010C0A" w:rsidP="00C82123">
      <w:pPr>
        <w:pStyle w:val="a6"/>
        <w:numPr>
          <w:ilvl w:val="0"/>
          <w:numId w:val="1"/>
        </w:numPr>
      </w:pPr>
      <w:r>
        <w:rPr>
          <w:rFonts w:hint="eastAsia"/>
        </w:rPr>
        <w:t>NTT DATA</w:t>
      </w:r>
    </w:p>
    <w:p w14:paraId="536CE78A" w14:textId="5F289C0D" w:rsidR="00010C0A" w:rsidRDefault="00010C0A" w:rsidP="00010C0A">
      <w:pPr>
        <w:rPr>
          <w:rFonts w:hint="eastAsia"/>
        </w:rPr>
      </w:pPr>
      <w:r w:rsidRPr="00010C0A">
        <w:rPr>
          <w:rFonts w:ascii="Noto Sans KR" w:eastAsia="Noto Sans KR" w:hAnsi="Noto Sans KR" w:cs="Noto Sans KR" w:hint="eastAsia"/>
        </w:rPr>
        <w:t>〒</w:t>
      </w:r>
      <w:r w:rsidRPr="00010C0A">
        <w:t>135-6033 도쿄도 고토구 도요스 3-3-3 도요스 센터 빌딩</w:t>
      </w:r>
    </w:p>
    <w:p w14:paraId="012D0107" w14:textId="77777777" w:rsidR="00010C0A" w:rsidRPr="004B1851" w:rsidRDefault="00010C0A" w:rsidP="00010C0A">
      <w:r w:rsidRPr="004B1851">
        <w:t>NTT 데이터는 공공, 금융, 법인, 글로벌 각 분야에서 디지털 전환을 주도하며, 클라우드, 빅데이터, IoT, AI 기술을 활용한 솔루션을 제공합니다. 공공 및 민간 기업을 대상으로 한 대규모 IT 시스템 개발과 운영 경험을 통해, 고객의 비즈니스와 사회의 지속 가능한 발전에 기여하고 있습니다.</w:t>
      </w:r>
    </w:p>
    <w:p w14:paraId="1127F3B5" w14:textId="335D9D5D" w:rsidR="00010C0A" w:rsidRDefault="00F04130" w:rsidP="00010C0A">
      <w:r w:rsidRPr="00F04130">
        <w:drawing>
          <wp:inline distT="0" distB="0" distL="0" distR="0" wp14:anchorId="296AD253" wp14:editId="009C19C0">
            <wp:extent cx="3896350" cy="3594173"/>
            <wp:effectExtent l="0" t="0" r="9525" b="6350"/>
            <wp:docPr id="1975053462" name="그림 1" descr="텍스트, 스크린샷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53462" name="그림 1" descr="텍스트, 스크린샷, 소프트웨어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8476" cy="359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5A3AB" w14:textId="79AE15DC" w:rsidR="00F04130" w:rsidRDefault="00F04130" w:rsidP="00F04130">
      <w:pPr>
        <w:pStyle w:val="a6"/>
        <w:numPr>
          <w:ilvl w:val="0"/>
          <w:numId w:val="1"/>
        </w:numPr>
      </w:pPr>
      <w:r>
        <w:lastRenderedPageBreak/>
        <w:t>S</w:t>
      </w:r>
      <w:r>
        <w:rPr>
          <w:rFonts w:hint="eastAsia"/>
        </w:rPr>
        <w:t>oftbank</w:t>
      </w:r>
    </w:p>
    <w:p w14:paraId="04D77DEB" w14:textId="3164015A" w:rsidR="00F04130" w:rsidRDefault="00F04130" w:rsidP="00F04130">
      <w:pPr>
        <w:rPr>
          <w:rFonts w:hint="eastAsia"/>
        </w:rPr>
      </w:pPr>
      <w:r w:rsidRPr="00F04130">
        <w:rPr>
          <w:rFonts w:ascii="Noto Sans KR" w:eastAsia="Noto Sans KR" w:hAnsi="Noto Sans KR" w:cs="Noto Sans KR" w:hint="eastAsia"/>
        </w:rPr>
        <w:t>〒</w:t>
      </w:r>
      <w:r w:rsidRPr="00F04130">
        <w:rPr>
          <w:rFonts w:hint="eastAsia"/>
        </w:rPr>
        <w:t>105-7529 도쿄도 미나토구 해안 잇쵸메 7번 1호</w:t>
      </w:r>
    </w:p>
    <w:p w14:paraId="0A8E9BC7" w14:textId="77777777" w:rsidR="00F04130" w:rsidRDefault="00F04130" w:rsidP="00F04130">
      <w:r w:rsidRPr="0002626C">
        <w:t xml:space="preserve">소프트뱅크는 소프트뱅크 그룹 산하의 핵심 계열사로, </w:t>
      </w:r>
      <w:r w:rsidRPr="00F04130">
        <w:rPr>
          <w:b/>
          <w:bCs/>
        </w:rPr>
        <w:t>컨슈머 사업</w:t>
      </w:r>
      <w:r w:rsidRPr="0002626C">
        <w:t xml:space="preserve">, </w:t>
      </w:r>
      <w:r w:rsidRPr="00F04130">
        <w:rPr>
          <w:b/>
          <w:bCs/>
        </w:rPr>
        <w:t>법인 사업</w:t>
      </w:r>
      <w:r w:rsidRPr="0002626C">
        <w:t xml:space="preserve">, </w:t>
      </w:r>
      <w:r w:rsidRPr="00F04130">
        <w:rPr>
          <w:b/>
          <w:bCs/>
        </w:rPr>
        <w:t>유통 사업</w:t>
      </w:r>
      <w:r w:rsidRPr="0002626C">
        <w:t xml:space="preserve">, 그리고 </w:t>
      </w:r>
      <w:r w:rsidRPr="00F04130">
        <w:rPr>
          <w:b/>
          <w:bCs/>
        </w:rPr>
        <w:t>야후 사업</w:t>
      </w:r>
      <w:r w:rsidRPr="0002626C">
        <w:t>이라는 4개의 주요 사업 영역을 중심으로 다양한 솔루션과 서비스를 제공하고 있습니다. 이동통신뿐만 아니라 AI, 로봇, IoT, 디지털 마케팅 등 혁신 기술을 활용한 폭넓은 사업 영역을 보유하고 있습니다.</w:t>
      </w:r>
    </w:p>
    <w:p w14:paraId="1AD255D9" w14:textId="2C7B5F73" w:rsidR="00852CE0" w:rsidRDefault="00F04130" w:rsidP="00852CE0">
      <w:pPr>
        <w:rPr>
          <w:rFonts w:hint="eastAsia"/>
        </w:rPr>
      </w:pPr>
      <w:r w:rsidRPr="00F04130">
        <w:drawing>
          <wp:inline distT="0" distB="0" distL="0" distR="0" wp14:anchorId="2B8710DA" wp14:editId="1109C2A3">
            <wp:extent cx="3414086" cy="3213613"/>
            <wp:effectExtent l="0" t="0" r="0" b="6350"/>
            <wp:docPr id="149771216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12169" name="그림 1" descr="텍스트, 스크린샷, 폰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8988" cy="321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68599" w14:textId="62B41CAD" w:rsidR="00852CE0" w:rsidRDefault="00852CE0" w:rsidP="00852CE0">
      <w:pPr>
        <w:pStyle w:val="a6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히타치제작소</w:t>
      </w:r>
    </w:p>
    <w:p w14:paraId="7549DE26" w14:textId="06EB28FE" w:rsidR="00852CE0" w:rsidRDefault="00852CE0" w:rsidP="00852CE0">
      <w:pPr>
        <w:rPr>
          <w:rFonts w:hint="eastAsia"/>
        </w:rPr>
      </w:pPr>
      <w:r w:rsidRPr="00852CE0">
        <w:rPr>
          <w:rFonts w:hint="eastAsia"/>
        </w:rPr>
        <w:t>우편 번호 100-8280</w:t>
      </w:r>
      <w:r w:rsidRPr="00852CE0">
        <w:rPr>
          <w:rFonts w:hint="eastAsia"/>
        </w:rPr>
        <w:br/>
        <w:t>도쿄도 지요다구 마루노우치 잇쵸메 6번 6호</w:t>
      </w:r>
    </w:p>
    <w:p w14:paraId="47E2E9BC" w14:textId="041002D8" w:rsidR="00852CE0" w:rsidRPr="00B905B6" w:rsidRDefault="00852CE0" w:rsidP="00852CE0">
      <w:r w:rsidRPr="00B905B6">
        <w:t>히타치 제작소는 "IT", "에너지", "인더스트리", "모빌리티", "라이프"의 5가지 주요 사업 영역을 중심으로 운영됩니다. OT(Operational Technology: 제어·운용 기술)와 IT 기술을 결합하여 고객 및 사회의 다양한 문제를 해결하는 솔루션을 제공합니다.</w:t>
      </w:r>
    </w:p>
    <w:p w14:paraId="3C9E9523" w14:textId="38A708CD" w:rsidR="00852CE0" w:rsidRDefault="00852CE0" w:rsidP="00852CE0">
      <w:r w:rsidRPr="00852CE0">
        <w:lastRenderedPageBreak/>
        <w:drawing>
          <wp:inline distT="0" distB="0" distL="0" distR="0" wp14:anchorId="7B098074" wp14:editId="3A7E47F6">
            <wp:extent cx="3388037" cy="3079112"/>
            <wp:effectExtent l="0" t="0" r="3175" b="7620"/>
            <wp:docPr id="93969618" name="그림 1" descr="텍스트, 스크린샷, 소프트웨어, 멀티미디어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9618" name="그림 1" descr="텍스트, 스크린샷, 소프트웨어, 멀티미디어 소프트웨어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95591" cy="308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2C6BC" w14:textId="16EE130B" w:rsidR="00852CE0" w:rsidRDefault="00DF7D25" w:rsidP="00852CE0">
      <w:pPr>
        <w:pStyle w:val="a6"/>
        <w:numPr>
          <w:ilvl w:val="0"/>
          <w:numId w:val="1"/>
        </w:numPr>
      </w:pPr>
      <w:r>
        <w:rPr>
          <w:rFonts w:eastAsia="Yu Mincho" w:hint="eastAsia"/>
          <w:lang w:eastAsia="ja-JP"/>
        </w:rPr>
        <w:t>SECOM</w:t>
      </w:r>
    </w:p>
    <w:p w14:paraId="1492078A" w14:textId="5A4FF01D" w:rsidR="002D7B7F" w:rsidRDefault="00AA6A9D" w:rsidP="002D7B7F">
      <w:pPr>
        <w:rPr>
          <w:rFonts w:hint="eastAsia"/>
        </w:rPr>
      </w:pPr>
      <w:r w:rsidRPr="00AA6A9D">
        <w:rPr>
          <w:rFonts w:hint="eastAsia"/>
        </w:rPr>
        <w:t>도쿄도 시부야구 진구마에 1-5-1</w:t>
      </w:r>
    </w:p>
    <w:p w14:paraId="2B6F1E1E" w14:textId="1CA3F42B" w:rsidR="00EC3094" w:rsidRDefault="00EC3094" w:rsidP="00EC3094">
      <w:r w:rsidRPr="00EC3094">
        <w:t>일본의 대표적인 종합 보안 서비스 회사로, 물리적 보안과 IT 보안을 결합한 통합 솔루션을 제공하고 있습니다. SECOM은 일본뿐만 아니라 전 세계적으로 보안 서비스를 확장하고 있으며, 공공기관, 기업, 개인 가정을 대상으로 다양한 보안 제품과 서비스를 제공합니다.</w:t>
      </w:r>
      <w:r w:rsidR="002D7B7F">
        <w:br/>
      </w:r>
      <w:r w:rsidR="00103537" w:rsidRPr="00103537">
        <w:drawing>
          <wp:inline distT="0" distB="0" distL="0" distR="0" wp14:anchorId="58DAE352" wp14:editId="0882BE97">
            <wp:extent cx="3894822" cy="3673457"/>
            <wp:effectExtent l="0" t="0" r="0" b="3810"/>
            <wp:docPr id="2100651722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651722" name="그림 1" descr="텍스트, 스크린샷, 도표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1588" cy="367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3840" w14:textId="7A1F8D69" w:rsidR="00552FE4" w:rsidRPr="008D0843" w:rsidRDefault="008D0843" w:rsidP="00552FE4">
      <w:pPr>
        <w:pStyle w:val="a6"/>
        <w:numPr>
          <w:ilvl w:val="0"/>
          <w:numId w:val="1"/>
        </w:numPr>
      </w:pPr>
      <w:r w:rsidRPr="008D0843">
        <w:lastRenderedPageBreak/>
        <w:t>Trend Micro</w:t>
      </w:r>
    </w:p>
    <w:p w14:paraId="7378D3FE" w14:textId="2FF42CB8" w:rsidR="008D0843" w:rsidRDefault="008D0843" w:rsidP="008D0843">
      <w:r w:rsidRPr="008D0843">
        <w:rPr>
          <w:rFonts w:ascii="Noto Sans KR" w:eastAsia="Noto Sans KR" w:hAnsi="Noto Sans KR" w:cs="Noto Sans KR" w:hint="eastAsia"/>
        </w:rPr>
        <w:t>〒</w:t>
      </w:r>
      <w:r w:rsidRPr="008D0843">
        <w:t>160-0022 도쿄도 신주쿠구 신주쿠 4-1-6 JR 신주쿠 밀라이나 타워</w:t>
      </w:r>
    </w:p>
    <w:p w14:paraId="5BF8E619" w14:textId="2E119473" w:rsidR="008D0843" w:rsidRDefault="008D0843" w:rsidP="008D0843">
      <w:r w:rsidRPr="008D0843">
        <w:t>글로벌 사이버 보안 기업으로, 일본에 본사를 두고 있으며 개인, 기업, 정부 기관을 대상으로 다양한 보안 솔루션을 제공합니다. 주로 악성코드 탐지, 데이터 보호, 클라우드 보안, 네트워크 보안 등 다양한 분야에서 활동하며, 사이버 위협 대응 및 예방에 강점을 가지고 있습니다.</w:t>
      </w:r>
    </w:p>
    <w:p w14:paraId="1AD4D068" w14:textId="54D62DA2" w:rsidR="007D6EB1" w:rsidRDefault="007D6EB1" w:rsidP="008D0843">
      <w:r w:rsidRPr="007D6EB1">
        <w:drawing>
          <wp:inline distT="0" distB="0" distL="0" distR="0" wp14:anchorId="37A191D1" wp14:editId="2C573F38">
            <wp:extent cx="3325780" cy="3097331"/>
            <wp:effectExtent l="0" t="0" r="8255" b="8255"/>
            <wp:docPr id="191757838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5783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1595" cy="310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ACD8" w14:textId="171BE172" w:rsidR="000F32CF" w:rsidRDefault="000F32CF" w:rsidP="000F32CF">
      <w:pPr>
        <w:pStyle w:val="a6"/>
        <w:numPr>
          <w:ilvl w:val="0"/>
          <w:numId w:val="1"/>
        </w:numPr>
      </w:pPr>
      <w:r w:rsidRPr="000F32CF">
        <w:t>NEC (Nippon Electric Company)</w:t>
      </w:r>
    </w:p>
    <w:p w14:paraId="32491BB5" w14:textId="77777777" w:rsidR="000F32CF" w:rsidRPr="000F32CF" w:rsidRDefault="000F32CF" w:rsidP="000F32CF">
      <w:pPr>
        <w:widowControl/>
        <w:shd w:val="clear" w:color="auto" w:fill="FFFFFF"/>
        <w:wordWrap/>
        <w:autoSpaceDE/>
        <w:autoSpaceDN/>
        <w:spacing w:after="0"/>
        <w:rPr>
          <w:rFonts w:ascii="Yu Gothic Medium" w:eastAsia="Yu Gothic Medium" w:hAnsi="Yu Gothic Medium" w:cs="굴림"/>
          <w:color w:val="4A4A4A"/>
          <w:spacing w:val="2"/>
          <w:kern w:val="0"/>
          <w:sz w:val="24"/>
          <w14:ligatures w14:val="none"/>
        </w:rPr>
      </w:pPr>
      <w:r w:rsidRPr="000F32CF">
        <w:rPr>
          <w:rFonts w:ascii="맑은 고딕" w:eastAsia="맑은 고딕" w:hAnsi="맑은 고딕" w:cs="맑은 고딕" w:hint="eastAsia"/>
          <w:color w:val="4A4A4A"/>
          <w:spacing w:val="2"/>
          <w:kern w:val="0"/>
          <w:sz w:val="24"/>
          <w14:ligatures w14:val="none"/>
        </w:rPr>
        <w:t>도쿄도</w:t>
      </w:r>
      <w:r w:rsidRPr="000F32CF">
        <w:rPr>
          <w:rFonts w:ascii="Yu Gothic Medium" w:eastAsia="Yu Gothic Medium" w:hAnsi="Yu Gothic Medium" w:cs="굴림" w:hint="eastAsia"/>
          <w:color w:val="4A4A4A"/>
          <w:spacing w:val="2"/>
          <w:kern w:val="0"/>
          <w:sz w:val="24"/>
          <w14:ligatures w14:val="none"/>
        </w:rPr>
        <w:t xml:space="preserve"> </w:t>
      </w:r>
      <w:r w:rsidRPr="000F32CF">
        <w:rPr>
          <w:rFonts w:ascii="맑은 고딕" w:eastAsia="맑은 고딕" w:hAnsi="맑은 고딕" w:cs="맑은 고딕" w:hint="eastAsia"/>
          <w:color w:val="4A4A4A"/>
          <w:spacing w:val="2"/>
          <w:kern w:val="0"/>
          <w:sz w:val="24"/>
          <w14:ligatures w14:val="none"/>
        </w:rPr>
        <w:t>미나토구</w:t>
      </w:r>
      <w:r w:rsidRPr="000F32CF">
        <w:rPr>
          <w:rFonts w:ascii="Yu Gothic Medium" w:eastAsia="Yu Gothic Medium" w:hAnsi="Yu Gothic Medium" w:cs="굴림" w:hint="eastAsia"/>
          <w:color w:val="4A4A4A"/>
          <w:spacing w:val="2"/>
          <w:kern w:val="0"/>
          <w:sz w:val="24"/>
          <w14:ligatures w14:val="none"/>
        </w:rPr>
        <w:t xml:space="preserve"> </w:t>
      </w:r>
      <w:r w:rsidRPr="000F32CF">
        <w:rPr>
          <w:rFonts w:ascii="맑은 고딕" w:eastAsia="맑은 고딕" w:hAnsi="맑은 고딕" w:cs="맑은 고딕" w:hint="eastAsia"/>
          <w:color w:val="4A4A4A"/>
          <w:spacing w:val="2"/>
          <w:kern w:val="0"/>
          <w:sz w:val="24"/>
          <w14:ligatures w14:val="none"/>
        </w:rPr>
        <w:t>시바고쵸메</w:t>
      </w:r>
      <w:r w:rsidRPr="000F32CF">
        <w:rPr>
          <w:rFonts w:ascii="Yu Gothic Medium" w:eastAsia="Yu Gothic Medium" w:hAnsi="Yu Gothic Medium" w:cs="굴림" w:hint="eastAsia"/>
          <w:color w:val="4A4A4A"/>
          <w:spacing w:val="2"/>
          <w:kern w:val="0"/>
          <w:sz w:val="24"/>
          <w14:ligatures w14:val="none"/>
        </w:rPr>
        <w:t xml:space="preserve"> 7</w:t>
      </w:r>
      <w:r w:rsidRPr="000F32CF">
        <w:rPr>
          <w:rFonts w:ascii="맑은 고딕" w:eastAsia="맑은 고딕" w:hAnsi="맑은 고딕" w:cs="맑은 고딕" w:hint="eastAsia"/>
          <w:color w:val="4A4A4A"/>
          <w:spacing w:val="2"/>
          <w:kern w:val="0"/>
          <w:sz w:val="24"/>
          <w14:ligatures w14:val="none"/>
        </w:rPr>
        <w:t>번</w:t>
      </w:r>
      <w:r w:rsidRPr="000F32CF">
        <w:rPr>
          <w:rFonts w:ascii="Yu Gothic Medium" w:eastAsia="Yu Gothic Medium" w:hAnsi="Yu Gothic Medium" w:cs="굴림" w:hint="eastAsia"/>
          <w:color w:val="4A4A4A"/>
          <w:spacing w:val="2"/>
          <w:kern w:val="0"/>
          <w:sz w:val="24"/>
          <w14:ligatures w14:val="none"/>
        </w:rPr>
        <w:t xml:space="preserve"> 1</w:t>
      </w:r>
      <w:r w:rsidRPr="000F32CF">
        <w:rPr>
          <w:rFonts w:ascii="맑은 고딕" w:eastAsia="맑은 고딕" w:hAnsi="맑은 고딕" w:cs="맑은 고딕" w:hint="eastAsia"/>
          <w:color w:val="4A4A4A"/>
          <w:spacing w:val="2"/>
          <w:kern w:val="0"/>
          <w:sz w:val="24"/>
          <w14:ligatures w14:val="none"/>
        </w:rPr>
        <w:t>호</w:t>
      </w:r>
    </w:p>
    <w:p w14:paraId="10F79948" w14:textId="267C1E9D" w:rsidR="000F32CF" w:rsidRDefault="00EE0CEE" w:rsidP="00EE0CEE">
      <w:r w:rsidRPr="00EE0CEE">
        <w:t xml:space="preserve">일본을 대표하는 IT 및 전자기기 기업으로, 정보통신 기술(ICT)을 활용해 공공, 금융, 통신, 의료, 교육, 교통 등 다양한 산업에 솔루션과 서비스를 제공합니다. NEC는 특히 </w:t>
      </w:r>
      <w:r w:rsidRPr="00EE0CEE">
        <w:rPr>
          <w:b/>
          <w:bCs/>
        </w:rPr>
        <w:t>AI, 클라우드, IoT, 사이버보안</w:t>
      </w:r>
      <w:r w:rsidRPr="00EE0CEE">
        <w:t xml:space="preserve"> 등 첨단 기술 분야에서 혁신적인 제품과 서비스를 선보이고 있습니다.</w:t>
      </w:r>
    </w:p>
    <w:p w14:paraId="3A6738A1" w14:textId="4CDC0FC2" w:rsidR="00962618" w:rsidRDefault="00962618" w:rsidP="00EE0CEE">
      <w:r w:rsidRPr="00962618">
        <w:lastRenderedPageBreak/>
        <w:drawing>
          <wp:inline distT="0" distB="0" distL="0" distR="0" wp14:anchorId="31556C81" wp14:editId="07E298FE">
            <wp:extent cx="3562581" cy="3377466"/>
            <wp:effectExtent l="0" t="0" r="0" b="0"/>
            <wp:docPr id="1291040017" name="그림 1" descr="텍스트, 스크린샷, 소프트웨어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40017" name="그림 1" descr="텍스트, 스크린샷, 소프트웨어, 폰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70466" cy="338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0F6F1" w14:textId="0DF0F5F9" w:rsidR="00C41556" w:rsidRDefault="00C41556" w:rsidP="00C41556">
      <w:pPr>
        <w:pStyle w:val="a6"/>
        <w:numPr>
          <w:ilvl w:val="0"/>
          <w:numId w:val="1"/>
        </w:numPr>
      </w:pPr>
      <w:r>
        <w:rPr>
          <w:rFonts w:hint="eastAsia"/>
        </w:rPr>
        <w:t>메루카리</w:t>
      </w:r>
    </w:p>
    <w:p w14:paraId="0AD0B725" w14:textId="0AD4F407" w:rsidR="00C41556" w:rsidRDefault="00C41556" w:rsidP="00C41556">
      <w:r w:rsidRPr="00C41556">
        <w:t>도쿄도 미나토구 롯폰기 6-10-1</w:t>
      </w:r>
      <w:r>
        <w:rPr>
          <w:rFonts w:hint="eastAsia"/>
        </w:rPr>
        <w:t xml:space="preserve"> </w:t>
      </w:r>
      <w:r w:rsidRPr="00C41556">
        <w:t>롯폰기 힐즈 모리 타워</w:t>
      </w:r>
    </w:p>
    <w:p w14:paraId="3D1ADA0D" w14:textId="5B106FD3" w:rsidR="00C41556" w:rsidRDefault="00BE75DE" w:rsidP="00C41556">
      <w:r w:rsidRPr="00BE75DE">
        <w:t xml:space="preserve">일본의 대표적인 </w:t>
      </w:r>
      <w:r w:rsidRPr="00BE75DE">
        <w:rPr>
          <w:b/>
          <w:bCs/>
        </w:rPr>
        <w:t>중고거래 플랫폼</w:t>
      </w:r>
      <w:r w:rsidRPr="00BE75DE">
        <w:t>으로, 사용자 친화적인 모바일 애플리케이션과 혁신적인 기술을 통해 개인 간의 거래를 간편하게 만들어주는 서비스를 제공합니다. 2013년에 설립된 이후 빠르게 성장하며 일본과 미국에서 큰 성공을 거두었으며, 중고거래뿐만 아니라 핀테크와 물류 서비스로도 사업을 확장하고 있습니다.</w:t>
      </w:r>
    </w:p>
    <w:p w14:paraId="6E44B3EE" w14:textId="5E09714E" w:rsidR="00BE75DE" w:rsidRDefault="00B14C8C" w:rsidP="00C41556">
      <w:r w:rsidRPr="00B14C8C">
        <w:drawing>
          <wp:inline distT="0" distB="0" distL="0" distR="0" wp14:anchorId="2B4CA184" wp14:editId="5DED4B13">
            <wp:extent cx="3624781" cy="3372180"/>
            <wp:effectExtent l="0" t="0" r="0" b="0"/>
            <wp:docPr id="2143162593" name="그림 1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62593" name="그림 1" descr="텍스트, 스크린샷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32028" cy="337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E9032" w14:textId="035C3488" w:rsidR="00B14C8C" w:rsidRDefault="00C20442" w:rsidP="00B14C8C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라인야후</w:t>
      </w:r>
    </w:p>
    <w:p w14:paraId="49E06D3A" w14:textId="1C82ED46" w:rsidR="00A4704C" w:rsidRDefault="00A4704C" w:rsidP="00A4704C">
      <w:r w:rsidRPr="00A4704C">
        <w:t>도쿄도 지요다구 기오이마치 1-3</w:t>
      </w:r>
      <w:r w:rsidRPr="00A4704C">
        <w:br/>
        <w:t>도쿄 가든 테라스 기오이마치 기오이 타워</w:t>
      </w:r>
    </w:p>
    <w:p w14:paraId="68CD5B84" w14:textId="2C129D36" w:rsidR="00A4704C" w:rsidRDefault="00A4704C" w:rsidP="00A4704C">
      <w:r w:rsidRPr="00A4704C">
        <w:rPr>
          <w:b/>
          <w:bCs/>
        </w:rPr>
        <w:t>Z 홀딩스(Z Holdings)</w:t>
      </w:r>
      <w:r w:rsidRPr="00A4704C">
        <w:t xml:space="preserve"> 산하 기업으로, 일본을 대표하는 인터넷 서비스 기업인 </w:t>
      </w:r>
      <w:r w:rsidRPr="00A4704C">
        <w:rPr>
          <w:b/>
          <w:bCs/>
        </w:rPr>
        <w:t>Yahoo! Japan</w:t>
      </w:r>
      <w:r w:rsidRPr="00A4704C">
        <w:t xml:space="preserve">과 글로벌 메신저 플랫폼 </w:t>
      </w:r>
      <w:r w:rsidRPr="00A4704C">
        <w:rPr>
          <w:b/>
          <w:bCs/>
        </w:rPr>
        <w:t>LINE</w:t>
      </w:r>
      <w:r w:rsidRPr="00A4704C">
        <w:t>이 합병하여 설립된 회사입니다. 이 회사는 인터넷 서비스, 핀테크, 광고, AI 기반 서비스 등 다양한 분야에서 핵심적인 역할을 하고 있습니다. 라인야후는 일본 내 디지털 생태계를 강화하고, 사용자 중심의 서비스 개발을 목표로 하고 있습니다.</w:t>
      </w:r>
    </w:p>
    <w:p w14:paraId="1E987AAA" w14:textId="23720B14" w:rsidR="009866FF" w:rsidRDefault="009866FF" w:rsidP="00A4704C">
      <w:r w:rsidRPr="009866FF">
        <w:drawing>
          <wp:inline distT="0" distB="0" distL="0" distR="0" wp14:anchorId="691FBC14" wp14:editId="049AD291">
            <wp:extent cx="3401522" cy="3134330"/>
            <wp:effectExtent l="0" t="0" r="8890" b="9525"/>
            <wp:docPr id="1514111958" name="그림 1" descr="텍스트, 스크린샷, 폰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111958" name="그림 1" descr="텍스트, 스크린샷, 폰트, 도표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13446" cy="314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C331" w14:textId="3DC59259" w:rsidR="009866FF" w:rsidRDefault="00E73D74" w:rsidP="009866FF">
      <w:pPr>
        <w:pStyle w:val="a6"/>
        <w:numPr>
          <w:ilvl w:val="0"/>
          <w:numId w:val="1"/>
        </w:numPr>
      </w:pPr>
      <w:r w:rsidRPr="00E73D74">
        <w:t>Freee</w:t>
      </w:r>
    </w:p>
    <w:p w14:paraId="6A2BF084" w14:textId="5CC88D00" w:rsidR="00E73D74" w:rsidRDefault="00E73D74" w:rsidP="00E73D74">
      <w:r w:rsidRPr="00E73D74">
        <w:rPr>
          <w:rFonts w:ascii="Noto Sans KR" w:eastAsia="Noto Sans KR" w:hAnsi="Noto Sans KR" w:cs="Noto Sans KR" w:hint="eastAsia"/>
        </w:rPr>
        <w:t>〒</w:t>
      </w:r>
      <w:r w:rsidRPr="00E73D74">
        <w:rPr>
          <w:rFonts w:hint="eastAsia"/>
        </w:rPr>
        <w:t>141-0032 도쿄도 시나가와구 오사키 1-2-2 아트 빌리지 오사키 센트럴 타워 21층</w:t>
      </w:r>
    </w:p>
    <w:p w14:paraId="77B65E14" w14:textId="619D0C29" w:rsidR="00E73D74" w:rsidRDefault="005E5DE3" w:rsidP="00E73D74">
      <w:r w:rsidRPr="005E5DE3">
        <w:t xml:space="preserve">대표적인 클라우드 기반 </w:t>
      </w:r>
      <w:r w:rsidRPr="005E5DE3">
        <w:rPr>
          <w:b/>
          <w:bCs/>
        </w:rPr>
        <w:t>회계 및 비즈니스 관리 소프트웨어</w:t>
      </w:r>
      <w:r w:rsidRPr="005E5DE3">
        <w:t>를 제공하는 기업입니다. 중소기업, 소규모 사업자, 프리랜서를 대상으로 회계, 급여, 세금 신고 등 다양한 비즈니스 관리 업무를 간소화하고 자동화하는 서비스를 제공합니다.</w:t>
      </w:r>
    </w:p>
    <w:p w14:paraId="6A7A4519" w14:textId="43E60524" w:rsidR="00361C0D" w:rsidRPr="00C41556" w:rsidRDefault="00361C0D" w:rsidP="00E73D74">
      <w:pPr>
        <w:rPr>
          <w:rFonts w:hint="eastAsia"/>
        </w:rPr>
      </w:pPr>
      <w:r w:rsidRPr="00361C0D">
        <w:lastRenderedPageBreak/>
        <w:drawing>
          <wp:inline distT="0" distB="0" distL="0" distR="0" wp14:anchorId="6A601276" wp14:editId="5A4F8423">
            <wp:extent cx="3405289" cy="3240042"/>
            <wp:effectExtent l="0" t="0" r="5080" b="0"/>
            <wp:docPr id="721032176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32176" name="그림 1" descr="텍스트, 스크린샷, 폰트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9810" cy="324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C0D" w:rsidRPr="00C4155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7515"/>
    <w:multiLevelType w:val="hybridMultilevel"/>
    <w:tmpl w:val="C5BC3AF4"/>
    <w:lvl w:ilvl="0" w:tplc="F6664BBC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0EB6327"/>
    <w:multiLevelType w:val="hybridMultilevel"/>
    <w:tmpl w:val="6F987EE6"/>
    <w:lvl w:ilvl="0" w:tplc="DB06FFAE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C7727DF"/>
    <w:multiLevelType w:val="hybridMultilevel"/>
    <w:tmpl w:val="5F025836"/>
    <w:lvl w:ilvl="0" w:tplc="1FE4BBB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15890379">
    <w:abstractNumId w:val="2"/>
  </w:num>
  <w:num w:numId="2" w16cid:durableId="1806116335">
    <w:abstractNumId w:val="0"/>
  </w:num>
  <w:num w:numId="3" w16cid:durableId="400295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0F"/>
    <w:rsid w:val="00010C0A"/>
    <w:rsid w:val="00047E48"/>
    <w:rsid w:val="000F32CF"/>
    <w:rsid w:val="00103537"/>
    <w:rsid w:val="001B2AAA"/>
    <w:rsid w:val="002236E5"/>
    <w:rsid w:val="002C2891"/>
    <w:rsid w:val="002D7B7F"/>
    <w:rsid w:val="00361C0D"/>
    <w:rsid w:val="00411E09"/>
    <w:rsid w:val="00424ED6"/>
    <w:rsid w:val="00552FE4"/>
    <w:rsid w:val="005E5DE3"/>
    <w:rsid w:val="00735B3F"/>
    <w:rsid w:val="007C1C98"/>
    <w:rsid w:val="007D6EB1"/>
    <w:rsid w:val="00852CE0"/>
    <w:rsid w:val="008D0843"/>
    <w:rsid w:val="00962618"/>
    <w:rsid w:val="009866FF"/>
    <w:rsid w:val="00A4704C"/>
    <w:rsid w:val="00AA3B1D"/>
    <w:rsid w:val="00AA6A9D"/>
    <w:rsid w:val="00AC6969"/>
    <w:rsid w:val="00B14C8C"/>
    <w:rsid w:val="00BE75DE"/>
    <w:rsid w:val="00C20442"/>
    <w:rsid w:val="00C41556"/>
    <w:rsid w:val="00C82123"/>
    <w:rsid w:val="00D132C2"/>
    <w:rsid w:val="00D908D0"/>
    <w:rsid w:val="00DF7D25"/>
    <w:rsid w:val="00E2480F"/>
    <w:rsid w:val="00E73D74"/>
    <w:rsid w:val="00EC3094"/>
    <w:rsid w:val="00EE0CEE"/>
    <w:rsid w:val="00F0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45C09"/>
  <w15:chartTrackingRefBased/>
  <w15:docId w15:val="{EC6747F5-C2A1-49A3-BF09-B7080B7D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248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24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48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248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248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248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248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248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248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248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248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248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248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248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24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248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248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24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2480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2480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2480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24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2480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2480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82123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82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1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221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49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96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23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corp.rakuten.co.jp/about/company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최영찬</dc:creator>
  <cp:keywords/>
  <dc:description/>
  <cp:lastModifiedBy>최영찬</cp:lastModifiedBy>
  <cp:revision>35</cp:revision>
  <dcterms:created xsi:type="dcterms:W3CDTF">2025-01-09T13:02:00Z</dcterms:created>
  <dcterms:modified xsi:type="dcterms:W3CDTF">2025-01-09T14:27:00Z</dcterms:modified>
</cp:coreProperties>
</file>