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ACE75" w14:textId="3212A59D" w:rsidR="009E573A" w:rsidRPr="006F36B9" w:rsidRDefault="006618D9">
      <w:pPr>
        <w:pStyle w:val="1"/>
        <w:rPr>
          <w:rFonts w:hint="eastAsia"/>
          <w:lang w:val="en-US"/>
        </w:rPr>
      </w:pPr>
      <w:r w:rsidRPr="006618D9">
        <w:rPr>
          <w:rFonts w:hint="eastAsia"/>
          <w:lang w:val="en-US"/>
        </w:rPr>
        <w:t>주식회사</w:t>
      </w:r>
      <w:r w:rsidRPr="006618D9">
        <w:rPr>
          <w:rFonts w:hint="eastAsia"/>
          <w:lang w:val="en-US"/>
        </w:rPr>
        <w:t xml:space="preserve"> </w:t>
      </w:r>
      <w:r w:rsidR="005F5BD0">
        <w:rPr>
          <w:rFonts w:hint="eastAsia"/>
          <w:lang w:val="en-US"/>
        </w:rPr>
        <w:t>토호</w:t>
      </w:r>
      <w:r w:rsidR="005F5BD0">
        <w:rPr>
          <w:rFonts w:hint="eastAsia"/>
          <w:lang w:val="en-US"/>
        </w:rPr>
        <w:t xml:space="preserve">  </w:t>
      </w:r>
      <w:r w:rsidR="005F5BD0">
        <w:br/>
      </w:r>
      <w:proofErr w:type="spellStart"/>
      <w:r w:rsidR="005F5BD0">
        <w:rPr>
          <w:rFonts w:ascii="Meiryo" w:eastAsia="Meiryo" w:hAnsi="Meiryo" w:hint="eastAsia"/>
          <w:color w:val="010A23"/>
          <w:sz w:val="23"/>
          <w:szCs w:val="23"/>
          <w:shd w:val="clear" w:color="auto" w:fill="FAFAFA"/>
        </w:rPr>
        <w:t>東宝株式会社</w:t>
      </w:r>
      <w:proofErr w:type="spellEnd"/>
    </w:p>
    <w:p w14:paraId="731F1F64" w14:textId="77777777" w:rsidR="00C557FD" w:rsidRPr="006F36B9" w:rsidRDefault="006F36B9" w:rsidP="00C557FD">
      <w:pPr>
        <w:pStyle w:val="a0"/>
      </w:pPr>
      <w:r>
        <w:rPr>
          <w:rFonts w:hint="eastAsia"/>
        </w:rPr>
        <w:t>사업</w:t>
      </w:r>
      <w:r>
        <w:rPr>
          <w:rFonts w:hint="eastAsia"/>
        </w:rPr>
        <w:t xml:space="preserve"> </w:t>
      </w:r>
      <w:r w:rsidR="00AA4BFA">
        <w:rPr>
          <w:lang w:val="en-US"/>
        </w:rPr>
        <w:t>SUMMARY</w:t>
      </w:r>
    </w:p>
    <w:p w14:paraId="0C0424B6" w14:textId="77777777" w:rsidR="006F36B9" w:rsidRDefault="00C309BC" w:rsidP="00B70B0D">
      <w:pPr>
        <w:spacing w:after="0"/>
        <w:ind w:left="432"/>
        <w:rPr>
          <w:sz w:val="24"/>
          <w:szCs w:val="24"/>
          <w:lang w:val="en-US"/>
        </w:rPr>
      </w:pPr>
      <w:r>
        <w:rPr>
          <w:rFonts w:hint="eastAsia"/>
          <w:sz w:val="24"/>
          <w:szCs w:val="24"/>
          <w:lang w:val="en-US"/>
        </w:rPr>
        <w:t>-</w:t>
      </w:r>
      <w:r>
        <w:rPr>
          <w:rFonts w:hint="eastAsia"/>
          <w:sz w:val="24"/>
          <w:szCs w:val="24"/>
          <w:lang w:val="en-US"/>
        </w:rPr>
        <w:t>사업내용</w:t>
      </w:r>
    </w:p>
    <w:p w14:paraId="58AC783F" w14:textId="77777777" w:rsidR="00E53877" w:rsidRPr="00E53877" w:rsidRDefault="00E53877" w:rsidP="00E53877">
      <w:pPr>
        <w:pStyle w:val="a"/>
        <w:rPr>
          <w:rFonts w:asciiTheme="majorEastAsia" w:eastAsiaTheme="majorEastAsia" w:hAnsiTheme="majorEastAsia"/>
          <w:sz w:val="22"/>
          <w:szCs w:val="22"/>
          <w:lang w:val="en-US"/>
        </w:rPr>
      </w:pPr>
      <w:r w:rsidRPr="00E53877">
        <w:rPr>
          <w:rFonts w:asciiTheme="majorEastAsia" w:eastAsiaTheme="majorEastAsia" w:hAnsiTheme="majorEastAsia" w:hint="eastAsia"/>
          <w:sz w:val="22"/>
          <w:szCs w:val="22"/>
          <w:lang w:val="en-US"/>
        </w:rPr>
        <w:t>영화:</w:t>
      </w:r>
    </w:p>
    <w:p w14:paraId="6B8DE56C"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영화 기획, 제작 및 제작 계약</w:t>
      </w:r>
    </w:p>
    <w:p w14:paraId="3DA74696"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영화 배급 및 매매</w:t>
      </w:r>
    </w:p>
    <w:p w14:paraId="554BC720"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영화 기타 흥행</w:t>
      </w:r>
    </w:p>
    <w:p w14:paraId="57230046"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TV 및 인터넷 등에서 방송 또는 전달되는 프로그램의 기획, 제작, 제작청부, 판매 및 임대</w:t>
      </w:r>
    </w:p>
    <w:p w14:paraId="74CE5B9D"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출판물, 오디오 소프트웨어, 비디오 소프트웨어 및 캐릭터 상품 등의 기획, 제작, 판매 및 임대</w:t>
      </w:r>
    </w:p>
    <w:p w14:paraId="2B9D7C3D"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저작권, 상품화권, 상표권 및 기타 지적재산권 취득, 사용, 사용권 및 기타 관리</w:t>
      </w:r>
    </w:p>
    <w:p w14:paraId="53B400B5"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놀이:</w:t>
      </w:r>
    </w:p>
    <w:p w14:paraId="3B8C03B5"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연극 기획, 제작 및 제작 계약</w:t>
      </w:r>
    </w:p>
    <w:p w14:paraId="05771C6F"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연극 흥행</w:t>
      </w:r>
    </w:p>
    <w:p w14:paraId="458A9475" w14:textId="77777777" w:rsidR="00E53877" w:rsidRPr="00E53877" w:rsidRDefault="00E53877" w:rsidP="00E53877">
      <w:pPr>
        <w:pStyle w:val="a"/>
        <w:rPr>
          <w:rFonts w:asciiTheme="majorEastAsia" w:eastAsiaTheme="majorEastAsia" w:hAnsiTheme="majorEastAsia" w:hint="eastAsia"/>
          <w:sz w:val="22"/>
          <w:szCs w:val="22"/>
          <w:lang w:val="en-US"/>
        </w:rPr>
      </w:pPr>
      <w:r w:rsidRPr="00E53877">
        <w:rPr>
          <w:rFonts w:asciiTheme="majorEastAsia" w:eastAsiaTheme="majorEastAsia" w:hAnsiTheme="majorEastAsia" w:hint="eastAsia"/>
          <w:sz w:val="22"/>
          <w:szCs w:val="22"/>
          <w:lang w:val="en-US"/>
        </w:rPr>
        <w:t>부동산 경영:</w:t>
      </w:r>
    </w:p>
    <w:p w14:paraId="18132EC5" w14:textId="5821597A" w:rsidR="000B0E0D" w:rsidRPr="00E53877" w:rsidRDefault="00E53877" w:rsidP="00E53877">
      <w:pPr>
        <w:pStyle w:val="a"/>
        <w:rPr>
          <w:rFonts w:asciiTheme="majorEastAsia" w:eastAsiaTheme="majorEastAsia" w:hAnsiTheme="majorEastAsia"/>
          <w:sz w:val="22"/>
          <w:szCs w:val="22"/>
          <w:lang w:val="en-US"/>
        </w:rPr>
      </w:pPr>
      <w:r w:rsidRPr="00E53877">
        <w:rPr>
          <w:rFonts w:asciiTheme="majorEastAsia" w:eastAsiaTheme="majorEastAsia" w:hAnsiTheme="majorEastAsia" w:hint="eastAsia"/>
          <w:sz w:val="22"/>
          <w:szCs w:val="22"/>
          <w:lang w:val="en-US"/>
        </w:rPr>
        <w:t>토지 및 건물의 임대, 관리, 매매 및 이러한 중개 및 주차장 관리</w:t>
      </w:r>
    </w:p>
    <w:p w14:paraId="45196370" w14:textId="77777777" w:rsidR="00B70B0D" w:rsidRPr="000B0E0D" w:rsidRDefault="00B70B0D" w:rsidP="00BA0E5D">
      <w:pPr>
        <w:spacing w:after="0" w:line="240" w:lineRule="auto"/>
        <w:rPr>
          <w:rFonts w:asciiTheme="minorEastAsia" w:hAnsiTheme="minorEastAsia"/>
          <w:sz w:val="22"/>
          <w:szCs w:val="22"/>
        </w:rPr>
      </w:pPr>
    </w:p>
    <w:p w14:paraId="067BE890" w14:textId="3AF950BE" w:rsidR="00023944" w:rsidRDefault="00B70B0D" w:rsidP="0007730A">
      <w:pPr>
        <w:spacing w:after="0"/>
        <w:ind w:left="432"/>
        <w:rPr>
          <w:sz w:val="24"/>
          <w:szCs w:val="24"/>
          <w:lang w:val="en-US"/>
        </w:rPr>
      </w:pPr>
      <w:r>
        <w:rPr>
          <w:rFonts w:hint="eastAsia"/>
          <w:sz w:val="24"/>
          <w:szCs w:val="24"/>
          <w:lang w:val="en-US"/>
        </w:rPr>
        <w:t>-</w:t>
      </w:r>
      <w:r w:rsidR="000C33C6">
        <w:rPr>
          <w:rFonts w:hint="eastAsia"/>
          <w:sz w:val="24"/>
          <w:szCs w:val="24"/>
          <w:lang w:val="en-US"/>
        </w:rPr>
        <w:t>회사개요</w:t>
      </w:r>
    </w:p>
    <w:p w14:paraId="60655B35" w14:textId="3C76E349" w:rsidR="0025654A" w:rsidRPr="0007730A" w:rsidRDefault="0025654A" w:rsidP="001A1E1B">
      <w:pPr>
        <w:spacing w:after="0"/>
        <w:ind w:left="432"/>
        <w:rPr>
          <w:sz w:val="20"/>
          <w:szCs w:val="20"/>
          <w:lang w:val="en-US"/>
        </w:rPr>
      </w:pPr>
      <w:r>
        <w:rPr>
          <w:rFonts w:ascii="Helvetica Neue" w:hAnsi="Helvetica Neue" w:hint="eastAsia"/>
          <w:color w:val="333333"/>
          <w:sz w:val="21"/>
          <w:szCs w:val="21"/>
        </w:rPr>
        <w:t>토호는</w:t>
      </w:r>
      <w:r>
        <w:rPr>
          <w:rFonts w:ascii="Helvetica Neue" w:hAnsi="Helvetica Neue" w:hint="eastAsia"/>
          <w:color w:val="333333"/>
          <w:sz w:val="21"/>
          <w:szCs w:val="21"/>
        </w:rPr>
        <w:t xml:space="preserve"> </w:t>
      </w:r>
      <w:r>
        <w:rPr>
          <w:rFonts w:ascii="Helvetica Neue" w:hAnsi="Helvetica Neue"/>
          <w:color w:val="333333"/>
          <w:sz w:val="21"/>
          <w:szCs w:val="21"/>
        </w:rPr>
        <w:t>1932</w:t>
      </w:r>
      <w:r>
        <w:rPr>
          <w:rFonts w:ascii="Helvetica Neue" w:hAnsi="Helvetica Neue"/>
          <w:color w:val="333333"/>
          <w:sz w:val="21"/>
          <w:szCs w:val="21"/>
        </w:rPr>
        <w:t>년</w:t>
      </w:r>
      <w:r>
        <w:rPr>
          <w:rFonts w:ascii="Helvetica Neue" w:hAnsi="Helvetica Neue"/>
          <w:color w:val="333333"/>
          <w:sz w:val="21"/>
          <w:szCs w:val="21"/>
        </w:rPr>
        <w:t xml:space="preserve"> </w:t>
      </w:r>
      <w:r>
        <w:rPr>
          <w:rFonts w:ascii="Helvetica Neue" w:hAnsi="Helvetica Neue"/>
          <w:color w:val="333333"/>
          <w:sz w:val="21"/>
          <w:szCs w:val="21"/>
        </w:rPr>
        <w:t>창업</w:t>
      </w:r>
      <w:r>
        <w:rPr>
          <w:rFonts w:ascii="Helvetica Neue" w:hAnsi="Helvetica Neue" w:hint="eastAsia"/>
          <w:color w:val="333333"/>
          <w:sz w:val="21"/>
          <w:szCs w:val="21"/>
        </w:rPr>
        <w:t>으로</w:t>
      </w:r>
      <w:r>
        <w:rPr>
          <w:rFonts w:ascii="Helvetica Neue" w:hAnsi="Helvetica Neue"/>
          <w:color w:val="333333"/>
          <w:sz w:val="21"/>
          <w:szCs w:val="21"/>
        </w:rPr>
        <w:t xml:space="preserve"> Hankyu Hanshin Toho Group</w:t>
      </w:r>
      <w:r>
        <w:rPr>
          <w:rFonts w:ascii="Helvetica Neue" w:hAnsi="Helvetica Neue"/>
          <w:color w:val="333333"/>
          <w:sz w:val="21"/>
          <w:szCs w:val="21"/>
        </w:rPr>
        <w:t>의</w:t>
      </w:r>
      <w:r>
        <w:rPr>
          <w:rFonts w:ascii="Helvetica Neue" w:hAnsi="Helvetica Neue"/>
          <w:color w:val="333333"/>
          <w:sz w:val="21"/>
          <w:szCs w:val="21"/>
        </w:rPr>
        <w:t xml:space="preserve"> </w:t>
      </w:r>
      <w:r>
        <w:rPr>
          <w:rFonts w:ascii="Helvetica Neue" w:hAnsi="Helvetica Neue"/>
          <w:color w:val="333333"/>
          <w:sz w:val="21"/>
          <w:szCs w:val="21"/>
        </w:rPr>
        <w:t>중심</w:t>
      </w:r>
      <w:r>
        <w:rPr>
          <w:rFonts w:ascii="Helvetica Neue" w:hAnsi="Helvetica Neue" w:hint="eastAsia"/>
          <w:color w:val="333333"/>
          <w:sz w:val="21"/>
          <w:szCs w:val="21"/>
        </w:rPr>
        <w:t>이</w:t>
      </w:r>
      <w:r>
        <w:rPr>
          <w:rFonts w:ascii="Helvetica Neue" w:hAnsi="Helvetica Neue"/>
          <w:color w:val="333333"/>
          <w:sz w:val="21"/>
          <w:szCs w:val="21"/>
        </w:rPr>
        <w:t>다</w:t>
      </w:r>
      <w:r>
        <w:rPr>
          <w:rFonts w:ascii="Helvetica Neue" w:hAnsi="Helvetica Neue"/>
          <w:color w:val="333333"/>
          <w:sz w:val="21"/>
          <w:szCs w:val="21"/>
        </w:rPr>
        <w:t xml:space="preserve">. </w:t>
      </w:r>
      <w:r>
        <w:rPr>
          <w:rFonts w:ascii="Noto Sans KR" w:eastAsia="Noto Sans KR" w:hAnsi="Noto Sans KR" w:cs="Noto Sans KR" w:hint="eastAsia"/>
          <w:color w:val="333333"/>
          <w:sz w:val="21"/>
          <w:szCs w:val="21"/>
        </w:rPr>
        <w:t xml:space="preserve"> 영화 제작, 외국 영화 수입 및</w:t>
      </w:r>
      <w:r>
        <w:rPr>
          <w:rFonts w:ascii="Helvetica Neue" w:hAnsi="Helvetica Neue"/>
          <w:color w:val="333333"/>
          <w:sz w:val="21"/>
          <w:szCs w:val="21"/>
        </w:rPr>
        <w:t xml:space="preserve"> </w:t>
      </w:r>
      <w:r>
        <w:rPr>
          <w:rFonts w:ascii="Helvetica Neue" w:hAnsi="Helvetica Neue"/>
          <w:color w:val="333333"/>
          <w:sz w:val="21"/>
          <w:szCs w:val="21"/>
        </w:rPr>
        <w:t>배급</w:t>
      </w:r>
      <w:r>
        <w:rPr>
          <w:rFonts w:ascii="Helvetica Neue" w:hAnsi="Helvetica Neue"/>
          <w:color w:val="333333"/>
          <w:sz w:val="21"/>
          <w:szCs w:val="21"/>
        </w:rPr>
        <w:t xml:space="preserve">, </w:t>
      </w:r>
      <w:r>
        <w:rPr>
          <w:rFonts w:ascii="Helvetica Neue" w:hAnsi="Helvetica Neue"/>
          <w:color w:val="333333"/>
          <w:sz w:val="21"/>
          <w:szCs w:val="21"/>
        </w:rPr>
        <w:t>영화</w:t>
      </w:r>
      <w:r>
        <w:rPr>
          <w:rFonts w:ascii="Helvetica Neue" w:hAnsi="Helvetica Neue"/>
          <w:color w:val="333333"/>
          <w:sz w:val="21"/>
          <w:szCs w:val="21"/>
        </w:rPr>
        <w:t xml:space="preserve"> </w:t>
      </w:r>
      <w:r>
        <w:rPr>
          <w:rFonts w:ascii="Helvetica Neue" w:hAnsi="Helvetica Neue"/>
          <w:color w:val="333333"/>
          <w:sz w:val="21"/>
          <w:szCs w:val="21"/>
        </w:rPr>
        <w:t>현상</w:t>
      </w:r>
      <w:r>
        <w:rPr>
          <w:rFonts w:ascii="Helvetica Neue" w:hAnsi="Helvetica Neue"/>
          <w:color w:val="333333"/>
          <w:sz w:val="21"/>
          <w:szCs w:val="21"/>
        </w:rPr>
        <w:t xml:space="preserve">, CG </w:t>
      </w:r>
      <w:r>
        <w:rPr>
          <w:rFonts w:ascii="Noto Sans KR" w:eastAsia="Noto Sans KR" w:hAnsi="Noto Sans KR" w:cs="Noto Sans KR" w:hint="eastAsia"/>
          <w:color w:val="333333"/>
          <w:sz w:val="21"/>
          <w:szCs w:val="21"/>
        </w:rPr>
        <w:t xml:space="preserve">및 디지털 합성 가공을 하는 영화 사업이 </w:t>
      </w:r>
      <w:r>
        <w:rPr>
          <w:rFonts w:ascii="Helvetica Neue" w:hAnsi="Helvetica Neue"/>
          <w:color w:val="333333"/>
          <w:sz w:val="21"/>
          <w:szCs w:val="21"/>
        </w:rPr>
        <w:t>매출의</w:t>
      </w:r>
      <w:r>
        <w:rPr>
          <w:rFonts w:ascii="Helvetica Neue" w:hAnsi="Helvetica Neue"/>
          <w:color w:val="333333"/>
          <w:sz w:val="21"/>
          <w:szCs w:val="21"/>
        </w:rPr>
        <w:t xml:space="preserve"> 66%</w:t>
      </w:r>
      <w:r>
        <w:rPr>
          <w:rFonts w:ascii="Helvetica Neue" w:hAnsi="Helvetica Neue"/>
          <w:color w:val="333333"/>
          <w:sz w:val="21"/>
          <w:szCs w:val="21"/>
        </w:rPr>
        <w:t>를</w:t>
      </w:r>
      <w:r>
        <w:rPr>
          <w:rFonts w:ascii="Helvetica Neue" w:hAnsi="Helvetica Neue"/>
          <w:color w:val="333333"/>
          <w:sz w:val="21"/>
          <w:szCs w:val="21"/>
        </w:rPr>
        <w:t xml:space="preserve"> </w:t>
      </w:r>
      <w:r>
        <w:rPr>
          <w:rFonts w:ascii="Helvetica Neue" w:hAnsi="Helvetica Neue"/>
          <w:color w:val="333333"/>
          <w:sz w:val="21"/>
          <w:szCs w:val="21"/>
        </w:rPr>
        <w:t>차</w:t>
      </w:r>
      <w:r>
        <w:rPr>
          <w:rFonts w:ascii="Helvetica Neue" w:hAnsi="Helvetica Neue" w:hint="eastAsia"/>
          <w:color w:val="333333"/>
          <w:sz w:val="21"/>
          <w:szCs w:val="21"/>
        </w:rPr>
        <w:t>지한</w:t>
      </w:r>
      <w:r>
        <w:rPr>
          <w:rFonts w:ascii="Helvetica Neue" w:hAnsi="Helvetica Neue"/>
          <w:color w:val="333333"/>
          <w:sz w:val="21"/>
          <w:szCs w:val="21"/>
        </w:rPr>
        <w:t>다</w:t>
      </w:r>
      <w:r>
        <w:rPr>
          <w:rFonts w:ascii="Helvetica Neue" w:hAnsi="Helvetica Neue"/>
          <w:color w:val="333333"/>
          <w:sz w:val="21"/>
          <w:szCs w:val="21"/>
        </w:rPr>
        <w:t xml:space="preserve">. </w:t>
      </w:r>
      <w:r>
        <w:rPr>
          <w:rFonts w:ascii="Helvetica Neue" w:hAnsi="Helvetica Neue"/>
          <w:color w:val="333333"/>
          <w:sz w:val="21"/>
          <w:szCs w:val="21"/>
        </w:rPr>
        <w:t>극장</w:t>
      </w:r>
      <w:r>
        <w:rPr>
          <w:rFonts w:ascii="Helvetica Neue" w:hAnsi="Helvetica Neue"/>
          <w:color w:val="333333"/>
          <w:sz w:val="21"/>
          <w:szCs w:val="21"/>
        </w:rPr>
        <w:t xml:space="preserve"> </w:t>
      </w:r>
      <w:r>
        <w:rPr>
          <w:rFonts w:ascii="Helvetica Neue" w:hAnsi="Helvetica Neue"/>
          <w:color w:val="333333"/>
          <w:sz w:val="21"/>
          <w:szCs w:val="21"/>
        </w:rPr>
        <w:t>사업은</w:t>
      </w:r>
      <w:r>
        <w:rPr>
          <w:rFonts w:ascii="Helvetica Neue" w:hAnsi="Helvetica Neue"/>
          <w:color w:val="333333"/>
          <w:sz w:val="21"/>
          <w:szCs w:val="21"/>
        </w:rPr>
        <w:t xml:space="preserve"> 7 %</w:t>
      </w:r>
      <w:proofErr w:type="spellStart"/>
      <w:r>
        <w:rPr>
          <w:rFonts w:ascii="Helvetica Neue" w:hAnsi="Helvetica Neue"/>
          <w:color w:val="333333"/>
          <w:sz w:val="21"/>
          <w:szCs w:val="21"/>
        </w:rPr>
        <w:t>에</w:t>
      </w:r>
      <w:proofErr w:type="spellEnd"/>
      <w:r>
        <w:rPr>
          <w:rFonts w:ascii="Helvetica Neue" w:hAnsi="Helvetica Neue"/>
          <w:color w:val="333333"/>
          <w:sz w:val="21"/>
          <w:szCs w:val="21"/>
        </w:rPr>
        <w:t xml:space="preserve"> </w:t>
      </w:r>
      <w:r>
        <w:rPr>
          <w:rFonts w:ascii="Helvetica Neue" w:hAnsi="Helvetica Neue"/>
          <w:color w:val="333333"/>
          <w:sz w:val="21"/>
          <w:szCs w:val="21"/>
        </w:rPr>
        <w:t>불과하지만</w:t>
      </w:r>
      <w:r>
        <w:rPr>
          <w:rFonts w:ascii="Helvetica Neue" w:hAnsi="Helvetica Neue"/>
          <w:color w:val="333333"/>
          <w:sz w:val="21"/>
          <w:szCs w:val="21"/>
        </w:rPr>
        <w:t xml:space="preserve"> </w:t>
      </w:r>
      <w:r>
        <w:rPr>
          <w:rFonts w:ascii="Helvetica Neue" w:hAnsi="Helvetica Neue"/>
          <w:color w:val="333333"/>
          <w:sz w:val="21"/>
          <w:szCs w:val="21"/>
        </w:rPr>
        <w:t>스튜디오</w:t>
      </w:r>
      <w:r>
        <w:rPr>
          <w:rFonts w:ascii="Helvetica Neue" w:hAnsi="Helvetica Neue"/>
          <w:color w:val="333333"/>
          <w:sz w:val="21"/>
          <w:szCs w:val="21"/>
        </w:rPr>
        <w:t xml:space="preserve"> </w:t>
      </w:r>
      <w:r>
        <w:rPr>
          <w:rFonts w:ascii="Helvetica Neue" w:hAnsi="Helvetica Neue"/>
          <w:color w:val="333333"/>
          <w:sz w:val="21"/>
          <w:szCs w:val="21"/>
        </w:rPr>
        <w:t>임대</w:t>
      </w:r>
      <w:r>
        <w:rPr>
          <w:rFonts w:ascii="Helvetica Neue" w:hAnsi="Helvetica Neue"/>
          <w:color w:val="333333"/>
          <w:sz w:val="21"/>
          <w:szCs w:val="21"/>
        </w:rPr>
        <w:t xml:space="preserve">, TV </w:t>
      </w:r>
      <w:r>
        <w:rPr>
          <w:rFonts w:ascii="Helvetica Neue" w:hAnsi="Helvetica Neue"/>
          <w:color w:val="333333"/>
          <w:sz w:val="21"/>
          <w:szCs w:val="21"/>
        </w:rPr>
        <w:t>프로그램</w:t>
      </w:r>
      <w:r>
        <w:rPr>
          <w:rFonts w:ascii="Helvetica Neue" w:hAnsi="Helvetica Neue"/>
          <w:color w:val="333333"/>
          <w:sz w:val="21"/>
          <w:szCs w:val="21"/>
        </w:rPr>
        <w:t xml:space="preserve"> </w:t>
      </w:r>
      <w:r>
        <w:rPr>
          <w:rFonts w:ascii="Helvetica Neue" w:hAnsi="Helvetica Neue"/>
          <w:color w:val="333333"/>
          <w:sz w:val="21"/>
          <w:szCs w:val="21"/>
        </w:rPr>
        <w:t>기획</w:t>
      </w:r>
      <w:r>
        <w:rPr>
          <w:rFonts w:ascii="Helvetica Neue" w:hAnsi="Helvetica Neue"/>
          <w:color w:val="333333"/>
          <w:sz w:val="21"/>
          <w:szCs w:val="21"/>
        </w:rPr>
        <w:t xml:space="preserve"> </w:t>
      </w:r>
      <w:r>
        <w:rPr>
          <w:rFonts w:ascii="Helvetica Neue" w:hAnsi="Helvetica Neue"/>
          <w:color w:val="333333"/>
          <w:sz w:val="21"/>
          <w:szCs w:val="21"/>
        </w:rPr>
        <w:t>및</w:t>
      </w:r>
      <w:r>
        <w:rPr>
          <w:rFonts w:ascii="Helvetica Neue" w:hAnsi="Helvetica Neue"/>
          <w:color w:val="333333"/>
          <w:sz w:val="21"/>
          <w:szCs w:val="21"/>
        </w:rPr>
        <w:t xml:space="preserve"> </w:t>
      </w:r>
      <w:r>
        <w:rPr>
          <w:rFonts w:ascii="Helvetica Neue" w:hAnsi="Helvetica Neue"/>
          <w:color w:val="333333"/>
          <w:sz w:val="21"/>
          <w:szCs w:val="21"/>
        </w:rPr>
        <w:t>제작</w:t>
      </w:r>
      <w:r>
        <w:rPr>
          <w:rFonts w:ascii="Helvetica Neue" w:hAnsi="Helvetica Neue"/>
          <w:color w:val="333333"/>
          <w:sz w:val="21"/>
          <w:szCs w:val="21"/>
        </w:rPr>
        <w:t xml:space="preserve">, </w:t>
      </w:r>
      <w:r>
        <w:rPr>
          <w:rFonts w:ascii="Helvetica Neue" w:hAnsi="Helvetica Neue"/>
          <w:color w:val="333333"/>
          <w:sz w:val="21"/>
          <w:szCs w:val="21"/>
        </w:rPr>
        <w:t>부동산</w:t>
      </w:r>
      <w:r>
        <w:rPr>
          <w:rFonts w:ascii="Helvetica Neue" w:hAnsi="Helvetica Neue"/>
          <w:color w:val="333333"/>
          <w:sz w:val="21"/>
          <w:szCs w:val="21"/>
        </w:rPr>
        <w:t xml:space="preserve"> </w:t>
      </w:r>
      <w:r>
        <w:rPr>
          <w:rFonts w:ascii="Helvetica Neue" w:hAnsi="Helvetica Neue"/>
          <w:color w:val="333333"/>
          <w:sz w:val="21"/>
          <w:szCs w:val="21"/>
        </w:rPr>
        <w:t>임대를</w:t>
      </w:r>
      <w:r>
        <w:rPr>
          <w:rFonts w:ascii="Helvetica Neue" w:hAnsi="Helvetica Neue"/>
          <w:color w:val="333333"/>
          <w:sz w:val="21"/>
          <w:szCs w:val="21"/>
        </w:rPr>
        <w:t xml:space="preserve"> </w:t>
      </w:r>
      <w:r>
        <w:rPr>
          <w:rFonts w:ascii="Helvetica Neue" w:hAnsi="Helvetica Neue"/>
          <w:color w:val="333333"/>
          <w:sz w:val="21"/>
          <w:szCs w:val="21"/>
        </w:rPr>
        <w:t>포함하는</w:t>
      </w:r>
      <w:r>
        <w:rPr>
          <w:rFonts w:ascii="Helvetica Neue" w:hAnsi="Helvetica Neue"/>
          <w:color w:val="333333"/>
          <w:sz w:val="21"/>
          <w:szCs w:val="21"/>
        </w:rPr>
        <w:t xml:space="preserve"> </w:t>
      </w:r>
      <w:r>
        <w:rPr>
          <w:rFonts w:ascii="Helvetica Neue" w:hAnsi="Helvetica Neue"/>
          <w:color w:val="333333"/>
          <w:sz w:val="21"/>
          <w:szCs w:val="21"/>
        </w:rPr>
        <w:t>부동산</w:t>
      </w:r>
      <w:r>
        <w:rPr>
          <w:rFonts w:ascii="Helvetica Neue" w:hAnsi="Helvetica Neue"/>
          <w:color w:val="333333"/>
          <w:sz w:val="21"/>
          <w:szCs w:val="21"/>
        </w:rPr>
        <w:t xml:space="preserve"> </w:t>
      </w:r>
      <w:r>
        <w:rPr>
          <w:rFonts w:ascii="Helvetica Neue" w:hAnsi="Helvetica Neue"/>
          <w:color w:val="333333"/>
          <w:sz w:val="21"/>
          <w:szCs w:val="21"/>
        </w:rPr>
        <w:t>사업은</w:t>
      </w:r>
      <w:r>
        <w:rPr>
          <w:rFonts w:ascii="Helvetica Neue" w:hAnsi="Helvetica Neue"/>
          <w:color w:val="333333"/>
          <w:sz w:val="21"/>
          <w:szCs w:val="21"/>
        </w:rPr>
        <w:t xml:space="preserve"> 27 %</w:t>
      </w:r>
      <w:r>
        <w:rPr>
          <w:rFonts w:ascii="Helvetica Neue" w:hAnsi="Helvetica Neue"/>
          <w:color w:val="333333"/>
          <w:sz w:val="21"/>
          <w:szCs w:val="21"/>
        </w:rPr>
        <w:t>로</w:t>
      </w:r>
      <w:r>
        <w:rPr>
          <w:rFonts w:ascii="Helvetica Neue" w:hAnsi="Helvetica Neue"/>
          <w:color w:val="333333"/>
          <w:sz w:val="21"/>
          <w:szCs w:val="21"/>
        </w:rPr>
        <w:t xml:space="preserve"> </w:t>
      </w:r>
      <w:r>
        <w:rPr>
          <w:rFonts w:ascii="Helvetica Neue" w:hAnsi="Helvetica Neue"/>
          <w:color w:val="333333"/>
          <w:sz w:val="21"/>
          <w:szCs w:val="21"/>
        </w:rPr>
        <w:t>적지</w:t>
      </w:r>
      <w:r>
        <w:rPr>
          <w:rFonts w:ascii="Helvetica Neue" w:hAnsi="Helvetica Neue"/>
          <w:color w:val="333333"/>
          <w:sz w:val="21"/>
          <w:szCs w:val="21"/>
        </w:rPr>
        <w:t xml:space="preserve"> </w:t>
      </w:r>
      <w:r>
        <w:rPr>
          <w:rFonts w:ascii="Helvetica Neue" w:hAnsi="Helvetica Neue"/>
          <w:color w:val="333333"/>
          <w:sz w:val="21"/>
          <w:szCs w:val="21"/>
        </w:rPr>
        <w:t>않다</w:t>
      </w:r>
      <w:r>
        <w:rPr>
          <w:rFonts w:ascii="Helvetica Neue" w:hAnsi="Helvetica Neue"/>
          <w:color w:val="333333"/>
          <w:sz w:val="21"/>
          <w:szCs w:val="21"/>
        </w:rPr>
        <w:t xml:space="preserve">. </w:t>
      </w:r>
      <w:r>
        <w:rPr>
          <w:rFonts w:ascii="Helvetica Neue" w:hAnsi="Helvetica Neue"/>
          <w:color w:val="333333"/>
          <w:sz w:val="21"/>
          <w:szCs w:val="21"/>
        </w:rPr>
        <w:t>복지</w:t>
      </w:r>
      <w:r>
        <w:rPr>
          <w:rFonts w:ascii="Helvetica Neue" w:hAnsi="Helvetica Neue"/>
          <w:color w:val="333333"/>
          <w:sz w:val="21"/>
          <w:szCs w:val="21"/>
        </w:rPr>
        <w:t xml:space="preserve"> </w:t>
      </w:r>
      <w:r>
        <w:rPr>
          <w:rFonts w:ascii="Helvetica Neue" w:hAnsi="Helvetica Neue"/>
          <w:color w:val="333333"/>
          <w:sz w:val="21"/>
          <w:szCs w:val="21"/>
        </w:rPr>
        <w:t>시설로서</w:t>
      </w:r>
      <w:r>
        <w:rPr>
          <w:rFonts w:ascii="Helvetica Neue" w:hAnsi="Helvetica Neue"/>
          <w:color w:val="333333"/>
          <w:sz w:val="21"/>
          <w:szCs w:val="21"/>
        </w:rPr>
        <w:t xml:space="preserve"> </w:t>
      </w:r>
      <w:r>
        <w:rPr>
          <w:rFonts w:ascii="Helvetica Neue" w:hAnsi="Helvetica Neue"/>
          <w:color w:val="333333"/>
          <w:sz w:val="21"/>
          <w:szCs w:val="21"/>
        </w:rPr>
        <w:t>클리닉과</w:t>
      </w:r>
      <w:r>
        <w:rPr>
          <w:rFonts w:ascii="Helvetica Neue" w:hAnsi="Helvetica Neue"/>
          <w:color w:val="333333"/>
          <w:sz w:val="21"/>
          <w:szCs w:val="21"/>
        </w:rPr>
        <w:t xml:space="preserve"> </w:t>
      </w:r>
      <w:r>
        <w:rPr>
          <w:rFonts w:ascii="Helvetica Neue" w:hAnsi="Helvetica Neue"/>
          <w:color w:val="333333"/>
          <w:sz w:val="21"/>
          <w:szCs w:val="21"/>
        </w:rPr>
        <w:t>레크리에이션</w:t>
      </w:r>
      <w:r>
        <w:rPr>
          <w:rFonts w:ascii="Helvetica Neue" w:hAnsi="Helvetica Neue"/>
          <w:color w:val="333333"/>
          <w:sz w:val="21"/>
          <w:szCs w:val="21"/>
        </w:rPr>
        <w:t xml:space="preserve"> </w:t>
      </w:r>
      <w:r>
        <w:rPr>
          <w:rFonts w:ascii="Helvetica Neue" w:hAnsi="Helvetica Neue"/>
          <w:color w:val="333333"/>
          <w:sz w:val="21"/>
          <w:szCs w:val="21"/>
        </w:rPr>
        <w:t>센터가</w:t>
      </w:r>
      <w:r>
        <w:rPr>
          <w:rFonts w:ascii="Helvetica Neue" w:hAnsi="Helvetica Neue"/>
          <w:color w:val="333333"/>
          <w:sz w:val="21"/>
          <w:szCs w:val="21"/>
        </w:rPr>
        <w:t xml:space="preserve"> </w:t>
      </w:r>
      <w:r>
        <w:rPr>
          <w:rFonts w:ascii="Helvetica Neue" w:hAnsi="Helvetica Neue"/>
          <w:color w:val="333333"/>
          <w:sz w:val="21"/>
          <w:szCs w:val="21"/>
        </w:rPr>
        <w:t>병설되어</w:t>
      </w:r>
      <w:r>
        <w:rPr>
          <w:rFonts w:ascii="Helvetica Neue" w:hAnsi="Helvetica Neue"/>
          <w:color w:val="333333"/>
          <w:sz w:val="21"/>
          <w:szCs w:val="21"/>
        </w:rPr>
        <w:t xml:space="preserve"> </w:t>
      </w:r>
      <w:r>
        <w:rPr>
          <w:rFonts w:ascii="Helvetica Neue" w:hAnsi="Helvetica Neue"/>
          <w:color w:val="333333"/>
          <w:sz w:val="21"/>
          <w:szCs w:val="21"/>
        </w:rPr>
        <w:t>있으며</w:t>
      </w:r>
      <w:r>
        <w:rPr>
          <w:rFonts w:ascii="Helvetica Neue" w:hAnsi="Helvetica Neue"/>
          <w:color w:val="333333"/>
          <w:sz w:val="21"/>
          <w:szCs w:val="21"/>
        </w:rPr>
        <w:t xml:space="preserve">, </w:t>
      </w:r>
      <w:r>
        <w:rPr>
          <w:rFonts w:ascii="Helvetica Neue" w:hAnsi="Helvetica Neue"/>
          <w:color w:val="333333"/>
          <w:sz w:val="21"/>
          <w:szCs w:val="21"/>
        </w:rPr>
        <w:t>자체</w:t>
      </w:r>
      <w:r>
        <w:rPr>
          <w:rFonts w:ascii="Helvetica Neue" w:hAnsi="Helvetica Neue"/>
          <w:color w:val="333333"/>
          <w:sz w:val="21"/>
          <w:szCs w:val="21"/>
        </w:rPr>
        <w:t xml:space="preserve"> </w:t>
      </w:r>
      <w:r>
        <w:rPr>
          <w:rFonts w:ascii="Helvetica Neue" w:hAnsi="Helvetica Neue"/>
          <w:color w:val="333333"/>
          <w:sz w:val="21"/>
          <w:szCs w:val="21"/>
        </w:rPr>
        <w:t>예금과</w:t>
      </w:r>
      <w:r>
        <w:rPr>
          <w:rFonts w:ascii="Helvetica Neue" w:hAnsi="Helvetica Neue"/>
          <w:color w:val="333333"/>
          <w:sz w:val="21"/>
          <w:szCs w:val="21"/>
        </w:rPr>
        <w:t xml:space="preserve"> </w:t>
      </w:r>
      <w:r>
        <w:rPr>
          <w:rFonts w:ascii="Helvetica Neue" w:hAnsi="Helvetica Neue"/>
          <w:color w:val="333333"/>
          <w:sz w:val="21"/>
          <w:szCs w:val="21"/>
        </w:rPr>
        <w:t>자산</w:t>
      </w:r>
      <w:r>
        <w:rPr>
          <w:rFonts w:ascii="Helvetica Neue" w:hAnsi="Helvetica Neue"/>
          <w:color w:val="333333"/>
          <w:sz w:val="21"/>
          <w:szCs w:val="21"/>
        </w:rPr>
        <w:t xml:space="preserve"> </w:t>
      </w:r>
      <w:r>
        <w:rPr>
          <w:rFonts w:ascii="Helvetica Neue" w:hAnsi="Helvetica Neue"/>
          <w:color w:val="333333"/>
          <w:sz w:val="21"/>
          <w:szCs w:val="21"/>
        </w:rPr>
        <w:t>축적</w:t>
      </w:r>
      <w:r>
        <w:rPr>
          <w:rFonts w:ascii="Helvetica Neue" w:hAnsi="Helvetica Neue"/>
          <w:color w:val="333333"/>
          <w:sz w:val="21"/>
          <w:szCs w:val="21"/>
        </w:rPr>
        <w:t xml:space="preserve"> </w:t>
      </w:r>
      <w:r>
        <w:rPr>
          <w:rFonts w:ascii="Helvetica Neue" w:hAnsi="Helvetica Neue"/>
          <w:color w:val="333333"/>
          <w:sz w:val="21"/>
          <w:szCs w:val="21"/>
        </w:rPr>
        <w:t>저축</w:t>
      </w:r>
      <w:r>
        <w:rPr>
          <w:rFonts w:ascii="Helvetica Neue" w:hAnsi="Helvetica Neue"/>
          <w:color w:val="333333"/>
          <w:sz w:val="21"/>
          <w:szCs w:val="21"/>
        </w:rPr>
        <w:t xml:space="preserve"> </w:t>
      </w:r>
      <w:r>
        <w:rPr>
          <w:rFonts w:ascii="Helvetica Neue" w:hAnsi="Helvetica Neue"/>
          <w:color w:val="333333"/>
          <w:sz w:val="21"/>
          <w:szCs w:val="21"/>
        </w:rPr>
        <w:t>제도도</w:t>
      </w:r>
      <w:r>
        <w:rPr>
          <w:rFonts w:ascii="Helvetica Neue" w:hAnsi="Helvetica Neue"/>
          <w:color w:val="333333"/>
          <w:sz w:val="21"/>
          <w:szCs w:val="21"/>
        </w:rPr>
        <w:t xml:space="preserve"> </w:t>
      </w:r>
      <w:r>
        <w:rPr>
          <w:rFonts w:ascii="Helvetica Neue" w:hAnsi="Helvetica Neue"/>
          <w:color w:val="333333"/>
          <w:sz w:val="21"/>
          <w:szCs w:val="21"/>
        </w:rPr>
        <w:t>갖추고</w:t>
      </w:r>
      <w:r>
        <w:rPr>
          <w:rFonts w:ascii="Helvetica Neue" w:hAnsi="Helvetica Neue"/>
          <w:color w:val="333333"/>
          <w:sz w:val="21"/>
          <w:szCs w:val="21"/>
        </w:rPr>
        <w:t xml:space="preserve"> </w:t>
      </w:r>
      <w:r>
        <w:rPr>
          <w:rFonts w:ascii="Helvetica Neue" w:hAnsi="Helvetica Neue"/>
          <w:color w:val="333333"/>
          <w:sz w:val="21"/>
          <w:szCs w:val="21"/>
        </w:rPr>
        <w:t>있다</w:t>
      </w:r>
      <w:r>
        <w:rPr>
          <w:rFonts w:ascii="Helvetica Neue" w:hAnsi="Helvetica Neue"/>
          <w:color w:val="333333"/>
          <w:sz w:val="21"/>
          <w:szCs w:val="21"/>
        </w:rPr>
        <w:t xml:space="preserve">. </w:t>
      </w:r>
    </w:p>
    <w:p w14:paraId="3AFF5F05" w14:textId="77777777" w:rsidR="00571F4B" w:rsidRPr="0025654A" w:rsidRDefault="00571F4B" w:rsidP="0025654A">
      <w:pPr>
        <w:spacing w:after="0"/>
        <w:rPr>
          <w:sz w:val="24"/>
          <w:szCs w:val="24"/>
          <w:lang w:val="en-US"/>
        </w:rPr>
      </w:pPr>
    </w:p>
    <w:p w14:paraId="37754CDC" w14:textId="4FA2FE37" w:rsidR="00BA20B3" w:rsidRDefault="000C33C6" w:rsidP="00BA20B3">
      <w:pPr>
        <w:spacing w:after="0"/>
        <w:ind w:left="432"/>
        <w:rPr>
          <w:sz w:val="24"/>
          <w:szCs w:val="24"/>
          <w:lang w:val="en-US"/>
        </w:rPr>
      </w:pPr>
      <w:r>
        <w:rPr>
          <w:rFonts w:hint="eastAsia"/>
          <w:sz w:val="24"/>
          <w:szCs w:val="24"/>
          <w:lang w:val="en-US"/>
        </w:rPr>
        <w:lastRenderedPageBreak/>
        <w:t>-</w:t>
      </w:r>
      <w:r>
        <w:rPr>
          <w:rFonts w:hint="eastAsia"/>
          <w:sz w:val="24"/>
          <w:szCs w:val="24"/>
          <w:lang w:val="en-US"/>
        </w:rPr>
        <w:t>매출</w:t>
      </w:r>
    </w:p>
    <w:p w14:paraId="3D1D2EFA" w14:textId="4B556530" w:rsidR="00571F4B" w:rsidRDefault="00571F4B" w:rsidP="00BA20B3">
      <w:pPr>
        <w:spacing w:after="0"/>
        <w:ind w:left="432"/>
        <w:rPr>
          <w:sz w:val="24"/>
          <w:szCs w:val="24"/>
          <w:lang w:val="en-US"/>
        </w:rPr>
      </w:pPr>
      <w:r w:rsidRPr="00571F4B">
        <w:rPr>
          <w:sz w:val="24"/>
          <w:szCs w:val="24"/>
          <w:lang w:val="en-US"/>
        </w:rPr>
        <w:drawing>
          <wp:inline distT="0" distB="0" distL="0" distR="0" wp14:anchorId="2617BEAD" wp14:editId="09EA2DA3">
            <wp:extent cx="5732145" cy="8014970"/>
            <wp:effectExtent l="0" t="0" r="0" b="0"/>
            <wp:docPr id="53508739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87398" name=""/>
                    <pic:cNvPicPr/>
                  </pic:nvPicPr>
                  <pic:blipFill>
                    <a:blip r:embed="rId7"/>
                    <a:stretch>
                      <a:fillRect/>
                    </a:stretch>
                  </pic:blipFill>
                  <pic:spPr>
                    <a:xfrm>
                      <a:off x="0" y="0"/>
                      <a:ext cx="5732145" cy="8014970"/>
                    </a:xfrm>
                    <a:prstGeom prst="rect">
                      <a:avLst/>
                    </a:prstGeom>
                  </pic:spPr>
                </pic:pic>
              </a:graphicData>
            </a:graphic>
          </wp:inline>
        </w:drawing>
      </w:r>
    </w:p>
    <w:p w14:paraId="2A125F4D" w14:textId="71ED10E4" w:rsidR="00BA20B3" w:rsidRDefault="00BA20B3" w:rsidP="00BA20B3">
      <w:pPr>
        <w:spacing w:after="0" w:line="240" w:lineRule="auto"/>
        <w:ind w:firstLine="432"/>
      </w:pPr>
    </w:p>
    <w:p w14:paraId="54FBFEA5" w14:textId="77777777" w:rsidR="0007730A" w:rsidRPr="0007730A" w:rsidRDefault="0007730A" w:rsidP="00BA0E5D">
      <w:pPr>
        <w:spacing w:after="0" w:line="240" w:lineRule="auto"/>
        <w:rPr>
          <w:lang w:val="en-US"/>
        </w:rPr>
      </w:pPr>
    </w:p>
    <w:p w14:paraId="2D7A4147" w14:textId="77777777" w:rsidR="00BA20B3" w:rsidRPr="006F36B9" w:rsidRDefault="00BA20B3" w:rsidP="00BA20B3">
      <w:pPr>
        <w:pStyle w:val="a0"/>
      </w:pPr>
      <w:r>
        <w:rPr>
          <w:rFonts w:hint="eastAsia"/>
        </w:rPr>
        <w:lastRenderedPageBreak/>
        <w:t>연간</w:t>
      </w:r>
      <w:r>
        <w:rPr>
          <w:rFonts w:hint="eastAsia"/>
        </w:rPr>
        <w:t xml:space="preserve"> </w:t>
      </w:r>
      <w:r>
        <w:rPr>
          <w:rFonts w:hint="eastAsia"/>
        </w:rPr>
        <w:t>결산서</w:t>
      </w:r>
    </w:p>
    <w:p w14:paraId="16D3BACC" w14:textId="0DF8CC4F" w:rsidR="00571F4B" w:rsidRDefault="004B1E57" w:rsidP="004B1E57">
      <w:pPr>
        <w:spacing w:after="0" w:line="240" w:lineRule="auto"/>
        <w:ind w:leftChars="100" w:left="300"/>
        <w:rPr>
          <w:sz w:val="22"/>
          <w:szCs w:val="22"/>
        </w:rPr>
      </w:pPr>
      <w:r>
        <w:rPr>
          <w:sz w:val="22"/>
          <w:szCs w:val="22"/>
        </w:rPr>
        <w:fldChar w:fldCharType="begin"/>
      </w:r>
      <w:r>
        <w:rPr>
          <w:sz w:val="22"/>
          <w:szCs w:val="22"/>
        </w:rPr>
        <w:instrText>HYPERLINK "</w:instrText>
      </w:r>
      <w:r w:rsidRPr="004B1E57">
        <w:rPr>
          <w:sz w:val="22"/>
          <w:szCs w:val="22"/>
        </w:rPr>
        <w:instrText>https://contents.xj</w:instrText>
      </w:r>
      <w:r w:rsidRPr="004B1E57">
        <w:rPr>
          <w:sz w:val="22"/>
          <w:szCs w:val="22"/>
        </w:rPr>
        <w:instrText>-</w:instrText>
      </w:r>
      <w:r w:rsidRPr="004B1E57">
        <w:rPr>
          <w:sz w:val="22"/>
          <w:szCs w:val="22"/>
        </w:rPr>
        <w:instrText>storage.jp/xcontents/AS05040/e44b8b24/15c3/4250/8812/bda885c02ee6/20241018101509305s.pdf</w:instrText>
      </w:r>
      <w:r>
        <w:rPr>
          <w:sz w:val="22"/>
          <w:szCs w:val="22"/>
        </w:rPr>
        <w:instrText>"</w:instrText>
      </w:r>
      <w:r>
        <w:rPr>
          <w:sz w:val="22"/>
          <w:szCs w:val="22"/>
        </w:rPr>
        <w:fldChar w:fldCharType="separate"/>
      </w:r>
      <w:r w:rsidRPr="00180D39">
        <w:rPr>
          <w:rStyle w:val="af4"/>
          <w:sz w:val="22"/>
          <w:szCs w:val="22"/>
        </w:rPr>
        <w:t>https://contents.xj</w:t>
      </w:r>
      <w:r w:rsidRPr="00180D39">
        <w:rPr>
          <w:rStyle w:val="af4"/>
          <w:sz w:val="22"/>
          <w:szCs w:val="22"/>
        </w:rPr>
        <w:t>-</w:t>
      </w:r>
      <w:r w:rsidRPr="00180D39">
        <w:rPr>
          <w:rStyle w:val="af4"/>
          <w:sz w:val="22"/>
          <w:szCs w:val="22"/>
        </w:rPr>
        <w:t>storage.jp/xcontents/AS05040/e44b8b24/15c3/4250/8812/bda885c02ee6/20241018101509305s.pdf</w:t>
      </w:r>
      <w:r>
        <w:rPr>
          <w:sz w:val="22"/>
          <w:szCs w:val="22"/>
        </w:rPr>
        <w:fldChar w:fldCharType="end"/>
      </w:r>
    </w:p>
    <w:p w14:paraId="055580D9" w14:textId="2BE02A48" w:rsidR="004B1E57" w:rsidRDefault="004B1E57" w:rsidP="004B1E57">
      <w:pPr>
        <w:spacing w:after="0" w:line="240" w:lineRule="auto"/>
        <w:ind w:leftChars="100" w:left="300"/>
        <w:rPr>
          <w:sz w:val="22"/>
          <w:szCs w:val="22"/>
          <w:lang w:val="en-US"/>
        </w:rPr>
      </w:pPr>
      <w:hyperlink r:id="rId8" w:history="1">
        <w:r w:rsidRPr="00180D39">
          <w:rPr>
            <w:rStyle w:val="af4"/>
            <w:sz w:val="22"/>
            <w:szCs w:val="22"/>
            <w:lang w:val="en-US"/>
          </w:rPr>
          <w:t>https://contents.xj-storage.jp/xconte</w:t>
        </w:r>
        <w:r w:rsidRPr="00180D39">
          <w:rPr>
            <w:rStyle w:val="af4"/>
            <w:sz w:val="22"/>
            <w:szCs w:val="22"/>
            <w:lang w:val="en-US"/>
          </w:rPr>
          <w:t>n</w:t>
        </w:r>
        <w:r w:rsidRPr="00180D39">
          <w:rPr>
            <w:rStyle w:val="af4"/>
            <w:sz w:val="22"/>
            <w:szCs w:val="22"/>
            <w:lang w:val="en-US"/>
          </w:rPr>
          <w:t>ts/AS05040/53d15ef6/7ae7/41fc/8e4b/79da801e9fd8/140120240709546463.pdf</w:t>
        </w:r>
      </w:hyperlink>
    </w:p>
    <w:p w14:paraId="6AA38F82" w14:textId="5E1A78BF" w:rsidR="004B1E57" w:rsidRDefault="004B1E57" w:rsidP="004B1E57">
      <w:pPr>
        <w:spacing w:after="0" w:line="240" w:lineRule="auto"/>
        <w:ind w:leftChars="100" w:left="300"/>
        <w:rPr>
          <w:sz w:val="22"/>
          <w:szCs w:val="22"/>
          <w:lang w:val="en-US"/>
        </w:rPr>
      </w:pPr>
      <w:hyperlink r:id="rId9" w:history="1">
        <w:r w:rsidRPr="00180D39">
          <w:rPr>
            <w:rStyle w:val="af4"/>
            <w:sz w:val="22"/>
            <w:szCs w:val="22"/>
            <w:lang w:val="en-US"/>
          </w:rPr>
          <w:t>https://contents.xj-storage.jp/xconten</w:t>
        </w:r>
        <w:r w:rsidRPr="00180D39">
          <w:rPr>
            <w:rStyle w:val="af4"/>
            <w:sz w:val="22"/>
            <w:szCs w:val="22"/>
            <w:lang w:val="en-US"/>
          </w:rPr>
          <w:t>t</w:t>
        </w:r>
        <w:r w:rsidRPr="00180D39">
          <w:rPr>
            <w:rStyle w:val="af4"/>
            <w:sz w:val="22"/>
            <w:szCs w:val="22"/>
            <w:lang w:val="en-US"/>
          </w:rPr>
          <w:t>s/AS05040/075c3c52/b8f2/4526/9536/b72d1af10608/140120240410568307.pdf</w:t>
        </w:r>
      </w:hyperlink>
    </w:p>
    <w:p w14:paraId="1396BE92" w14:textId="77777777" w:rsidR="004B1E57" w:rsidRPr="004B1E57" w:rsidRDefault="004B1E57" w:rsidP="004B1E57">
      <w:pPr>
        <w:spacing w:after="0" w:line="240" w:lineRule="auto"/>
        <w:ind w:leftChars="100" w:left="300"/>
        <w:rPr>
          <w:sz w:val="22"/>
          <w:szCs w:val="22"/>
          <w:lang w:val="en-US"/>
        </w:rPr>
      </w:pPr>
    </w:p>
    <w:p w14:paraId="193F3AC2" w14:textId="77777777" w:rsidR="004B1E57" w:rsidRPr="004B1E57" w:rsidRDefault="004B1E57" w:rsidP="004B1E57">
      <w:pPr>
        <w:spacing w:after="0" w:line="240" w:lineRule="auto"/>
        <w:ind w:leftChars="100" w:left="300"/>
        <w:rPr>
          <w:sz w:val="22"/>
          <w:szCs w:val="22"/>
          <w:lang w:val="en-US"/>
        </w:rPr>
      </w:pPr>
    </w:p>
    <w:p w14:paraId="20F18882" w14:textId="0CBEF3EE" w:rsidR="00FD316D" w:rsidRDefault="0088236D" w:rsidP="005F5BD0">
      <w:pPr>
        <w:pStyle w:val="a0"/>
      </w:pPr>
      <w:r>
        <w:rPr>
          <w:rFonts w:hint="eastAsia"/>
        </w:rPr>
        <w:t>사업보고서</w:t>
      </w:r>
      <w:r>
        <w:rPr>
          <w:rFonts w:hint="eastAsia"/>
        </w:rPr>
        <w:t xml:space="preserve"> </w:t>
      </w:r>
      <w:r>
        <w:rPr>
          <w:rFonts w:hint="eastAsia"/>
        </w:rPr>
        <w:t>또는</w:t>
      </w:r>
      <w:r>
        <w:rPr>
          <w:rFonts w:hint="eastAsia"/>
        </w:rPr>
        <w:t xml:space="preserve"> </w:t>
      </w:r>
      <w:r>
        <w:rPr>
          <w:rFonts w:hint="eastAsia"/>
        </w:rPr>
        <w:t>회사</w:t>
      </w:r>
      <w:r>
        <w:rPr>
          <w:rFonts w:hint="eastAsia"/>
        </w:rPr>
        <w:t xml:space="preserve"> </w:t>
      </w:r>
      <w:r>
        <w:rPr>
          <w:rFonts w:hint="eastAsia"/>
        </w:rPr>
        <w:t>중장기</w:t>
      </w:r>
      <w:r>
        <w:rPr>
          <w:rFonts w:hint="eastAsia"/>
        </w:rPr>
        <w:t xml:space="preserve"> </w:t>
      </w:r>
      <w:r>
        <w:rPr>
          <w:rFonts w:hint="eastAsia"/>
        </w:rPr>
        <w:t>사업</w:t>
      </w:r>
      <w:r>
        <w:rPr>
          <w:rFonts w:hint="eastAsia"/>
        </w:rPr>
        <w:t xml:space="preserve"> </w:t>
      </w:r>
      <w:r>
        <w:rPr>
          <w:rFonts w:hint="eastAsia"/>
        </w:rPr>
        <w:t>계획서</w:t>
      </w:r>
    </w:p>
    <w:p w14:paraId="17C172FA" w14:textId="1F11DDA0" w:rsidR="005F5BD0" w:rsidRDefault="005F5BD0" w:rsidP="005F5BD0">
      <w:pPr>
        <w:pStyle w:val="a"/>
        <w:numPr>
          <w:ilvl w:val="0"/>
          <w:numId w:val="0"/>
        </w:numPr>
        <w:ind w:left="432"/>
        <w:rPr>
          <w:sz w:val="22"/>
          <w:szCs w:val="22"/>
        </w:rPr>
      </w:pPr>
      <w:hyperlink r:id="rId10" w:history="1">
        <w:r w:rsidRPr="00180D39">
          <w:rPr>
            <w:rStyle w:val="af4"/>
            <w:sz w:val="22"/>
            <w:szCs w:val="22"/>
          </w:rPr>
          <w:t>https://contents.xj-storage.jp/xcontents/AS05040/b5037ee3</w:t>
        </w:r>
        <w:r w:rsidRPr="00180D39">
          <w:rPr>
            <w:rStyle w:val="af4"/>
            <w:sz w:val="22"/>
            <w:szCs w:val="22"/>
          </w:rPr>
          <w:t>/</w:t>
        </w:r>
        <w:r w:rsidRPr="00180D39">
          <w:rPr>
            <w:rStyle w:val="af4"/>
            <w:sz w:val="22"/>
            <w:szCs w:val="22"/>
          </w:rPr>
          <w:t>0159/4dcd/a2b5/6ab42ad3e300/20241128164642256s.pdf</w:t>
        </w:r>
      </w:hyperlink>
    </w:p>
    <w:p w14:paraId="418F6BDD"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長期ビジョン</w:t>
      </w:r>
      <w:proofErr w:type="spellEnd"/>
      <w:r w:rsidRPr="00D83742">
        <w:rPr>
          <w:rFonts w:hint="eastAsia"/>
          <w:sz w:val="22"/>
          <w:szCs w:val="22"/>
          <w:lang w:val="en-US"/>
        </w:rPr>
        <w:t>2032</w:t>
      </w:r>
    </w:p>
    <w:p w14:paraId="3629C5AB"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コ</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ポレ</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ト</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スロ</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ガン</w:t>
      </w:r>
    </w:p>
    <w:p w14:paraId="7B90F66D" w14:textId="77777777" w:rsidR="00D83742" w:rsidRPr="00D83742" w:rsidRDefault="00D83742" w:rsidP="00D83742">
      <w:pPr>
        <w:pStyle w:val="a"/>
        <w:ind w:left="432"/>
        <w:rPr>
          <w:sz w:val="22"/>
          <w:szCs w:val="22"/>
          <w:lang w:val="en-US" w:eastAsia="ja-JP"/>
        </w:rPr>
      </w:pPr>
    </w:p>
    <w:p w14:paraId="034AB47A" w14:textId="77777777" w:rsidR="00D83742" w:rsidRPr="00D83742" w:rsidRDefault="00D83742" w:rsidP="00D83742">
      <w:pPr>
        <w:pStyle w:val="a"/>
        <w:ind w:left="432"/>
        <w:rPr>
          <w:sz w:val="22"/>
          <w:szCs w:val="22"/>
          <w:lang w:val="en-US"/>
        </w:rPr>
      </w:pPr>
      <w:r w:rsidRPr="00D83742">
        <w:rPr>
          <w:sz w:val="22"/>
          <w:szCs w:val="22"/>
          <w:lang w:val="en-US"/>
        </w:rPr>
        <w:t>Entertainment for YOU</w:t>
      </w:r>
    </w:p>
    <w:p w14:paraId="63FA6FFB"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東</w:t>
      </w:r>
      <w:r w:rsidRPr="00D83742">
        <w:rPr>
          <w:rFonts w:ascii="Noto Sans KR" w:eastAsia="Noto Sans KR" w:hAnsi="Noto Sans KR" w:cs="Noto Sans KR" w:hint="eastAsia"/>
          <w:sz w:val="22"/>
          <w:szCs w:val="22"/>
          <w:lang w:val="en-US" w:eastAsia="ja-JP"/>
        </w:rPr>
        <w:t>宝</w:t>
      </w:r>
      <w:r w:rsidRPr="00D83742">
        <w:rPr>
          <w:rFonts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プは創業者の精神である『健全な</w:t>
      </w:r>
      <w:r w:rsidRPr="00D83742">
        <w:rPr>
          <w:rFonts w:ascii="MS Gothic" w:eastAsia="MS Gothic" w:hAnsi="MS Gothic" w:cs="MS Gothic" w:hint="eastAsia"/>
          <w:sz w:val="22"/>
          <w:szCs w:val="22"/>
          <w:lang w:val="en-US" w:eastAsia="ja-JP"/>
        </w:rPr>
        <w:t>娯</w:t>
      </w:r>
      <w:r w:rsidRPr="00D83742">
        <w:rPr>
          <w:rFonts w:ascii="Noto Sans KR" w:eastAsia="Noto Sans KR" w:hAnsi="Noto Sans KR" w:cs="Noto Sans KR" w:hint="eastAsia"/>
          <w:sz w:val="22"/>
          <w:szCs w:val="22"/>
          <w:lang w:val="en-US" w:eastAsia="ja-JP"/>
        </w:rPr>
        <w:t>楽</w:t>
      </w:r>
      <w:r w:rsidRPr="00D83742">
        <w:rPr>
          <w:rFonts w:hint="eastAsia"/>
          <w:sz w:val="22"/>
          <w:szCs w:val="22"/>
          <w:lang w:val="en-US" w:eastAsia="ja-JP"/>
        </w:rPr>
        <w:t>を</w:t>
      </w:r>
      <w:r w:rsidRPr="00D83742">
        <w:rPr>
          <w:rFonts w:ascii="Noto Sans KR" w:eastAsia="Noto Sans KR" w:hAnsi="Noto Sans KR" w:cs="Noto Sans KR" w:hint="eastAsia"/>
          <w:sz w:val="22"/>
          <w:szCs w:val="22"/>
          <w:lang w:val="en-US" w:eastAsia="ja-JP"/>
        </w:rPr>
        <w:t>広</w:t>
      </w:r>
      <w:r w:rsidRPr="00D83742">
        <w:rPr>
          <w:rFonts w:hint="eastAsia"/>
          <w:sz w:val="22"/>
          <w:szCs w:val="22"/>
          <w:lang w:val="en-US" w:eastAsia="ja-JP"/>
        </w:rPr>
        <w:t>く大衆に提供すること』をパ</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パスと考えます。</w:t>
      </w:r>
      <w:r w:rsidRPr="00D83742">
        <w:rPr>
          <w:sz w:val="22"/>
          <w:szCs w:val="22"/>
          <w:lang w:val="en-US" w:eastAsia="ja-JP"/>
        </w:rPr>
        <w:t>2032</w:t>
      </w:r>
      <w:r w:rsidRPr="00D83742">
        <w:rPr>
          <w:rFonts w:hint="eastAsia"/>
          <w:sz w:val="22"/>
          <w:szCs w:val="22"/>
          <w:lang w:val="en-US" w:eastAsia="ja-JP"/>
        </w:rPr>
        <w:t>年の創立</w:t>
      </w:r>
      <w:r w:rsidRPr="00D83742">
        <w:rPr>
          <w:sz w:val="22"/>
          <w:szCs w:val="22"/>
          <w:lang w:val="en-US" w:eastAsia="ja-JP"/>
        </w:rPr>
        <w:t>100</w:t>
      </w:r>
      <w:r w:rsidRPr="00D83742">
        <w:rPr>
          <w:rFonts w:hint="eastAsia"/>
          <w:sz w:val="22"/>
          <w:szCs w:val="22"/>
          <w:lang w:val="en-US" w:eastAsia="ja-JP"/>
        </w:rPr>
        <w:t>周年に向け、東</w:t>
      </w:r>
      <w:r w:rsidRPr="00D83742">
        <w:rPr>
          <w:rFonts w:ascii="Noto Sans KR" w:eastAsia="Noto Sans KR" w:hAnsi="Noto Sans KR" w:cs="Noto Sans KR" w:hint="eastAsia"/>
          <w:sz w:val="22"/>
          <w:szCs w:val="22"/>
          <w:lang w:val="en-US" w:eastAsia="ja-JP"/>
        </w:rPr>
        <w:t>宝</w:t>
      </w:r>
      <w:r w:rsidRPr="00D83742">
        <w:rPr>
          <w:rFonts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プの新たなコ</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ポレ</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ト</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スロ</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ガンを</w:t>
      </w:r>
      <w:r w:rsidRPr="00D83742">
        <w:rPr>
          <w:rFonts w:ascii="MS Gothic" w:eastAsia="MS Gothic" w:hAnsi="MS Gothic" w:cs="MS Gothic" w:hint="eastAsia"/>
          <w:sz w:val="22"/>
          <w:szCs w:val="22"/>
          <w:lang w:val="en-US" w:eastAsia="ja-JP"/>
        </w:rPr>
        <w:t>掲</w:t>
      </w:r>
      <w:r w:rsidRPr="00D83742">
        <w:rPr>
          <w:rFonts w:hint="eastAsia"/>
          <w:sz w:val="22"/>
          <w:szCs w:val="22"/>
          <w:lang w:val="en-US" w:eastAsia="ja-JP"/>
        </w:rPr>
        <w:t>げます。自らに</w:t>
      </w:r>
      <w:r w:rsidRPr="00D83742">
        <w:rPr>
          <w:rFonts w:ascii="MS Gothic" w:eastAsia="MS Gothic" w:hAnsi="MS Gothic" w:cs="MS Gothic" w:hint="eastAsia"/>
          <w:sz w:val="22"/>
          <w:szCs w:val="22"/>
          <w:lang w:val="en-US" w:eastAsia="ja-JP"/>
        </w:rPr>
        <w:t>変</w:t>
      </w:r>
      <w:r w:rsidRPr="00D83742">
        <w:rPr>
          <w:rFonts w:hint="eastAsia"/>
          <w:sz w:val="22"/>
          <w:szCs w:val="22"/>
          <w:lang w:val="en-US" w:eastAsia="ja-JP"/>
        </w:rPr>
        <w:t>化と進化を促し、さらなる成長と企業</w:t>
      </w:r>
      <w:r w:rsidRPr="00D83742">
        <w:rPr>
          <w:rFonts w:ascii="MS Gothic" w:eastAsia="MS Gothic" w:hAnsi="MS Gothic" w:cs="MS Gothic" w:hint="eastAsia"/>
          <w:sz w:val="22"/>
          <w:szCs w:val="22"/>
          <w:lang w:val="en-US" w:eastAsia="ja-JP"/>
        </w:rPr>
        <w:t>価</w:t>
      </w:r>
      <w:r w:rsidRPr="00D83742">
        <w:rPr>
          <w:rFonts w:hint="eastAsia"/>
          <w:sz w:val="22"/>
          <w:szCs w:val="22"/>
          <w:lang w:val="en-US" w:eastAsia="ja-JP"/>
        </w:rPr>
        <w:t>値向上を目指してまいります。</w:t>
      </w:r>
    </w:p>
    <w:p w14:paraId="19A6CADA" w14:textId="77777777" w:rsidR="00D83742" w:rsidRPr="00D83742" w:rsidRDefault="00D83742" w:rsidP="00D83742">
      <w:pPr>
        <w:pStyle w:val="a"/>
        <w:ind w:left="432"/>
        <w:rPr>
          <w:sz w:val="22"/>
          <w:szCs w:val="22"/>
          <w:lang w:val="en-US" w:eastAsia="ja-JP"/>
        </w:rPr>
      </w:pPr>
    </w:p>
    <w:p w14:paraId="2EC0CF6F"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長期ビジョンに至る成長スト</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リ</w:t>
      </w:r>
      <w:r w:rsidRPr="00D83742">
        <w:rPr>
          <w:rFonts w:ascii="Noto Sans KR" w:eastAsia="Noto Sans KR" w:hAnsi="Noto Sans KR" w:cs="Noto Sans KR" w:hint="eastAsia"/>
          <w:sz w:val="22"/>
          <w:szCs w:val="22"/>
          <w:lang w:val="en-US" w:eastAsia="ja-JP"/>
        </w:rPr>
        <w:t>ー</w:t>
      </w:r>
    </w:p>
    <w:p w14:paraId="35E29EAE" w14:textId="77777777" w:rsidR="00D83742" w:rsidRPr="00D83742" w:rsidRDefault="00D83742" w:rsidP="00D83742">
      <w:pPr>
        <w:pStyle w:val="a"/>
        <w:ind w:left="432"/>
        <w:rPr>
          <w:sz w:val="22"/>
          <w:szCs w:val="22"/>
          <w:lang w:val="en-US" w:eastAsia="ja-JP"/>
        </w:rPr>
      </w:pPr>
    </w:p>
    <w:p w14:paraId="51EE4C61"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創立</w:t>
      </w:r>
      <w:r w:rsidRPr="00D83742">
        <w:rPr>
          <w:sz w:val="22"/>
          <w:szCs w:val="22"/>
          <w:lang w:val="en-US" w:eastAsia="ja-JP"/>
        </w:rPr>
        <w:t>100</w:t>
      </w:r>
      <w:r w:rsidRPr="00D83742">
        <w:rPr>
          <w:rFonts w:hint="eastAsia"/>
          <w:sz w:val="22"/>
          <w:szCs w:val="22"/>
          <w:lang w:val="en-US" w:eastAsia="ja-JP"/>
        </w:rPr>
        <w:t>周年の</w:t>
      </w:r>
      <w:r w:rsidRPr="00D83742">
        <w:rPr>
          <w:sz w:val="22"/>
          <w:szCs w:val="22"/>
          <w:lang w:val="en-US" w:eastAsia="ja-JP"/>
        </w:rPr>
        <w:t>2032</w:t>
      </w:r>
      <w:r w:rsidRPr="00D83742">
        <w:rPr>
          <w:rFonts w:hint="eastAsia"/>
          <w:sz w:val="22"/>
          <w:szCs w:val="22"/>
          <w:lang w:val="en-US" w:eastAsia="ja-JP"/>
        </w:rPr>
        <w:t>年をタ</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ゲットに、「</w:t>
      </w:r>
      <w:r w:rsidRPr="00D83742">
        <w:rPr>
          <w:rFonts w:ascii="MS Gothic" w:eastAsia="MS Gothic" w:hAnsi="MS Gothic" w:cs="MS Gothic" w:hint="eastAsia"/>
          <w:sz w:val="22"/>
          <w:szCs w:val="22"/>
          <w:lang w:val="en-US" w:eastAsia="ja-JP"/>
        </w:rPr>
        <w:t>既</w:t>
      </w:r>
      <w:r w:rsidRPr="00D83742">
        <w:rPr>
          <w:rFonts w:hint="eastAsia"/>
          <w:sz w:val="22"/>
          <w:szCs w:val="22"/>
          <w:lang w:val="en-US" w:eastAsia="ja-JP"/>
        </w:rPr>
        <w:t>存事業基盤の</w:t>
      </w:r>
      <w:r w:rsidRPr="00D83742">
        <w:rPr>
          <w:rFonts w:ascii="Noto Sans KR" w:eastAsia="Noto Sans KR" w:hAnsi="Noto Sans KR" w:cs="Noto Sans KR" w:hint="eastAsia"/>
          <w:sz w:val="22"/>
          <w:szCs w:val="22"/>
          <w:lang w:val="en-US" w:eastAsia="ja-JP"/>
        </w:rPr>
        <w:t>拡</w:t>
      </w:r>
      <w:r w:rsidRPr="00D83742">
        <w:rPr>
          <w:rFonts w:hint="eastAsia"/>
          <w:sz w:val="22"/>
          <w:szCs w:val="22"/>
          <w:lang w:val="en-US" w:eastAsia="ja-JP"/>
        </w:rPr>
        <w:t>充」「人材</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組織の</w:t>
      </w:r>
      <w:r w:rsidRPr="00D83742">
        <w:rPr>
          <w:rFonts w:ascii="Noto Sans KR" w:eastAsia="Noto Sans KR" w:hAnsi="Noto Sans KR" w:cs="Noto Sans KR" w:hint="eastAsia"/>
          <w:sz w:val="22"/>
          <w:szCs w:val="22"/>
          <w:lang w:val="en-US" w:eastAsia="ja-JP"/>
        </w:rPr>
        <w:t>強</w:t>
      </w:r>
      <w:r w:rsidRPr="00D83742">
        <w:rPr>
          <w:rFonts w:hint="eastAsia"/>
          <w:sz w:val="22"/>
          <w:szCs w:val="22"/>
          <w:lang w:val="en-US" w:eastAsia="ja-JP"/>
        </w:rPr>
        <w:t>化」「サステナビリティ</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hint="eastAsia"/>
          <w:sz w:val="22"/>
          <w:szCs w:val="22"/>
          <w:lang w:val="en-US" w:eastAsia="ja-JP"/>
        </w:rPr>
        <w:t>の推進」をベ</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スに、</w:t>
      </w:r>
      <w:r w:rsidRPr="00D83742">
        <w:rPr>
          <w:sz w:val="22"/>
          <w:szCs w:val="22"/>
          <w:lang w:val="en-US" w:eastAsia="ja-JP"/>
        </w:rPr>
        <w:t>M&amp;A</w:t>
      </w:r>
      <w:r w:rsidRPr="00D83742">
        <w:rPr>
          <w:rFonts w:hint="eastAsia"/>
          <w:sz w:val="22"/>
          <w:szCs w:val="22"/>
          <w:lang w:val="en-US" w:eastAsia="ja-JP"/>
        </w:rPr>
        <w:t>を活用しながら成長</w:t>
      </w:r>
      <w:r w:rsidRPr="00D83742">
        <w:rPr>
          <w:rFonts w:ascii="Noto Sans KR" w:eastAsia="Noto Sans KR" w:hAnsi="Noto Sans KR" w:cs="Noto Sans KR" w:hint="eastAsia"/>
          <w:sz w:val="22"/>
          <w:szCs w:val="22"/>
          <w:lang w:val="en-US" w:eastAsia="ja-JP"/>
        </w:rPr>
        <w:t>戦</w:t>
      </w:r>
      <w:r w:rsidRPr="00D83742">
        <w:rPr>
          <w:rFonts w:hint="eastAsia"/>
          <w:sz w:val="22"/>
          <w:szCs w:val="22"/>
          <w:lang w:val="en-US" w:eastAsia="ja-JP"/>
        </w:rPr>
        <w:t>略を</w:t>
      </w:r>
      <w:r w:rsidRPr="00D83742">
        <w:rPr>
          <w:rFonts w:ascii="Noto Sans KR" w:eastAsia="Noto Sans KR" w:hAnsi="Noto Sans KR" w:cs="Noto Sans KR" w:hint="eastAsia"/>
          <w:sz w:val="22"/>
          <w:szCs w:val="22"/>
          <w:lang w:val="en-US" w:eastAsia="ja-JP"/>
        </w:rPr>
        <w:t>実</w:t>
      </w:r>
      <w:r w:rsidRPr="00D83742">
        <w:rPr>
          <w:rFonts w:hint="eastAsia"/>
          <w:sz w:val="22"/>
          <w:szCs w:val="22"/>
          <w:lang w:val="en-US" w:eastAsia="ja-JP"/>
        </w:rPr>
        <w:t>行します。</w:t>
      </w:r>
      <w:r w:rsidRPr="00D83742">
        <w:rPr>
          <w:rFonts w:ascii="MS Gothic" w:eastAsia="MS Gothic" w:hAnsi="MS Gothic" w:cs="MS Gothic" w:hint="eastAsia"/>
          <w:sz w:val="22"/>
          <w:szCs w:val="22"/>
          <w:lang w:val="en-US" w:eastAsia="ja-JP"/>
        </w:rPr>
        <w:t>営</w:t>
      </w:r>
      <w:r w:rsidRPr="00D83742">
        <w:rPr>
          <w:rFonts w:hint="eastAsia"/>
          <w:sz w:val="22"/>
          <w:szCs w:val="22"/>
          <w:lang w:val="en-US" w:eastAsia="ja-JP"/>
        </w:rPr>
        <w:t>業利益</w:t>
      </w:r>
      <w:r w:rsidRPr="00D83742">
        <w:rPr>
          <w:sz w:val="22"/>
          <w:szCs w:val="22"/>
          <w:lang w:val="en-US" w:eastAsia="ja-JP"/>
        </w:rPr>
        <w:t>750</w:t>
      </w:r>
      <w:r w:rsidRPr="00D83742">
        <w:rPr>
          <w:rFonts w:hint="eastAsia"/>
          <w:sz w:val="22"/>
          <w:szCs w:val="22"/>
          <w:lang w:val="en-US" w:eastAsia="ja-JP"/>
        </w:rPr>
        <w:t>億円～</w:t>
      </w:r>
      <w:r w:rsidRPr="00D83742">
        <w:rPr>
          <w:sz w:val="22"/>
          <w:szCs w:val="22"/>
          <w:lang w:val="en-US" w:eastAsia="ja-JP"/>
        </w:rPr>
        <w:t>1,000</w:t>
      </w:r>
      <w:r w:rsidRPr="00D83742">
        <w:rPr>
          <w:rFonts w:hint="eastAsia"/>
          <w:sz w:val="22"/>
          <w:szCs w:val="22"/>
          <w:lang w:val="en-US" w:eastAsia="ja-JP"/>
        </w:rPr>
        <w:t>億円、</w:t>
      </w:r>
      <w:r w:rsidRPr="00D83742">
        <w:rPr>
          <w:sz w:val="22"/>
          <w:szCs w:val="22"/>
          <w:lang w:val="en-US" w:eastAsia="ja-JP"/>
        </w:rPr>
        <w:t>ROE8</w:t>
      </w:r>
      <w:r w:rsidRPr="00D83742">
        <w:rPr>
          <w:rFonts w:hint="eastAsia"/>
          <w:sz w:val="22"/>
          <w:szCs w:val="22"/>
          <w:lang w:val="en-US" w:eastAsia="ja-JP"/>
        </w:rPr>
        <w:t>％～</w:t>
      </w:r>
      <w:r w:rsidRPr="00D83742">
        <w:rPr>
          <w:sz w:val="22"/>
          <w:szCs w:val="22"/>
          <w:lang w:val="en-US" w:eastAsia="ja-JP"/>
        </w:rPr>
        <w:t>10</w:t>
      </w:r>
      <w:r w:rsidRPr="00D83742">
        <w:rPr>
          <w:rFonts w:hint="eastAsia"/>
          <w:sz w:val="22"/>
          <w:szCs w:val="22"/>
          <w:lang w:val="en-US" w:eastAsia="ja-JP"/>
        </w:rPr>
        <w:t>％程度の企業への成長を目指します。</w:t>
      </w:r>
    </w:p>
    <w:p w14:paraId="3DF516E8" w14:textId="77777777" w:rsidR="00D83742" w:rsidRPr="00D83742" w:rsidRDefault="00D83742" w:rsidP="00D83742">
      <w:pPr>
        <w:pStyle w:val="a"/>
        <w:ind w:left="432"/>
        <w:rPr>
          <w:sz w:val="22"/>
          <w:szCs w:val="22"/>
          <w:lang w:val="en-US" w:eastAsia="ja-JP"/>
        </w:rPr>
      </w:pPr>
    </w:p>
    <w:p w14:paraId="7E7C8ACF" w14:textId="77777777" w:rsidR="00D83742" w:rsidRPr="00D83742" w:rsidRDefault="00D83742" w:rsidP="00D83742">
      <w:pPr>
        <w:pStyle w:val="a"/>
        <w:ind w:left="432"/>
        <w:rPr>
          <w:rFonts w:hint="eastAsia"/>
          <w:sz w:val="22"/>
          <w:szCs w:val="22"/>
          <w:lang w:val="en-US" w:eastAsia="ja-JP"/>
        </w:rPr>
      </w:pPr>
      <w:r w:rsidRPr="00D83742">
        <w:rPr>
          <w:rFonts w:hint="eastAsia"/>
          <w:sz w:val="22"/>
          <w:szCs w:val="22"/>
          <w:lang w:val="en-US" w:eastAsia="ja-JP"/>
        </w:rPr>
        <w:t>長期ビジョンに向けた</w:t>
      </w:r>
      <w:r w:rsidRPr="00D83742">
        <w:rPr>
          <w:rFonts w:hint="eastAsia"/>
          <w:sz w:val="22"/>
          <w:szCs w:val="22"/>
          <w:lang w:val="en-US" w:eastAsia="ja-JP"/>
        </w:rPr>
        <w:t>3</w:t>
      </w:r>
      <w:r w:rsidRPr="00D83742">
        <w:rPr>
          <w:rFonts w:hint="eastAsia"/>
          <w:sz w:val="22"/>
          <w:szCs w:val="22"/>
          <w:lang w:val="en-US" w:eastAsia="ja-JP"/>
        </w:rPr>
        <w:t>つの重要ポイント</w:t>
      </w:r>
    </w:p>
    <w:p w14:paraId="0AE620D0" w14:textId="77777777" w:rsidR="00D83742" w:rsidRPr="00D83742" w:rsidRDefault="00D83742" w:rsidP="00D83742">
      <w:pPr>
        <w:pStyle w:val="a"/>
        <w:ind w:left="432"/>
        <w:rPr>
          <w:sz w:val="22"/>
          <w:szCs w:val="22"/>
          <w:lang w:val="en-US" w:eastAsia="ja-JP"/>
        </w:rPr>
      </w:pPr>
    </w:p>
    <w:p w14:paraId="3985778C" w14:textId="77777777" w:rsidR="00D83742" w:rsidRPr="00D83742" w:rsidRDefault="00D83742" w:rsidP="00D83742">
      <w:pPr>
        <w:pStyle w:val="a"/>
        <w:ind w:left="432"/>
        <w:rPr>
          <w:rFonts w:hint="eastAsia"/>
          <w:sz w:val="22"/>
          <w:szCs w:val="22"/>
          <w:lang w:val="en-US" w:eastAsia="ja-JP"/>
        </w:rPr>
      </w:pPr>
      <w:r w:rsidRPr="00D83742">
        <w:rPr>
          <w:rFonts w:hint="eastAsia"/>
          <w:sz w:val="22"/>
          <w:szCs w:val="22"/>
          <w:lang w:val="en-US" w:eastAsia="ja-JP"/>
        </w:rPr>
        <w:t>成長に向けた投資を推進</w:t>
      </w:r>
    </w:p>
    <w:p w14:paraId="5048013D"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人材の確保</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育成に注力</w:t>
      </w:r>
    </w:p>
    <w:p w14:paraId="756450A8" w14:textId="77777777" w:rsidR="00D83742" w:rsidRPr="00D83742" w:rsidRDefault="00D83742" w:rsidP="00D83742">
      <w:pPr>
        <w:pStyle w:val="a"/>
        <w:ind w:left="432"/>
        <w:rPr>
          <w:rFonts w:hint="eastAsia"/>
          <w:sz w:val="22"/>
          <w:szCs w:val="22"/>
          <w:lang w:val="en-US" w:eastAsia="ja-JP"/>
        </w:rPr>
      </w:pPr>
      <w:r w:rsidRPr="00D83742">
        <w:rPr>
          <w:rFonts w:hint="eastAsia"/>
          <w:sz w:val="22"/>
          <w:szCs w:val="22"/>
          <w:lang w:val="en-US" w:eastAsia="ja-JP"/>
        </w:rPr>
        <w:lastRenderedPageBreak/>
        <w:t>アニメ事業を「第</w:t>
      </w:r>
      <w:r w:rsidRPr="00D83742">
        <w:rPr>
          <w:rFonts w:hint="eastAsia"/>
          <w:sz w:val="22"/>
          <w:szCs w:val="22"/>
          <w:lang w:val="en-US" w:eastAsia="ja-JP"/>
        </w:rPr>
        <w:t>4</w:t>
      </w:r>
      <w:r w:rsidRPr="00D83742">
        <w:rPr>
          <w:rFonts w:hint="eastAsia"/>
          <w:sz w:val="22"/>
          <w:szCs w:val="22"/>
          <w:lang w:val="en-US" w:eastAsia="ja-JP"/>
        </w:rPr>
        <w:t>の柱」に</w:t>
      </w:r>
    </w:p>
    <w:p w14:paraId="24773285"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成長</w:t>
      </w:r>
      <w:r w:rsidRPr="00D83742">
        <w:rPr>
          <w:rFonts w:ascii="Noto Sans KR" w:eastAsia="Noto Sans KR" w:hAnsi="Noto Sans KR" w:cs="Noto Sans KR" w:hint="eastAsia"/>
          <w:sz w:val="22"/>
          <w:szCs w:val="22"/>
          <w:lang w:val="en-US" w:eastAsia="ja-JP"/>
        </w:rPr>
        <w:t>戦</w:t>
      </w:r>
      <w:r w:rsidRPr="00D83742">
        <w:rPr>
          <w:rFonts w:hint="eastAsia"/>
          <w:sz w:val="22"/>
          <w:szCs w:val="22"/>
          <w:lang w:val="en-US" w:eastAsia="ja-JP"/>
        </w:rPr>
        <w:t>略の</w:t>
      </w:r>
      <w:r w:rsidRPr="00D83742">
        <w:rPr>
          <w:sz w:val="22"/>
          <w:szCs w:val="22"/>
          <w:lang w:val="en-US" w:eastAsia="ja-JP"/>
        </w:rPr>
        <w:t>4</w:t>
      </w:r>
      <w:r w:rsidRPr="00D83742">
        <w:rPr>
          <w:rFonts w:hint="eastAsia"/>
          <w:sz w:val="22"/>
          <w:szCs w:val="22"/>
          <w:lang w:val="en-US" w:eastAsia="ja-JP"/>
        </w:rPr>
        <w:t>つのキ</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ワ</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ド</w:t>
      </w:r>
    </w:p>
    <w:p w14:paraId="0BD9EAF7" w14:textId="77777777" w:rsidR="00D83742" w:rsidRPr="00D83742" w:rsidRDefault="00D83742" w:rsidP="00D83742">
      <w:pPr>
        <w:pStyle w:val="a"/>
        <w:ind w:left="432"/>
        <w:rPr>
          <w:sz w:val="22"/>
          <w:szCs w:val="22"/>
          <w:lang w:val="en-US" w:eastAsia="ja-JP"/>
        </w:rPr>
      </w:pPr>
    </w:p>
    <w:p w14:paraId="4217C69E"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企</w:t>
      </w:r>
      <w:r w:rsidRPr="00D83742">
        <w:rPr>
          <w:rFonts w:ascii="Noto Sans KR" w:eastAsia="Noto Sans KR" w:hAnsi="Noto Sans KR" w:cs="Noto Sans KR" w:hint="eastAsia"/>
          <w:sz w:val="22"/>
          <w:szCs w:val="22"/>
          <w:lang w:val="en-US"/>
        </w:rPr>
        <w:t>画</w:t>
      </w:r>
      <w:proofErr w:type="spellEnd"/>
      <w:r w:rsidRPr="00D83742">
        <w:rPr>
          <w:sz w:val="22"/>
          <w:szCs w:val="22"/>
          <w:lang w:val="en-US"/>
        </w:rPr>
        <w:t>&amp;IP</w:t>
      </w:r>
      <w:proofErr w:type="spellStart"/>
      <w:r w:rsidRPr="00D83742">
        <w:rPr>
          <w:rFonts w:hint="eastAsia"/>
          <w:sz w:val="22"/>
          <w:szCs w:val="22"/>
          <w:lang w:val="en-US"/>
        </w:rPr>
        <w:t>の創出と展開</w:t>
      </w:r>
      <w:proofErr w:type="spellEnd"/>
    </w:p>
    <w:p w14:paraId="252B80C7"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アニメ</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ション事業の</w:t>
      </w:r>
      <w:r w:rsidRPr="00D83742">
        <w:rPr>
          <w:rFonts w:ascii="Noto Sans KR" w:eastAsia="Noto Sans KR" w:hAnsi="Noto Sans KR" w:cs="Noto Sans KR" w:hint="eastAsia"/>
          <w:sz w:val="22"/>
          <w:szCs w:val="22"/>
          <w:lang w:val="en-US" w:eastAsia="ja-JP"/>
        </w:rPr>
        <w:t>拡</w:t>
      </w:r>
      <w:r w:rsidRPr="00D83742">
        <w:rPr>
          <w:rFonts w:hint="eastAsia"/>
          <w:sz w:val="22"/>
          <w:szCs w:val="22"/>
          <w:lang w:val="en-US" w:eastAsia="ja-JP"/>
        </w:rPr>
        <w:t>大</w:t>
      </w:r>
    </w:p>
    <w:p w14:paraId="10F822EB"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デジタルの活用</w:t>
      </w:r>
      <w:proofErr w:type="spellEnd"/>
    </w:p>
    <w:p w14:paraId="1A6055EF"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海外市場の開拓</w:t>
      </w:r>
      <w:proofErr w:type="spellEnd"/>
    </w:p>
    <w:p w14:paraId="7CCD6D04"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事業ポ</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トフォリオの方向性</w:t>
      </w:r>
    </w:p>
    <w:p w14:paraId="6FDC1F52" w14:textId="77777777" w:rsidR="00D83742" w:rsidRPr="00D83742" w:rsidRDefault="00D83742" w:rsidP="00D83742">
      <w:pPr>
        <w:pStyle w:val="a"/>
        <w:ind w:left="432"/>
        <w:rPr>
          <w:sz w:val="22"/>
          <w:szCs w:val="22"/>
          <w:lang w:val="en-US" w:eastAsia="ja-JP"/>
        </w:rPr>
      </w:pPr>
    </w:p>
    <w:p w14:paraId="6AAA8A24" w14:textId="77777777" w:rsidR="00D83742" w:rsidRPr="00D83742" w:rsidRDefault="00D83742" w:rsidP="00D83742">
      <w:pPr>
        <w:pStyle w:val="a"/>
        <w:ind w:left="432"/>
        <w:rPr>
          <w:sz w:val="22"/>
          <w:szCs w:val="22"/>
          <w:lang w:val="en-US" w:eastAsia="ja-JP"/>
        </w:rPr>
      </w:pPr>
      <w:r w:rsidRPr="00D83742">
        <w:rPr>
          <w:rFonts w:ascii="MS Gothic" w:eastAsia="MS Gothic" w:hAnsi="MS Gothic" w:cs="MS Gothic" w:hint="eastAsia"/>
          <w:sz w:val="22"/>
          <w:szCs w:val="22"/>
          <w:lang w:val="en-US" w:eastAsia="ja-JP"/>
        </w:rPr>
        <w:t>従</w:t>
      </w:r>
      <w:r w:rsidRPr="00D83742">
        <w:rPr>
          <w:rFonts w:ascii="Noto Sans KR" w:eastAsia="Noto Sans KR" w:hAnsi="Noto Sans KR" w:cs="Noto Sans KR" w:hint="eastAsia"/>
          <w:sz w:val="22"/>
          <w:szCs w:val="22"/>
          <w:lang w:val="en-US" w:eastAsia="ja-JP"/>
        </w:rPr>
        <w:t>来</w:t>
      </w:r>
      <w:r w:rsidRPr="00D83742">
        <w:rPr>
          <w:rFonts w:hint="eastAsia"/>
          <w:sz w:val="22"/>
          <w:szCs w:val="22"/>
          <w:lang w:val="en-US" w:eastAsia="ja-JP"/>
        </w:rPr>
        <w:t>の</w:t>
      </w:r>
      <w:r w:rsidRPr="00D83742">
        <w:rPr>
          <w:sz w:val="22"/>
          <w:szCs w:val="22"/>
          <w:lang w:val="en-US" w:eastAsia="ja-JP"/>
        </w:rPr>
        <w:t>3</w:t>
      </w:r>
      <w:r w:rsidRPr="00D83742">
        <w:rPr>
          <w:rFonts w:hint="eastAsia"/>
          <w:sz w:val="22"/>
          <w:szCs w:val="22"/>
          <w:lang w:val="en-US" w:eastAsia="ja-JP"/>
        </w:rPr>
        <w:t>本柱である①映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事業（映</w:t>
      </w:r>
      <w:r w:rsidRPr="00D83742">
        <w:rPr>
          <w:rFonts w:ascii="Noto Sans KR" w:eastAsia="Noto Sans KR" w:hAnsi="Noto Sans KR" w:cs="Noto Sans KR" w:hint="eastAsia"/>
          <w:sz w:val="22"/>
          <w:szCs w:val="22"/>
          <w:lang w:val="en-US" w:eastAsia="ja-JP"/>
        </w:rPr>
        <w:t>画</w:t>
      </w:r>
      <w:r w:rsidRPr="00D83742">
        <w:rPr>
          <w:rFonts w:ascii="MS Gothic" w:eastAsia="MS Gothic" w:hAnsi="MS Gothic" w:cs="MS Gothic" w:hint="eastAsia"/>
          <w:sz w:val="22"/>
          <w:szCs w:val="22"/>
          <w:lang w:val="en-US" w:eastAsia="ja-JP"/>
        </w:rPr>
        <w:t>営</w:t>
      </w:r>
      <w:r w:rsidRPr="00D83742">
        <w:rPr>
          <w:rFonts w:hint="eastAsia"/>
          <w:sz w:val="22"/>
          <w:szCs w:val="22"/>
          <w:lang w:val="en-US" w:eastAsia="ja-JP"/>
        </w:rPr>
        <w:t>業事業</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興行事業</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映像事業）、②演劇事業、③不動産事業に加え、</w:t>
      </w:r>
      <w:r w:rsidRPr="00D83742">
        <w:rPr>
          <w:sz w:val="22"/>
          <w:szCs w:val="22"/>
          <w:lang w:val="en-US" w:eastAsia="ja-JP"/>
        </w:rPr>
        <w:t>4</w:t>
      </w:r>
      <w:r w:rsidRPr="00D83742">
        <w:rPr>
          <w:rFonts w:hint="eastAsia"/>
          <w:sz w:val="22"/>
          <w:szCs w:val="22"/>
          <w:lang w:val="en-US" w:eastAsia="ja-JP"/>
        </w:rPr>
        <w:t>本目の柱として、④アニメ事業を加えます。映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事業とアニメ事業の</w:t>
      </w:r>
      <w:r w:rsidRPr="00D83742">
        <w:rPr>
          <w:rFonts w:ascii="MS Gothic" w:eastAsia="MS Gothic" w:hAnsi="MS Gothic" w:cs="MS Gothic" w:hint="eastAsia"/>
          <w:sz w:val="22"/>
          <w:szCs w:val="22"/>
          <w:lang w:val="en-US" w:eastAsia="ja-JP"/>
        </w:rPr>
        <w:t>両</w:t>
      </w:r>
      <w:r w:rsidRPr="00D83742">
        <w:rPr>
          <w:rFonts w:hint="eastAsia"/>
          <w:sz w:val="22"/>
          <w:szCs w:val="22"/>
          <w:lang w:val="en-US" w:eastAsia="ja-JP"/>
        </w:rPr>
        <w:t>輪で</w:t>
      </w:r>
      <w:r w:rsidRPr="00D83742">
        <w:rPr>
          <w:rFonts w:ascii="MS Gothic" w:eastAsia="MS Gothic" w:hAnsi="MS Gothic" w:cs="MS Gothic" w:hint="eastAsia"/>
          <w:sz w:val="22"/>
          <w:szCs w:val="22"/>
          <w:lang w:val="en-US" w:eastAsia="ja-JP"/>
        </w:rPr>
        <w:t>収</w:t>
      </w:r>
      <w:r w:rsidRPr="00D83742">
        <w:rPr>
          <w:rFonts w:hint="eastAsia"/>
          <w:sz w:val="22"/>
          <w:szCs w:val="22"/>
          <w:lang w:val="en-US" w:eastAsia="ja-JP"/>
        </w:rPr>
        <w:t>益を最大化できることが</w:t>
      </w:r>
      <w:r w:rsidRPr="00D83742">
        <w:rPr>
          <w:rFonts w:ascii="Noto Sans KR" w:eastAsia="Noto Sans KR" w:hAnsi="Noto Sans KR" w:cs="Noto Sans KR" w:hint="eastAsia"/>
          <w:sz w:val="22"/>
          <w:szCs w:val="22"/>
          <w:lang w:val="en-US" w:eastAsia="ja-JP"/>
        </w:rPr>
        <w:t>当</w:t>
      </w:r>
      <w:r w:rsidRPr="00D83742">
        <w:rPr>
          <w:rFonts w:hint="eastAsia"/>
          <w:sz w:val="22"/>
          <w:szCs w:val="22"/>
          <w:lang w:val="en-US" w:eastAsia="ja-JP"/>
        </w:rPr>
        <w:t>社グル</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プの</w:t>
      </w:r>
      <w:r w:rsidRPr="00D83742">
        <w:rPr>
          <w:rFonts w:ascii="Noto Sans KR" w:eastAsia="Noto Sans KR" w:hAnsi="Noto Sans KR" w:cs="Noto Sans KR" w:hint="eastAsia"/>
          <w:sz w:val="22"/>
          <w:szCs w:val="22"/>
          <w:lang w:val="en-US" w:eastAsia="ja-JP"/>
        </w:rPr>
        <w:t>強</w:t>
      </w:r>
      <w:r w:rsidRPr="00D83742">
        <w:rPr>
          <w:rFonts w:hint="eastAsia"/>
          <w:sz w:val="22"/>
          <w:szCs w:val="22"/>
          <w:lang w:val="en-US" w:eastAsia="ja-JP"/>
        </w:rPr>
        <w:t>みです。</w:t>
      </w:r>
    </w:p>
    <w:p w14:paraId="2B8282F0" w14:textId="77777777" w:rsidR="00D83742" w:rsidRPr="00D83742" w:rsidRDefault="00D83742" w:rsidP="00D83742">
      <w:pPr>
        <w:pStyle w:val="a"/>
        <w:ind w:left="432"/>
        <w:rPr>
          <w:sz w:val="22"/>
          <w:szCs w:val="22"/>
          <w:lang w:val="en-US" w:eastAsia="ja-JP"/>
        </w:rPr>
      </w:pPr>
    </w:p>
    <w:p w14:paraId="48E5EE54"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中期</w:t>
      </w:r>
      <w:r w:rsidRPr="00D83742">
        <w:rPr>
          <w:rFonts w:ascii="Noto Sans KR" w:eastAsia="Noto Sans KR" w:hAnsi="Noto Sans KR" w:cs="Noto Sans KR" w:hint="eastAsia"/>
          <w:sz w:val="22"/>
          <w:szCs w:val="22"/>
          <w:lang w:val="en-US"/>
        </w:rPr>
        <w:t>経</w:t>
      </w:r>
      <w:r w:rsidRPr="00D83742">
        <w:rPr>
          <w:rFonts w:ascii="MS Gothic" w:eastAsia="MS Gothic" w:hAnsi="MS Gothic" w:cs="MS Gothic" w:hint="eastAsia"/>
          <w:sz w:val="22"/>
          <w:szCs w:val="22"/>
          <w:lang w:val="en-US"/>
        </w:rPr>
        <w:t>営</w:t>
      </w:r>
      <w:r w:rsidRPr="00D83742">
        <w:rPr>
          <w:rFonts w:hint="eastAsia"/>
          <w:sz w:val="22"/>
          <w:szCs w:val="22"/>
          <w:lang w:val="en-US"/>
        </w:rPr>
        <w:t>計</w:t>
      </w:r>
      <w:r w:rsidRPr="00D83742">
        <w:rPr>
          <w:rFonts w:ascii="Noto Sans KR" w:eastAsia="Noto Sans KR" w:hAnsi="Noto Sans KR" w:cs="Noto Sans KR" w:hint="eastAsia"/>
          <w:sz w:val="22"/>
          <w:szCs w:val="22"/>
          <w:lang w:val="en-US"/>
        </w:rPr>
        <w:t>画</w:t>
      </w:r>
      <w:proofErr w:type="spellEnd"/>
      <w:r w:rsidRPr="00D83742">
        <w:rPr>
          <w:sz w:val="22"/>
          <w:szCs w:val="22"/>
          <w:lang w:val="en-US"/>
        </w:rPr>
        <w:t xml:space="preserve"> 2025</w:t>
      </w:r>
    </w:p>
    <w:p w14:paraId="37F4EEBF" w14:textId="77777777" w:rsidR="00D83742" w:rsidRPr="00D83742" w:rsidRDefault="00D83742" w:rsidP="00D83742">
      <w:pPr>
        <w:pStyle w:val="a"/>
        <w:ind w:left="432"/>
        <w:rPr>
          <w:sz w:val="22"/>
          <w:szCs w:val="22"/>
          <w:lang w:val="en-US"/>
        </w:rPr>
      </w:pPr>
      <w:proofErr w:type="spellStart"/>
      <w:r w:rsidRPr="00D83742">
        <w:rPr>
          <w:rFonts w:ascii="MS Gothic" w:eastAsia="MS Gothic" w:hAnsi="MS Gothic" w:cs="MS Gothic" w:hint="eastAsia"/>
          <w:sz w:val="22"/>
          <w:szCs w:val="22"/>
          <w:lang w:val="en-US"/>
        </w:rPr>
        <w:t>数</w:t>
      </w:r>
      <w:r w:rsidRPr="00D83742">
        <w:rPr>
          <w:rFonts w:hint="eastAsia"/>
          <w:sz w:val="22"/>
          <w:szCs w:val="22"/>
          <w:lang w:val="en-US"/>
        </w:rPr>
        <w:t>値目標</w:t>
      </w:r>
      <w:proofErr w:type="spellEnd"/>
    </w:p>
    <w:p w14:paraId="4A77F43F" w14:textId="77777777" w:rsidR="00D83742" w:rsidRPr="00D83742" w:rsidRDefault="00D83742" w:rsidP="00D83742">
      <w:pPr>
        <w:pStyle w:val="a"/>
        <w:ind w:left="432"/>
        <w:rPr>
          <w:sz w:val="22"/>
          <w:szCs w:val="22"/>
          <w:lang w:val="en-US"/>
        </w:rPr>
      </w:pPr>
    </w:p>
    <w:p w14:paraId="76E1ED13"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コロナ禍からの回復を見極めつつ、次の成長をしっかりと</w:t>
      </w:r>
      <w:r w:rsidRPr="00D83742">
        <w:rPr>
          <w:rFonts w:ascii="Noto Sans KR" w:eastAsia="Noto Sans KR" w:hAnsi="Noto Sans KR" w:cs="Noto Sans KR" w:hint="eastAsia"/>
          <w:sz w:val="22"/>
          <w:szCs w:val="22"/>
          <w:lang w:val="en-US" w:eastAsia="ja-JP"/>
        </w:rPr>
        <w:t>実</w:t>
      </w:r>
      <w:r w:rsidRPr="00D83742">
        <w:rPr>
          <w:rFonts w:hint="eastAsia"/>
          <w:sz w:val="22"/>
          <w:szCs w:val="22"/>
          <w:lang w:val="en-US" w:eastAsia="ja-JP"/>
        </w:rPr>
        <w:t>現すべく「投資」を重視する期間とします。</w:t>
      </w:r>
    </w:p>
    <w:p w14:paraId="5450EA16" w14:textId="77777777" w:rsidR="00D83742" w:rsidRPr="00D83742" w:rsidRDefault="00D83742" w:rsidP="00D83742">
      <w:pPr>
        <w:pStyle w:val="a"/>
        <w:ind w:left="432"/>
        <w:rPr>
          <w:sz w:val="22"/>
          <w:szCs w:val="22"/>
          <w:lang w:val="en-US" w:eastAsia="ja-JP"/>
        </w:rPr>
      </w:pPr>
    </w:p>
    <w:p w14:paraId="3F313552"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成長投資</w:t>
      </w:r>
      <w:proofErr w:type="spellEnd"/>
    </w:p>
    <w:p w14:paraId="5DD750C5"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コンテンツ</w:t>
      </w:r>
      <w:r w:rsidRPr="00D83742">
        <w:rPr>
          <w:rFonts w:ascii="Noto Sans KR" w:eastAsia="Noto Sans KR" w:hAnsi="Noto Sans KR" w:cs="Noto Sans KR" w:hint="eastAsia"/>
          <w:sz w:val="22"/>
          <w:szCs w:val="22"/>
          <w:lang w:val="en-US" w:eastAsia="ja-JP"/>
        </w:rPr>
        <w:t>関</w:t>
      </w:r>
      <w:r w:rsidRPr="00D83742">
        <w:rPr>
          <w:rFonts w:hint="eastAsia"/>
          <w:sz w:val="22"/>
          <w:szCs w:val="22"/>
          <w:lang w:val="en-US" w:eastAsia="ja-JP"/>
        </w:rPr>
        <w:t>連投資（映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アニメ</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演劇製作</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新規</w:t>
      </w:r>
      <w:r w:rsidRPr="00D83742">
        <w:rPr>
          <w:sz w:val="22"/>
          <w:szCs w:val="22"/>
          <w:lang w:val="en-US" w:eastAsia="ja-JP"/>
        </w:rPr>
        <w:t>IP</w:t>
      </w:r>
      <w:r w:rsidRPr="00D83742">
        <w:rPr>
          <w:rFonts w:hint="eastAsia"/>
          <w:sz w:val="22"/>
          <w:szCs w:val="22"/>
          <w:lang w:val="en-US" w:eastAsia="ja-JP"/>
        </w:rPr>
        <w:t>創出</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人材獲得）</w:t>
      </w:r>
      <w:r w:rsidRPr="00D83742">
        <w:rPr>
          <w:sz w:val="22"/>
          <w:szCs w:val="22"/>
          <w:lang w:val="en-US" w:eastAsia="ja-JP"/>
        </w:rPr>
        <w:t xml:space="preserve"> 500</w:t>
      </w:r>
      <w:r w:rsidRPr="00D83742">
        <w:rPr>
          <w:rFonts w:hint="eastAsia"/>
          <w:sz w:val="22"/>
          <w:szCs w:val="22"/>
          <w:lang w:val="en-US" w:eastAsia="ja-JP"/>
        </w:rPr>
        <w:t>億円</w:t>
      </w:r>
    </w:p>
    <w:p w14:paraId="2842886F"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不動産</w:t>
      </w:r>
      <w:r w:rsidRPr="00D83742">
        <w:rPr>
          <w:rFonts w:ascii="Noto Sans KR" w:eastAsia="Noto Sans KR" w:hAnsi="Noto Sans KR" w:cs="Noto Sans KR" w:hint="eastAsia"/>
          <w:sz w:val="22"/>
          <w:szCs w:val="22"/>
          <w:lang w:val="en-US" w:eastAsia="ja-JP"/>
        </w:rPr>
        <w:t>関</w:t>
      </w:r>
      <w:r w:rsidRPr="00D83742">
        <w:rPr>
          <w:rFonts w:hint="eastAsia"/>
          <w:sz w:val="22"/>
          <w:szCs w:val="22"/>
          <w:lang w:val="en-US" w:eastAsia="ja-JP"/>
        </w:rPr>
        <w:t>連投資（保有物件再開</w:t>
      </w:r>
      <w:r w:rsidRPr="00D83742">
        <w:rPr>
          <w:rFonts w:ascii="Noto Sans KR" w:eastAsia="Noto Sans KR" w:hAnsi="Noto Sans KR" w:cs="Noto Sans KR" w:hint="eastAsia"/>
          <w:sz w:val="22"/>
          <w:szCs w:val="22"/>
          <w:lang w:val="en-US" w:eastAsia="ja-JP"/>
        </w:rPr>
        <w:t>発・</w:t>
      </w:r>
      <w:r w:rsidRPr="00D83742">
        <w:rPr>
          <w:rFonts w:hint="eastAsia"/>
          <w:sz w:val="22"/>
          <w:szCs w:val="22"/>
          <w:lang w:val="en-US" w:eastAsia="ja-JP"/>
        </w:rPr>
        <w:t>新規物件取得）</w:t>
      </w:r>
      <w:r w:rsidRPr="00D83742">
        <w:rPr>
          <w:sz w:val="22"/>
          <w:szCs w:val="22"/>
          <w:lang w:val="en-US" w:eastAsia="ja-JP"/>
        </w:rPr>
        <w:t xml:space="preserve"> 500</w:t>
      </w:r>
      <w:r w:rsidRPr="00D83742">
        <w:rPr>
          <w:rFonts w:hint="eastAsia"/>
          <w:sz w:val="22"/>
          <w:szCs w:val="22"/>
          <w:lang w:val="en-US" w:eastAsia="ja-JP"/>
        </w:rPr>
        <w:t>億円</w:t>
      </w:r>
    </w:p>
    <w:p w14:paraId="1B78CF43"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新規シネコン出店</w:t>
      </w:r>
      <w:proofErr w:type="spellEnd"/>
      <w:r w:rsidRPr="00D83742">
        <w:rPr>
          <w:rFonts w:hint="eastAsia"/>
          <w:sz w:val="22"/>
          <w:szCs w:val="22"/>
          <w:lang w:val="en-US"/>
        </w:rPr>
        <w:t xml:space="preserve"> 50</w:t>
      </w:r>
      <w:proofErr w:type="spellStart"/>
      <w:r w:rsidRPr="00D83742">
        <w:rPr>
          <w:rFonts w:hint="eastAsia"/>
          <w:sz w:val="22"/>
          <w:szCs w:val="22"/>
          <w:lang w:val="en-US"/>
        </w:rPr>
        <w:t>億円</w:t>
      </w:r>
      <w:proofErr w:type="spellEnd"/>
    </w:p>
    <w:p w14:paraId="04B3F504"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海外展開</w:t>
      </w:r>
      <w:r w:rsidRPr="00D83742">
        <w:rPr>
          <w:rFonts w:ascii="Noto Sans KR" w:eastAsia="Noto Sans KR" w:hAnsi="Noto Sans KR" w:cs="Noto Sans KR" w:hint="eastAsia"/>
          <w:sz w:val="22"/>
          <w:szCs w:val="22"/>
          <w:lang w:val="en-US" w:eastAsia="ja-JP"/>
        </w:rPr>
        <w:t>・</w:t>
      </w:r>
      <w:r w:rsidRPr="00D83742">
        <w:rPr>
          <w:sz w:val="22"/>
          <w:szCs w:val="22"/>
          <w:lang w:val="en-US" w:eastAsia="ja-JP"/>
        </w:rPr>
        <w:t>DX</w:t>
      </w:r>
      <w:r w:rsidRPr="00D83742">
        <w:rPr>
          <w:rFonts w:ascii="Noto Sans KR" w:eastAsia="Noto Sans KR" w:hAnsi="Noto Sans KR" w:cs="Noto Sans KR" w:hint="eastAsia"/>
          <w:sz w:val="22"/>
          <w:szCs w:val="22"/>
          <w:lang w:val="en-US" w:eastAsia="ja-JP"/>
        </w:rPr>
        <w:t>関</w:t>
      </w:r>
      <w:r w:rsidRPr="00D83742">
        <w:rPr>
          <w:rFonts w:hint="eastAsia"/>
          <w:sz w:val="22"/>
          <w:szCs w:val="22"/>
          <w:lang w:val="en-US" w:eastAsia="ja-JP"/>
        </w:rPr>
        <w:t>連ほか</w:t>
      </w:r>
      <w:r w:rsidRPr="00D83742">
        <w:rPr>
          <w:sz w:val="22"/>
          <w:szCs w:val="22"/>
          <w:lang w:val="en-US" w:eastAsia="ja-JP"/>
        </w:rPr>
        <w:t xml:space="preserve"> 50</w:t>
      </w:r>
      <w:r w:rsidRPr="00D83742">
        <w:rPr>
          <w:rFonts w:hint="eastAsia"/>
          <w:sz w:val="22"/>
          <w:szCs w:val="22"/>
          <w:lang w:val="en-US" w:eastAsia="ja-JP"/>
        </w:rPr>
        <w:t>億円</w:t>
      </w:r>
    </w:p>
    <w:p w14:paraId="06CB4C5C"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大型</w:t>
      </w:r>
      <w:r w:rsidRPr="00D83742">
        <w:rPr>
          <w:sz w:val="22"/>
          <w:szCs w:val="22"/>
          <w:lang w:val="en-US" w:eastAsia="ja-JP"/>
        </w:rPr>
        <w:t>M&amp;A</w:t>
      </w:r>
      <w:r w:rsidRPr="00D83742">
        <w:rPr>
          <w:rFonts w:hint="eastAsia"/>
          <w:sz w:val="22"/>
          <w:szCs w:val="22"/>
          <w:lang w:val="en-US" w:eastAsia="ja-JP"/>
        </w:rPr>
        <w:t>に</w:t>
      </w:r>
      <w:r w:rsidRPr="00D83742">
        <w:rPr>
          <w:rFonts w:ascii="Noto Sans KR" w:eastAsia="Noto Sans KR" w:hAnsi="Noto Sans KR" w:cs="Noto Sans KR" w:hint="eastAsia"/>
          <w:sz w:val="22"/>
          <w:szCs w:val="22"/>
          <w:lang w:val="en-US" w:eastAsia="ja-JP"/>
        </w:rPr>
        <w:t>関</w:t>
      </w:r>
      <w:r w:rsidRPr="00D83742">
        <w:rPr>
          <w:rFonts w:hint="eastAsia"/>
          <w:sz w:val="22"/>
          <w:szCs w:val="22"/>
          <w:lang w:val="en-US" w:eastAsia="ja-JP"/>
        </w:rPr>
        <w:t>する投資額を別</w:t>
      </w:r>
      <w:r w:rsidRPr="00D83742">
        <w:rPr>
          <w:rFonts w:ascii="MS Gothic" w:eastAsia="MS Gothic" w:hAnsi="MS Gothic" w:cs="MS Gothic" w:hint="eastAsia"/>
          <w:sz w:val="22"/>
          <w:szCs w:val="22"/>
          <w:lang w:val="en-US" w:eastAsia="ja-JP"/>
        </w:rPr>
        <w:t>枠</w:t>
      </w:r>
      <w:r w:rsidRPr="00D83742">
        <w:rPr>
          <w:rFonts w:hint="eastAsia"/>
          <w:sz w:val="22"/>
          <w:szCs w:val="22"/>
          <w:lang w:val="en-US" w:eastAsia="ja-JP"/>
        </w:rPr>
        <w:t>とし、</w:t>
      </w:r>
      <w:r w:rsidRPr="00D83742">
        <w:rPr>
          <w:sz w:val="22"/>
          <w:szCs w:val="22"/>
          <w:lang w:val="en-US" w:eastAsia="ja-JP"/>
        </w:rPr>
        <w:t>3</w:t>
      </w:r>
      <w:r w:rsidRPr="00D83742">
        <w:rPr>
          <w:rFonts w:hint="eastAsia"/>
          <w:sz w:val="22"/>
          <w:szCs w:val="22"/>
          <w:lang w:val="en-US" w:eastAsia="ja-JP"/>
        </w:rPr>
        <w:t>ヶ年で計</w:t>
      </w:r>
      <w:r w:rsidRPr="00D83742">
        <w:rPr>
          <w:sz w:val="22"/>
          <w:szCs w:val="22"/>
          <w:lang w:val="en-US" w:eastAsia="ja-JP"/>
        </w:rPr>
        <w:t>1,100</w:t>
      </w:r>
      <w:r w:rsidRPr="00D83742">
        <w:rPr>
          <w:rFonts w:hint="eastAsia"/>
          <w:sz w:val="22"/>
          <w:szCs w:val="22"/>
          <w:lang w:val="en-US" w:eastAsia="ja-JP"/>
        </w:rPr>
        <w:t>億円程度の投資額を見</w:t>
      </w:r>
      <w:r w:rsidRPr="00D83742">
        <w:rPr>
          <w:rFonts w:ascii="MS Gothic" w:eastAsia="MS Gothic" w:hAnsi="MS Gothic" w:cs="MS Gothic" w:hint="eastAsia"/>
          <w:sz w:val="22"/>
          <w:szCs w:val="22"/>
          <w:lang w:val="en-US" w:eastAsia="ja-JP"/>
        </w:rPr>
        <w:t>込</w:t>
      </w:r>
      <w:r w:rsidRPr="00D83742">
        <w:rPr>
          <w:rFonts w:hint="eastAsia"/>
          <w:sz w:val="22"/>
          <w:szCs w:val="22"/>
          <w:lang w:val="en-US" w:eastAsia="ja-JP"/>
        </w:rPr>
        <w:t>みます。</w:t>
      </w:r>
    </w:p>
    <w:p w14:paraId="403D17D9" w14:textId="77777777" w:rsidR="00D83742" w:rsidRPr="00D83742" w:rsidRDefault="00D83742" w:rsidP="00D83742">
      <w:pPr>
        <w:pStyle w:val="a"/>
        <w:ind w:left="432"/>
        <w:rPr>
          <w:sz w:val="22"/>
          <w:szCs w:val="22"/>
          <w:lang w:val="en-US"/>
        </w:rPr>
      </w:pPr>
      <w:proofErr w:type="spellStart"/>
      <w:r w:rsidRPr="00D83742">
        <w:rPr>
          <w:rFonts w:ascii="MS Gothic" w:eastAsia="MS Gothic" w:hAnsi="MS Gothic" w:cs="MS Gothic" w:hint="eastAsia"/>
          <w:sz w:val="22"/>
          <w:szCs w:val="22"/>
          <w:lang w:val="en-US"/>
        </w:rPr>
        <w:t>営</w:t>
      </w:r>
      <w:r w:rsidRPr="00D83742">
        <w:rPr>
          <w:rFonts w:hint="eastAsia"/>
          <w:sz w:val="22"/>
          <w:szCs w:val="22"/>
          <w:lang w:val="en-US"/>
        </w:rPr>
        <w:t>業利益</w:t>
      </w:r>
      <w:proofErr w:type="spellEnd"/>
    </w:p>
    <w:p w14:paraId="02C8C30B" w14:textId="77777777" w:rsidR="00D83742" w:rsidRPr="00D83742" w:rsidRDefault="00D83742" w:rsidP="00D83742">
      <w:pPr>
        <w:pStyle w:val="a"/>
        <w:ind w:left="432"/>
        <w:rPr>
          <w:rFonts w:hint="eastAsia"/>
          <w:sz w:val="22"/>
          <w:szCs w:val="22"/>
          <w:lang w:val="en-US" w:eastAsia="ja-JP"/>
        </w:rPr>
      </w:pPr>
      <w:r w:rsidRPr="00D83742">
        <w:rPr>
          <w:rFonts w:hint="eastAsia"/>
          <w:sz w:val="22"/>
          <w:szCs w:val="22"/>
          <w:lang w:val="en-US" w:eastAsia="ja-JP"/>
        </w:rPr>
        <w:t>FY2025</w:t>
      </w:r>
      <w:r w:rsidRPr="00D83742">
        <w:rPr>
          <w:rFonts w:hint="eastAsia"/>
          <w:sz w:val="22"/>
          <w:szCs w:val="22"/>
          <w:lang w:val="en-US" w:eastAsia="ja-JP"/>
        </w:rPr>
        <w:t>までに最高益（</w:t>
      </w:r>
      <w:r w:rsidRPr="00D83742">
        <w:rPr>
          <w:rFonts w:hint="eastAsia"/>
          <w:sz w:val="22"/>
          <w:szCs w:val="22"/>
          <w:lang w:val="en-US" w:eastAsia="ja-JP"/>
        </w:rPr>
        <w:t>528</w:t>
      </w:r>
      <w:r w:rsidRPr="00D83742">
        <w:rPr>
          <w:rFonts w:hint="eastAsia"/>
          <w:sz w:val="22"/>
          <w:szCs w:val="22"/>
          <w:lang w:val="en-US" w:eastAsia="ja-JP"/>
        </w:rPr>
        <w:t>億円）の更新を目指します。</w:t>
      </w:r>
    </w:p>
    <w:p w14:paraId="6AEF1CFD"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lastRenderedPageBreak/>
        <w:t>株主還元</w:t>
      </w:r>
      <w:proofErr w:type="spellEnd"/>
    </w:p>
    <w:p w14:paraId="72380541"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年間</w:t>
      </w:r>
      <w:r w:rsidRPr="00D83742">
        <w:rPr>
          <w:sz w:val="22"/>
          <w:szCs w:val="22"/>
          <w:lang w:val="en-US" w:eastAsia="ja-JP"/>
        </w:rPr>
        <w:t>40</w:t>
      </w:r>
      <w:r w:rsidRPr="00D83742">
        <w:rPr>
          <w:rFonts w:hint="eastAsia"/>
          <w:sz w:val="22"/>
          <w:szCs w:val="22"/>
          <w:lang w:val="en-US" w:eastAsia="ja-JP"/>
        </w:rPr>
        <w:t>円の配</w:t>
      </w:r>
      <w:r w:rsidRPr="00D83742">
        <w:rPr>
          <w:rFonts w:ascii="Noto Sans KR" w:eastAsia="Noto Sans KR" w:hAnsi="Noto Sans KR" w:cs="Noto Sans KR" w:hint="eastAsia"/>
          <w:sz w:val="22"/>
          <w:szCs w:val="22"/>
          <w:lang w:val="en-US" w:eastAsia="ja-JP"/>
        </w:rPr>
        <w:t>当</w:t>
      </w:r>
      <w:r w:rsidRPr="00D83742">
        <w:rPr>
          <w:rFonts w:hint="eastAsia"/>
          <w:sz w:val="22"/>
          <w:szCs w:val="22"/>
          <w:lang w:val="en-US" w:eastAsia="ja-JP"/>
        </w:rPr>
        <w:t>をベ</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スに連結配</w:t>
      </w:r>
      <w:r w:rsidRPr="00D83742">
        <w:rPr>
          <w:rFonts w:ascii="Noto Sans KR" w:eastAsia="Noto Sans KR" w:hAnsi="Noto Sans KR" w:cs="Noto Sans KR" w:hint="eastAsia"/>
          <w:sz w:val="22"/>
          <w:szCs w:val="22"/>
          <w:lang w:val="en-US" w:eastAsia="ja-JP"/>
        </w:rPr>
        <w:t>当</w:t>
      </w:r>
      <w:r w:rsidRPr="00D83742">
        <w:rPr>
          <w:rFonts w:hint="eastAsia"/>
          <w:sz w:val="22"/>
          <w:szCs w:val="22"/>
          <w:lang w:val="en-US" w:eastAsia="ja-JP"/>
        </w:rPr>
        <w:t>性向</w:t>
      </w:r>
      <w:r w:rsidRPr="00D83742">
        <w:rPr>
          <w:sz w:val="22"/>
          <w:szCs w:val="22"/>
          <w:lang w:val="en-US" w:eastAsia="ja-JP"/>
        </w:rPr>
        <w:t>30</w:t>
      </w:r>
      <w:r w:rsidRPr="00D83742">
        <w:rPr>
          <w:rFonts w:hint="eastAsia"/>
          <w:sz w:val="22"/>
          <w:szCs w:val="22"/>
          <w:lang w:val="en-US" w:eastAsia="ja-JP"/>
        </w:rPr>
        <w:t>％以上かつ機動的な自己株式取得を</w:t>
      </w:r>
      <w:r w:rsidRPr="00D83742">
        <w:rPr>
          <w:rFonts w:ascii="Noto Sans KR" w:eastAsia="Noto Sans KR" w:hAnsi="Noto Sans KR" w:cs="Noto Sans KR" w:hint="eastAsia"/>
          <w:sz w:val="22"/>
          <w:szCs w:val="22"/>
          <w:lang w:val="en-US" w:eastAsia="ja-JP"/>
        </w:rPr>
        <w:t>実</w:t>
      </w:r>
      <w:r w:rsidRPr="00D83742">
        <w:rPr>
          <w:rFonts w:hint="eastAsia"/>
          <w:sz w:val="22"/>
          <w:szCs w:val="22"/>
          <w:lang w:val="en-US" w:eastAsia="ja-JP"/>
        </w:rPr>
        <w:t>施します。</w:t>
      </w:r>
    </w:p>
    <w:p w14:paraId="6A2E7C62" w14:textId="77777777" w:rsidR="00D83742" w:rsidRPr="00D83742" w:rsidRDefault="00D83742" w:rsidP="00D83742">
      <w:pPr>
        <w:pStyle w:val="a"/>
        <w:ind w:left="432"/>
        <w:rPr>
          <w:sz w:val="22"/>
          <w:szCs w:val="22"/>
          <w:lang w:val="en-US"/>
        </w:rPr>
      </w:pPr>
      <w:r w:rsidRPr="00D83742">
        <w:rPr>
          <w:sz w:val="22"/>
          <w:szCs w:val="22"/>
          <w:lang w:val="en-US"/>
        </w:rPr>
        <w:t>ROE</w:t>
      </w:r>
    </w:p>
    <w:p w14:paraId="1466997D" w14:textId="77777777" w:rsidR="00D83742" w:rsidRPr="00D83742" w:rsidRDefault="00D83742" w:rsidP="00D83742">
      <w:pPr>
        <w:pStyle w:val="a"/>
        <w:ind w:left="432"/>
        <w:rPr>
          <w:rFonts w:hint="eastAsia"/>
          <w:sz w:val="22"/>
          <w:szCs w:val="22"/>
          <w:lang w:val="en-US" w:eastAsia="ja-JP"/>
        </w:rPr>
      </w:pPr>
      <w:r w:rsidRPr="00D83742">
        <w:rPr>
          <w:rFonts w:hint="eastAsia"/>
          <w:sz w:val="22"/>
          <w:szCs w:val="22"/>
          <w:lang w:val="en-US" w:eastAsia="ja-JP"/>
        </w:rPr>
        <w:t>8</w:t>
      </w:r>
      <w:r w:rsidRPr="00D83742">
        <w:rPr>
          <w:rFonts w:hint="eastAsia"/>
          <w:sz w:val="22"/>
          <w:szCs w:val="22"/>
          <w:lang w:val="en-US" w:eastAsia="ja-JP"/>
        </w:rPr>
        <w:t>％以上を目標とします。</w:t>
      </w:r>
    </w:p>
    <w:p w14:paraId="3F1B1ABD"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個別事業</w:t>
      </w:r>
      <w:r w:rsidRPr="00D83742">
        <w:rPr>
          <w:rFonts w:ascii="Noto Sans KR" w:eastAsia="Noto Sans KR" w:hAnsi="Noto Sans KR" w:cs="Noto Sans KR" w:hint="eastAsia"/>
          <w:sz w:val="22"/>
          <w:szCs w:val="22"/>
          <w:lang w:val="en-US"/>
        </w:rPr>
        <w:t>戦</w:t>
      </w:r>
      <w:r w:rsidRPr="00D83742">
        <w:rPr>
          <w:rFonts w:hint="eastAsia"/>
          <w:sz w:val="22"/>
          <w:szCs w:val="22"/>
          <w:lang w:val="en-US"/>
        </w:rPr>
        <w:t>略の</w:t>
      </w:r>
      <w:r w:rsidRPr="00D83742">
        <w:rPr>
          <w:rFonts w:ascii="MS Gothic" w:eastAsia="MS Gothic" w:hAnsi="MS Gothic" w:cs="MS Gothic" w:hint="eastAsia"/>
          <w:sz w:val="22"/>
          <w:szCs w:val="22"/>
          <w:lang w:val="en-US"/>
        </w:rPr>
        <w:t>概</w:t>
      </w:r>
      <w:r w:rsidRPr="00D83742">
        <w:rPr>
          <w:rFonts w:hint="eastAsia"/>
          <w:sz w:val="22"/>
          <w:szCs w:val="22"/>
          <w:lang w:val="en-US"/>
        </w:rPr>
        <w:t>要</w:t>
      </w:r>
      <w:proofErr w:type="spellEnd"/>
    </w:p>
    <w:p w14:paraId="0DDDA5B2" w14:textId="77777777" w:rsidR="00D83742" w:rsidRPr="00D83742" w:rsidRDefault="00D83742" w:rsidP="00D83742">
      <w:pPr>
        <w:pStyle w:val="a"/>
        <w:ind w:left="432"/>
        <w:rPr>
          <w:sz w:val="22"/>
          <w:szCs w:val="22"/>
          <w:lang w:val="en-US"/>
        </w:rPr>
      </w:pPr>
    </w:p>
    <w:p w14:paraId="0B2A59C3"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事業（製作</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配給）</w:t>
      </w:r>
    </w:p>
    <w:p w14:paraId="72C234E0"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館で</w:t>
      </w:r>
      <w:r w:rsidRPr="00D83742">
        <w:rPr>
          <w:rFonts w:ascii="Noto Sans KR" w:eastAsia="Noto Sans KR" w:hAnsi="Noto Sans KR" w:cs="Noto Sans KR" w:hint="eastAsia"/>
          <w:sz w:val="22"/>
          <w:szCs w:val="22"/>
          <w:lang w:val="en-US" w:eastAsia="ja-JP"/>
        </w:rPr>
        <w:t>観</w:t>
      </w:r>
      <w:r w:rsidRPr="00D83742">
        <w:rPr>
          <w:rFonts w:hint="eastAsia"/>
          <w:sz w:val="22"/>
          <w:szCs w:val="22"/>
          <w:lang w:val="en-US" w:eastAsia="ja-JP"/>
        </w:rPr>
        <w:t>るべき最高のラインナップ編成に注力</w:t>
      </w:r>
    </w:p>
    <w:p w14:paraId="1F736791"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自社での企</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製作に注力</w:t>
      </w:r>
    </w:p>
    <w:p w14:paraId="2958F8A0"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映</w:t>
      </w:r>
      <w:r w:rsidRPr="00D83742">
        <w:rPr>
          <w:rFonts w:ascii="Noto Sans KR" w:eastAsia="Noto Sans KR" w:hAnsi="Noto Sans KR" w:cs="Noto Sans KR" w:hint="eastAsia"/>
          <w:sz w:val="22"/>
          <w:szCs w:val="22"/>
          <w:lang w:val="en-US"/>
        </w:rPr>
        <w:t>画</w:t>
      </w:r>
      <w:r w:rsidRPr="00D83742">
        <w:rPr>
          <w:rFonts w:hint="eastAsia"/>
          <w:sz w:val="22"/>
          <w:szCs w:val="22"/>
          <w:lang w:val="en-US"/>
        </w:rPr>
        <w:t>事業</w:t>
      </w:r>
      <w:proofErr w:type="spellEnd"/>
      <w:r w:rsidRPr="00D83742">
        <w:rPr>
          <w:rFonts w:hint="eastAsia"/>
          <w:sz w:val="22"/>
          <w:szCs w:val="22"/>
          <w:lang w:val="en-US"/>
        </w:rPr>
        <w:t>（</w:t>
      </w:r>
      <w:proofErr w:type="spellStart"/>
      <w:r w:rsidRPr="00D83742">
        <w:rPr>
          <w:rFonts w:hint="eastAsia"/>
          <w:sz w:val="22"/>
          <w:szCs w:val="22"/>
          <w:lang w:val="en-US"/>
        </w:rPr>
        <w:t>映</w:t>
      </w:r>
      <w:r w:rsidRPr="00D83742">
        <w:rPr>
          <w:rFonts w:ascii="Noto Sans KR" w:eastAsia="Noto Sans KR" w:hAnsi="Noto Sans KR" w:cs="Noto Sans KR" w:hint="eastAsia"/>
          <w:sz w:val="22"/>
          <w:szCs w:val="22"/>
          <w:lang w:val="en-US"/>
        </w:rPr>
        <w:t>画</w:t>
      </w:r>
      <w:r w:rsidRPr="00D83742">
        <w:rPr>
          <w:rFonts w:hint="eastAsia"/>
          <w:sz w:val="22"/>
          <w:szCs w:val="22"/>
          <w:lang w:val="en-US"/>
        </w:rPr>
        <w:t>興行</w:t>
      </w:r>
      <w:proofErr w:type="spellEnd"/>
      <w:r w:rsidRPr="00D83742">
        <w:rPr>
          <w:rFonts w:hint="eastAsia"/>
          <w:sz w:val="22"/>
          <w:szCs w:val="22"/>
          <w:lang w:val="en-US"/>
        </w:rPr>
        <w:t>）</w:t>
      </w:r>
    </w:p>
    <w:p w14:paraId="5546C886"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シネコン新規出店の</w:t>
      </w:r>
      <w:r w:rsidRPr="00D83742">
        <w:rPr>
          <w:rFonts w:ascii="MS Gothic" w:eastAsia="MS Gothic" w:hAnsi="MS Gothic" w:cs="MS Gothic" w:hint="eastAsia"/>
          <w:sz w:val="22"/>
          <w:szCs w:val="22"/>
          <w:lang w:val="en-US" w:eastAsia="ja-JP"/>
        </w:rPr>
        <w:t>継</w:t>
      </w:r>
      <w:r w:rsidRPr="00D83742">
        <w:rPr>
          <w:rFonts w:ascii="Noto Sans KR" w:eastAsia="Noto Sans KR" w:hAnsi="Noto Sans KR" w:cs="Noto Sans KR" w:hint="eastAsia"/>
          <w:sz w:val="22"/>
          <w:szCs w:val="22"/>
          <w:lang w:val="en-US" w:eastAsia="ja-JP"/>
        </w:rPr>
        <w:t>続</w:t>
      </w:r>
    </w:p>
    <w:p w14:paraId="17879194"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上映環境</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コンテンツの充</w:t>
      </w:r>
      <w:r w:rsidRPr="00D83742">
        <w:rPr>
          <w:rFonts w:ascii="Noto Sans KR" w:eastAsia="Noto Sans KR" w:hAnsi="Noto Sans KR" w:cs="Noto Sans KR" w:hint="eastAsia"/>
          <w:sz w:val="22"/>
          <w:szCs w:val="22"/>
          <w:lang w:val="en-US" w:eastAsia="ja-JP"/>
        </w:rPr>
        <w:t>実</w:t>
      </w:r>
    </w:p>
    <w:p w14:paraId="46E88686"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アニメ事業</w:t>
      </w:r>
      <w:proofErr w:type="spellEnd"/>
    </w:p>
    <w:p w14:paraId="617D9F84"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企</w:t>
      </w:r>
      <w:r w:rsidRPr="00D83742">
        <w:rPr>
          <w:rFonts w:ascii="Noto Sans KR" w:eastAsia="Noto Sans KR" w:hAnsi="Noto Sans KR" w:cs="Noto Sans KR" w:hint="eastAsia"/>
          <w:sz w:val="22"/>
          <w:szCs w:val="22"/>
          <w:lang w:val="en-US"/>
        </w:rPr>
        <w:t>画</w:t>
      </w:r>
      <w:r w:rsidRPr="00D83742">
        <w:rPr>
          <w:rFonts w:hint="eastAsia"/>
          <w:sz w:val="22"/>
          <w:szCs w:val="22"/>
          <w:lang w:val="en-US"/>
        </w:rPr>
        <w:t>開</w:t>
      </w:r>
      <w:r w:rsidRPr="00D83742">
        <w:rPr>
          <w:rFonts w:ascii="Noto Sans KR" w:eastAsia="Noto Sans KR" w:hAnsi="Noto Sans KR" w:cs="Noto Sans KR" w:hint="eastAsia"/>
          <w:sz w:val="22"/>
          <w:szCs w:val="22"/>
          <w:lang w:val="en-US"/>
        </w:rPr>
        <w:t>発</w:t>
      </w:r>
      <w:r w:rsidRPr="00D83742">
        <w:rPr>
          <w:rFonts w:hint="eastAsia"/>
          <w:sz w:val="22"/>
          <w:szCs w:val="22"/>
          <w:lang w:val="en-US"/>
        </w:rPr>
        <w:t>への積極投資</w:t>
      </w:r>
      <w:proofErr w:type="spellEnd"/>
    </w:p>
    <w:p w14:paraId="2B5D66D1"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海外展開の</w:t>
      </w:r>
      <w:r w:rsidRPr="00D83742">
        <w:rPr>
          <w:rFonts w:ascii="Noto Sans KR" w:eastAsia="Noto Sans KR" w:hAnsi="Noto Sans KR" w:cs="Noto Sans KR" w:hint="eastAsia"/>
          <w:sz w:val="22"/>
          <w:szCs w:val="22"/>
          <w:lang w:val="en-US"/>
        </w:rPr>
        <w:t>強</w:t>
      </w:r>
      <w:r w:rsidRPr="00D83742">
        <w:rPr>
          <w:rFonts w:hint="eastAsia"/>
          <w:sz w:val="22"/>
          <w:szCs w:val="22"/>
          <w:lang w:val="en-US"/>
        </w:rPr>
        <w:t>化</w:t>
      </w:r>
      <w:proofErr w:type="spellEnd"/>
    </w:p>
    <w:p w14:paraId="393E2DED"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デジタルの活用</w:t>
      </w:r>
      <w:proofErr w:type="spellEnd"/>
    </w:p>
    <w:p w14:paraId="2174BA50"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演劇事業</w:t>
      </w:r>
      <w:proofErr w:type="spellEnd"/>
    </w:p>
    <w:p w14:paraId="161C410B" w14:textId="77777777" w:rsidR="00D83742" w:rsidRPr="00D83742" w:rsidRDefault="00D83742" w:rsidP="00D83742">
      <w:pPr>
        <w:pStyle w:val="a"/>
        <w:ind w:left="432"/>
        <w:rPr>
          <w:sz w:val="22"/>
          <w:szCs w:val="22"/>
          <w:lang w:val="en-US"/>
        </w:rPr>
      </w:pPr>
      <w:proofErr w:type="spellStart"/>
      <w:r w:rsidRPr="00D83742">
        <w:rPr>
          <w:rFonts w:hint="eastAsia"/>
          <w:sz w:val="22"/>
          <w:szCs w:val="22"/>
          <w:lang w:val="en-US"/>
        </w:rPr>
        <w:t>コンテンツ開</w:t>
      </w:r>
      <w:r w:rsidRPr="00D83742">
        <w:rPr>
          <w:rFonts w:ascii="Noto Sans KR" w:eastAsia="Noto Sans KR" w:hAnsi="Noto Sans KR" w:cs="Noto Sans KR" w:hint="eastAsia"/>
          <w:sz w:val="22"/>
          <w:szCs w:val="22"/>
          <w:lang w:val="en-US"/>
        </w:rPr>
        <w:t>発</w:t>
      </w:r>
      <w:proofErr w:type="spellEnd"/>
    </w:p>
    <w:p w14:paraId="54F7FC64"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多面的ビジネス展開</w:t>
      </w:r>
      <w:proofErr w:type="spellEnd"/>
    </w:p>
    <w:p w14:paraId="489A6769" w14:textId="77777777" w:rsidR="00D83742" w:rsidRPr="00D83742" w:rsidRDefault="00D83742" w:rsidP="00D83742">
      <w:pPr>
        <w:pStyle w:val="a"/>
        <w:ind w:left="432"/>
        <w:rPr>
          <w:rFonts w:hint="eastAsia"/>
          <w:sz w:val="22"/>
          <w:szCs w:val="22"/>
          <w:lang w:val="en-US"/>
        </w:rPr>
      </w:pPr>
      <w:proofErr w:type="spellStart"/>
      <w:r w:rsidRPr="00D83742">
        <w:rPr>
          <w:rFonts w:hint="eastAsia"/>
          <w:sz w:val="22"/>
          <w:szCs w:val="22"/>
          <w:lang w:val="en-US"/>
        </w:rPr>
        <w:t>不動産事業</w:t>
      </w:r>
      <w:proofErr w:type="spellEnd"/>
    </w:p>
    <w:p w14:paraId="667E143D" w14:textId="77777777" w:rsidR="00D83742" w:rsidRPr="00D83742" w:rsidRDefault="00D83742" w:rsidP="00D83742">
      <w:pPr>
        <w:pStyle w:val="a"/>
        <w:ind w:left="432"/>
        <w:rPr>
          <w:sz w:val="22"/>
          <w:szCs w:val="22"/>
          <w:lang w:val="en-US" w:eastAsia="ja-JP"/>
        </w:rPr>
      </w:pPr>
      <w:r w:rsidRPr="00D83742">
        <w:rPr>
          <w:rFonts w:hint="eastAsia"/>
          <w:sz w:val="22"/>
          <w:szCs w:val="22"/>
          <w:lang w:val="en-US" w:eastAsia="ja-JP"/>
        </w:rPr>
        <w:t>再開</w:t>
      </w:r>
      <w:r w:rsidRPr="00D83742">
        <w:rPr>
          <w:rFonts w:ascii="Noto Sans KR" w:eastAsia="Noto Sans KR" w:hAnsi="Noto Sans KR" w:cs="Noto Sans KR" w:hint="eastAsia"/>
          <w:sz w:val="22"/>
          <w:szCs w:val="22"/>
          <w:lang w:val="en-US" w:eastAsia="ja-JP"/>
        </w:rPr>
        <w:t>発</w:t>
      </w:r>
      <w:r w:rsidRPr="00D83742">
        <w:rPr>
          <w:rFonts w:hint="eastAsia"/>
          <w:sz w:val="22"/>
          <w:szCs w:val="22"/>
          <w:lang w:val="en-US" w:eastAsia="ja-JP"/>
        </w:rPr>
        <w:t>による</w:t>
      </w:r>
      <w:r w:rsidRPr="00D83742">
        <w:rPr>
          <w:rFonts w:ascii="MS Gothic" w:eastAsia="MS Gothic" w:hAnsi="MS Gothic" w:cs="MS Gothic" w:hint="eastAsia"/>
          <w:sz w:val="22"/>
          <w:szCs w:val="22"/>
          <w:lang w:val="en-US" w:eastAsia="ja-JP"/>
        </w:rPr>
        <w:t>価</w:t>
      </w:r>
      <w:r w:rsidRPr="00D83742">
        <w:rPr>
          <w:rFonts w:hint="eastAsia"/>
          <w:sz w:val="22"/>
          <w:szCs w:val="22"/>
          <w:lang w:val="en-US" w:eastAsia="ja-JP"/>
        </w:rPr>
        <w:t>値最大化</w:t>
      </w:r>
    </w:p>
    <w:p w14:paraId="2B0532F2" w14:textId="0DDB53FC" w:rsidR="00D83742" w:rsidRPr="005F5BD0" w:rsidRDefault="00D83742" w:rsidP="00D83742">
      <w:pPr>
        <w:pStyle w:val="a"/>
        <w:numPr>
          <w:ilvl w:val="0"/>
          <w:numId w:val="0"/>
        </w:numPr>
        <w:ind w:left="432"/>
        <w:rPr>
          <w:sz w:val="22"/>
          <w:szCs w:val="22"/>
          <w:lang w:val="en-US" w:eastAsia="ja-JP"/>
        </w:rPr>
      </w:pPr>
      <w:r w:rsidRPr="00D83742">
        <w:rPr>
          <w:rFonts w:hint="eastAsia"/>
          <w:sz w:val="22"/>
          <w:szCs w:val="22"/>
          <w:lang w:val="en-US" w:eastAsia="ja-JP"/>
        </w:rPr>
        <w:t>新規の取得</w:t>
      </w:r>
      <w:r w:rsidRPr="00D83742">
        <w:rPr>
          <w:rFonts w:ascii="Noto Sans KR" w:eastAsia="Noto Sans KR" w:hAnsi="Noto Sans KR" w:cs="Noto Sans KR" w:hint="eastAsia"/>
          <w:sz w:val="22"/>
          <w:szCs w:val="22"/>
          <w:lang w:val="en-US" w:eastAsia="ja-JP"/>
        </w:rPr>
        <w:t>・</w:t>
      </w:r>
      <w:r w:rsidRPr="00D83742">
        <w:rPr>
          <w:rFonts w:hint="eastAsia"/>
          <w:sz w:val="22"/>
          <w:szCs w:val="22"/>
          <w:lang w:val="en-US" w:eastAsia="ja-JP"/>
        </w:rPr>
        <w:t>開</w:t>
      </w:r>
      <w:r w:rsidRPr="00D83742">
        <w:rPr>
          <w:rFonts w:ascii="Noto Sans KR" w:eastAsia="Noto Sans KR" w:hAnsi="Noto Sans KR" w:cs="Noto Sans KR" w:hint="eastAsia"/>
          <w:sz w:val="22"/>
          <w:szCs w:val="22"/>
          <w:lang w:val="en-US" w:eastAsia="ja-JP"/>
        </w:rPr>
        <w:t>発</w:t>
      </w:r>
      <w:r w:rsidRPr="00D83742">
        <w:rPr>
          <w:rFonts w:hint="eastAsia"/>
          <w:sz w:val="22"/>
          <w:szCs w:val="22"/>
          <w:lang w:val="en-US" w:eastAsia="ja-JP"/>
        </w:rPr>
        <w:t>の推進</w:t>
      </w:r>
    </w:p>
    <w:p w14:paraId="61D6BA36" w14:textId="77777777" w:rsidR="00096F9E" w:rsidRPr="00096F9E" w:rsidRDefault="00096F9E" w:rsidP="00096F9E">
      <w:pPr>
        <w:pStyle w:val="a"/>
        <w:numPr>
          <w:ilvl w:val="0"/>
          <w:numId w:val="0"/>
        </w:numPr>
        <w:ind w:left="432"/>
        <w:rPr>
          <w:sz w:val="22"/>
          <w:szCs w:val="22"/>
          <w:lang w:eastAsia="ja-JP"/>
        </w:rPr>
      </w:pPr>
    </w:p>
    <w:p w14:paraId="6D0EB772" w14:textId="77777777" w:rsidR="0088236D" w:rsidRPr="006F36B9" w:rsidRDefault="0088236D" w:rsidP="0088236D">
      <w:pPr>
        <w:pStyle w:val="a0"/>
      </w:pPr>
      <w:r>
        <w:rPr>
          <w:rFonts w:hint="eastAsia"/>
        </w:rPr>
        <w:t>회사의</w:t>
      </w:r>
      <w:r>
        <w:rPr>
          <w:rFonts w:hint="eastAsia"/>
        </w:rPr>
        <w:t xml:space="preserve"> </w:t>
      </w:r>
      <w:proofErr w:type="spellStart"/>
      <w:r>
        <w:rPr>
          <w:rFonts w:hint="eastAsia"/>
        </w:rPr>
        <w:t>비젼</w:t>
      </w:r>
      <w:proofErr w:type="spellEnd"/>
      <w:r>
        <w:rPr>
          <w:rFonts w:hint="eastAsia"/>
        </w:rPr>
        <w:t xml:space="preserve"> </w:t>
      </w:r>
      <w:r>
        <w:rPr>
          <w:rFonts w:hint="eastAsia"/>
        </w:rPr>
        <w:t>또는</w:t>
      </w:r>
      <w:r>
        <w:rPr>
          <w:rFonts w:hint="eastAsia"/>
        </w:rPr>
        <w:t xml:space="preserve"> </w:t>
      </w:r>
      <w:r>
        <w:rPr>
          <w:rFonts w:hint="eastAsia"/>
        </w:rPr>
        <w:t>이념</w:t>
      </w:r>
      <w:r>
        <w:rPr>
          <w:rFonts w:hint="eastAsia"/>
        </w:rPr>
        <w:t xml:space="preserve"> </w:t>
      </w:r>
      <w:r>
        <w:rPr>
          <w:rFonts w:hint="eastAsia"/>
        </w:rPr>
        <w:t>경영자의</w:t>
      </w:r>
      <w:r>
        <w:rPr>
          <w:rFonts w:hint="eastAsia"/>
        </w:rPr>
        <w:t xml:space="preserve"> </w:t>
      </w:r>
      <w:proofErr w:type="spellStart"/>
      <w:r>
        <w:rPr>
          <w:rFonts w:hint="eastAsia"/>
        </w:rPr>
        <w:t>인사글</w:t>
      </w:r>
      <w:proofErr w:type="spellEnd"/>
    </w:p>
    <w:p w14:paraId="44158FB1" w14:textId="29F8CEEA" w:rsidR="00D83742" w:rsidRDefault="0088236D" w:rsidP="00D83742">
      <w:pPr>
        <w:pStyle w:val="a0"/>
        <w:numPr>
          <w:ilvl w:val="0"/>
          <w:numId w:val="0"/>
        </w:numPr>
        <w:ind w:firstLine="432"/>
        <w:rPr>
          <w:rFonts w:asciiTheme="minorEastAsia" w:hAnsiTheme="minorEastAsia" w:hint="eastAsia"/>
          <w:sz w:val="24"/>
          <w:szCs w:val="24"/>
          <w:lang w:val="en-US"/>
        </w:rPr>
      </w:pPr>
      <w:r w:rsidRPr="0088236D">
        <w:rPr>
          <w:rFonts w:asciiTheme="minorEastAsia" w:hAnsiTheme="minorEastAsia" w:hint="eastAsia"/>
          <w:sz w:val="24"/>
          <w:szCs w:val="24"/>
          <w:lang w:val="en-US"/>
        </w:rPr>
        <w:t>-</w:t>
      </w:r>
      <w:r w:rsidR="00FD316D">
        <w:rPr>
          <w:rFonts w:asciiTheme="minorEastAsia" w:hAnsiTheme="minorEastAsia" w:hint="eastAsia"/>
          <w:sz w:val="24"/>
          <w:szCs w:val="24"/>
          <w:lang w:val="en-US"/>
        </w:rPr>
        <w:t>비전</w:t>
      </w:r>
      <w:r w:rsidR="00D83742">
        <w:rPr>
          <w:rFonts w:asciiTheme="minorEastAsia" w:hAnsiTheme="minorEastAsia" w:hint="eastAsia"/>
          <w:sz w:val="24"/>
          <w:szCs w:val="24"/>
          <w:lang w:val="en-US"/>
        </w:rPr>
        <w:t>/이념</w:t>
      </w:r>
    </w:p>
    <w:p w14:paraId="1CCB73F5"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lastRenderedPageBreak/>
        <w:t>東</w:t>
      </w:r>
      <w:r w:rsidRPr="00D83742">
        <w:rPr>
          <w:rFonts w:ascii="Noto Sans KR" w:eastAsia="Noto Sans KR" w:hAnsi="Noto Sans KR" w:cs="Noto Sans KR" w:hint="eastAsia"/>
          <w:sz w:val="22"/>
          <w:szCs w:val="22"/>
          <w:lang w:val="en-US" w:eastAsia="ja-JP"/>
        </w:rPr>
        <w:t>宝</w:t>
      </w:r>
      <w:r w:rsidRPr="00D83742">
        <w:rPr>
          <w:rFonts w:ascii="맑은 고딕" w:eastAsia="맑은 고딕" w:hAnsi="맑은 고딕" w:cs="맑은 고딕"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プの</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맑은 고딕" w:eastAsia="맑은 고딕" w:hAnsi="맑은 고딕" w:cs="맑은 고딕" w:hint="eastAsia"/>
          <w:sz w:val="22"/>
          <w:szCs w:val="22"/>
          <w:lang w:val="en-US" w:eastAsia="ja-JP"/>
        </w:rPr>
        <w:t>理念</w:t>
      </w:r>
    </w:p>
    <w:p w14:paraId="442C4A95"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Noto Sans KR" w:eastAsia="Noto Sans KR" w:hAnsi="Noto Sans KR" w:cs="Noto Sans KR" w:hint="eastAsia"/>
          <w:sz w:val="22"/>
          <w:szCs w:val="22"/>
          <w:lang w:val="en-US" w:eastAsia="ja-JP"/>
        </w:rPr>
        <w:t>当</w:t>
      </w:r>
      <w:r w:rsidRPr="00D83742">
        <w:rPr>
          <w:rFonts w:ascii="맑은 고딕" w:eastAsia="맑은 고딕" w:hAnsi="맑은 고딕" w:cs="맑은 고딕" w:hint="eastAsia"/>
          <w:sz w:val="22"/>
          <w:szCs w:val="22"/>
          <w:lang w:val="en-US" w:eastAsia="ja-JP"/>
        </w:rPr>
        <w:t>社の創業者である小林一三の</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맑은 고딕" w:eastAsia="맑은 고딕" w:hAnsi="맑은 고딕" w:cs="맑은 고딕" w:hint="eastAsia"/>
          <w:sz w:val="22"/>
          <w:szCs w:val="22"/>
          <w:lang w:val="en-US" w:eastAsia="ja-JP"/>
        </w:rPr>
        <w:t>理念に基づき、我</w:t>
      </w:r>
      <w:r w:rsidRPr="00D83742">
        <w:rPr>
          <w:rFonts w:ascii="Noto Sans KR" w:eastAsia="Noto Sans KR" w:hAnsi="Noto Sans KR" w:cs="Noto Sans KR" w:hint="eastAsia"/>
          <w:sz w:val="22"/>
          <w:szCs w:val="22"/>
          <w:lang w:val="en-US" w:eastAsia="ja-JP"/>
        </w:rPr>
        <w:t>々</w:t>
      </w:r>
      <w:r w:rsidRPr="00D83742">
        <w:rPr>
          <w:rFonts w:ascii="맑은 고딕" w:eastAsia="맑은 고딕" w:hAnsi="맑은 고딕" w:cs="맑은 고딕" w:hint="eastAsia"/>
          <w:sz w:val="22"/>
          <w:szCs w:val="22"/>
          <w:lang w:val="en-US" w:eastAsia="ja-JP"/>
        </w:rPr>
        <w:t>は以下を定めます。</w:t>
      </w:r>
    </w:p>
    <w:p w14:paraId="72360207"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1CF8C6D3"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パ</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パス</w:t>
      </w:r>
    </w:p>
    <w:p w14:paraId="0EF03EEF"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31AB05BB"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健全な</w:t>
      </w:r>
      <w:r w:rsidRPr="00D83742">
        <w:rPr>
          <w:rFonts w:ascii="MS Gothic" w:eastAsia="MS Gothic" w:hAnsi="MS Gothic" w:cs="MS Gothic" w:hint="eastAsia"/>
          <w:sz w:val="22"/>
          <w:szCs w:val="22"/>
          <w:lang w:val="en-US" w:eastAsia="ja-JP"/>
        </w:rPr>
        <w:t>娯</w:t>
      </w:r>
      <w:r w:rsidRPr="00D83742">
        <w:rPr>
          <w:rFonts w:ascii="Noto Sans KR" w:eastAsia="Noto Sans KR" w:hAnsi="Noto Sans KR" w:cs="Noto Sans KR" w:hint="eastAsia"/>
          <w:sz w:val="22"/>
          <w:szCs w:val="22"/>
          <w:lang w:val="en-US" w:eastAsia="ja-JP"/>
        </w:rPr>
        <w:t>楽</w:t>
      </w:r>
      <w:r w:rsidRPr="00D83742">
        <w:rPr>
          <w:rFonts w:ascii="맑은 고딕" w:eastAsia="맑은 고딕" w:hAnsi="맑은 고딕" w:cs="맑은 고딕" w:hint="eastAsia"/>
          <w:sz w:val="22"/>
          <w:szCs w:val="22"/>
          <w:lang w:val="en-US" w:eastAsia="ja-JP"/>
        </w:rPr>
        <w:t>を</w:t>
      </w:r>
      <w:r w:rsidRPr="00D83742">
        <w:rPr>
          <w:rFonts w:ascii="Noto Sans KR" w:eastAsia="Noto Sans KR" w:hAnsi="Noto Sans KR" w:cs="Noto Sans KR" w:hint="eastAsia"/>
          <w:sz w:val="22"/>
          <w:szCs w:val="22"/>
          <w:lang w:val="en-US" w:eastAsia="ja-JP"/>
        </w:rPr>
        <w:t>広</w:t>
      </w:r>
      <w:r w:rsidRPr="00D83742">
        <w:rPr>
          <w:rFonts w:ascii="맑은 고딕" w:eastAsia="맑은 고딕" w:hAnsi="맑은 고딕" w:cs="맑은 고딕" w:hint="eastAsia"/>
          <w:sz w:val="22"/>
          <w:szCs w:val="22"/>
          <w:lang w:val="en-US" w:eastAsia="ja-JP"/>
        </w:rPr>
        <w:t>く大衆に提供すること</w:t>
      </w:r>
    </w:p>
    <w:p w14:paraId="0907A589"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05664101"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バリュ</w:t>
      </w:r>
      <w:r w:rsidRPr="00D83742">
        <w:rPr>
          <w:rFonts w:ascii="Noto Sans KR" w:eastAsia="Noto Sans KR" w:hAnsi="Noto Sans KR" w:cs="Noto Sans KR" w:hint="eastAsia"/>
          <w:sz w:val="22"/>
          <w:szCs w:val="22"/>
          <w:lang w:val="en-US" w:eastAsia="ja-JP"/>
        </w:rPr>
        <w:t>ー</w:t>
      </w:r>
    </w:p>
    <w:p w14:paraId="3ED87ABC"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11E9610E"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我</w:t>
      </w:r>
      <w:r w:rsidRPr="00D83742">
        <w:rPr>
          <w:rFonts w:ascii="Noto Sans KR" w:eastAsia="Noto Sans KR" w:hAnsi="Noto Sans KR" w:cs="Noto Sans KR" w:hint="eastAsia"/>
          <w:sz w:val="22"/>
          <w:szCs w:val="22"/>
          <w:lang w:val="en-US" w:eastAsia="ja-JP"/>
        </w:rPr>
        <w:t>々</w:t>
      </w:r>
      <w:r w:rsidRPr="00D83742">
        <w:rPr>
          <w:rFonts w:ascii="맑은 고딕" w:eastAsia="맑은 고딕" w:hAnsi="맑은 고딕" w:cs="맑은 고딕" w:hint="eastAsia"/>
          <w:sz w:val="22"/>
          <w:szCs w:val="22"/>
          <w:lang w:val="en-US" w:eastAsia="ja-JP"/>
        </w:rPr>
        <w:t>の享くる幸福はお客</w:t>
      </w:r>
      <w:r w:rsidRPr="00D83742">
        <w:rPr>
          <w:rFonts w:ascii="MS Gothic" w:eastAsia="MS Gothic" w:hAnsi="MS Gothic" w:cs="MS Gothic" w:hint="eastAsia"/>
          <w:sz w:val="22"/>
          <w:szCs w:val="22"/>
          <w:lang w:val="en-US" w:eastAsia="ja-JP"/>
        </w:rPr>
        <w:t>様</w:t>
      </w:r>
      <w:r w:rsidRPr="00D83742">
        <w:rPr>
          <w:rFonts w:ascii="맑은 고딕" w:eastAsia="맑은 고딕" w:hAnsi="맑은 고딕" w:cs="맑은 고딕" w:hint="eastAsia"/>
          <w:sz w:val="22"/>
          <w:szCs w:val="22"/>
          <w:lang w:val="en-US" w:eastAsia="ja-JP"/>
        </w:rPr>
        <w:t>の賜ものなり</w:t>
      </w:r>
    </w:p>
    <w:p w14:paraId="413D18FF"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5FF4D057"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モット</w:t>
      </w:r>
      <w:r w:rsidRPr="00D83742">
        <w:rPr>
          <w:rFonts w:ascii="Noto Sans KR" w:eastAsia="Noto Sans KR" w:hAnsi="Noto Sans KR" w:cs="Noto Sans KR" w:hint="eastAsia"/>
          <w:sz w:val="22"/>
          <w:szCs w:val="22"/>
          <w:lang w:val="en-US" w:eastAsia="ja-JP"/>
        </w:rPr>
        <w:t>ー</w:t>
      </w:r>
    </w:p>
    <w:p w14:paraId="4DE9946A"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14EF752F"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朗らかに、</w:t>
      </w:r>
      <w:r w:rsidRPr="00D83742">
        <w:rPr>
          <w:rFonts w:ascii="Noto Sans KR" w:eastAsia="Noto Sans KR" w:hAnsi="Noto Sans KR" w:cs="Noto Sans KR" w:hint="eastAsia"/>
          <w:sz w:val="22"/>
          <w:szCs w:val="22"/>
          <w:lang w:val="en-US" w:eastAsia="ja-JP"/>
        </w:rPr>
        <w:t>清</w:t>
      </w:r>
      <w:r w:rsidRPr="00D83742">
        <w:rPr>
          <w:rFonts w:ascii="맑은 고딕" w:eastAsia="맑은 고딕" w:hAnsi="맑은 고딕" w:cs="맑은 고딕" w:hint="eastAsia"/>
          <w:sz w:val="22"/>
          <w:szCs w:val="22"/>
          <w:lang w:val="en-US" w:eastAsia="ja-JP"/>
        </w:rPr>
        <w:t>く正しく美しく</w:t>
      </w:r>
    </w:p>
    <w:p w14:paraId="416F5B46"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680D660B"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sz w:val="22"/>
          <w:szCs w:val="22"/>
          <w:lang w:val="en-US" w:eastAsia="ja-JP"/>
        </w:rPr>
        <w:t xml:space="preserve">TOHO VISION 2032 </w:t>
      </w:r>
      <w:r w:rsidRPr="00D83742">
        <w:rPr>
          <w:rFonts w:ascii="맑은 고딕" w:eastAsia="맑은 고딕" w:hAnsi="맑은 고딕" w:cs="맑은 고딕" w:hint="eastAsia"/>
          <w:sz w:val="22"/>
          <w:szCs w:val="22"/>
          <w:lang w:val="en-US" w:eastAsia="ja-JP"/>
        </w:rPr>
        <w:t>東</w:t>
      </w:r>
      <w:r w:rsidRPr="00D83742">
        <w:rPr>
          <w:rFonts w:ascii="Noto Sans KR" w:eastAsia="Noto Sans KR" w:hAnsi="Noto Sans KR" w:cs="Noto Sans KR" w:hint="eastAsia"/>
          <w:sz w:val="22"/>
          <w:szCs w:val="22"/>
          <w:lang w:val="en-US" w:eastAsia="ja-JP"/>
        </w:rPr>
        <w:t>宝</w:t>
      </w:r>
      <w:r w:rsidRPr="00D83742">
        <w:rPr>
          <w:rFonts w:ascii="맑은 고딕" w:eastAsia="맑은 고딕" w:hAnsi="맑은 고딕" w:cs="맑은 고딕"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プ</w:t>
      </w:r>
      <w:r w:rsidRPr="00D83742">
        <w:rPr>
          <w:rFonts w:ascii="맑은 고딕" w:eastAsia="맑은 고딕" w:hAnsi="맑은 고딕" w:cs="맑은 고딕"/>
          <w:sz w:val="22"/>
          <w:szCs w:val="22"/>
          <w:lang w:val="en-US" w:eastAsia="ja-JP"/>
        </w:rPr>
        <w:t xml:space="preserve"> </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Noto Sans KR" w:eastAsia="Noto Sans KR" w:hAnsi="Noto Sans KR" w:cs="Noto Sans KR" w:hint="eastAsia"/>
          <w:sz w:val="22"/>
          <w:szCs w:val="22"/>
          <w:lang w:val="en-US" w:eastAsia="ja-JP"/>
        </w:rPr>
        <w:t>戦</w:t>
      </w:r>
      <w:r w:rsidRPr="00D83742">
        <w:rPr>
          <w:rFonts w:ascii="맑은 고딕" w:eastAsia="맑은 고딕" w:hAnsi="맑은 고딕" w:cs="맑은 고딕" w:hint="eastAsia"/>
          <w:sz w:val="22"/>
          <w:szCs w:val="22"/>
          <w:lang w:val="en-US" w:eastAsia="ja-JP"/>
        </w:rPr>
        <w:t>略</w:t>
      </w:r>
    </w:p>
    <w:p w14:paraId="65109720"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sz w:val="22"/>
          <w:szCs w:val="22"/>
          <w:lang w:val="en-US" w:eastAsia="ja-JP"/>
        </w:rPr>
        <w:t xml:space="preserve">TOHO VISION 2032 </w:t>
      </w:r>
      <w:r w:rsidRPr="00D83742">
        <w:rPr>
          <w:rFonts w:ascii="맑은 고딕" w:eastAsia="맑은 고딕" w:hAnsi="맑은 고딕" w:cs="맑은 고딕" w:hint="eastAsia"/>
          <w:sz w:val="22"/>
          <w:szCs w:val="22"/>
          <w:lang w:val="en-US" w:eastAsia="ja-JP"/>
        </w:rPr>
        <w:t>東</w:t>
      </w:r>
      <w:r w:rsidRPr="00D83742">
        <w:rPr>
          <w:rFonts w:ascii="Noto Sans KR" w:eastAsia="Noto Sans KR" w:hAnsi="Noto Sans KR" w:cs="Noto Sans KR" w:hint="eastAsia"/>
          <w:sz w:val="22"/>
          <w:szCs w:val="22"/>
          <w:lang w:val="en-US" w:eastAsia="ja-JP"/>
        </w:rPr>
        <w:t>宝</w:t>
      </w:r>
      <w:r w:rsidRPr="00D83742">
        <w:rPr>
          <w:rFonts w:ascii="맑은 고딕" w:eastAsia="맑은 고딕" w:hAnsi="맑은 고딕" w:cs="맑은 고딕"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プ</w:t>
      </w:r>
      <w:r w:rsidRPr="00D83742">
        <w:rPr>
          <w:rFonts w:ascii="맑은 고딕" w:eastAsia="맑은 고딕" w:hAnsi="맑은 고딕" w:cs="맑은 고딕"/>
          <w:sz w:val="22"/>
          <w:szCs w:val="22"/>
          <w:lang w:val="en-US" w:eastAsia="ja-JP"/>
        </w:rPr>
        <w:t xml:space="preserve"> </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Noto Sans KR" w:eastAsia="Noto Sans KR" w:hAnsi="Noto Sans KR" w:cs="Noto Sans KR" w:hint="eastAsia"/>
          <w:sz w:val="22"/>
          <w:szCs w:val="22"/>
          <w:lang w:val="en-US" w:eastAsia="ja-JP"/>
        </w:rPr>
        <w:t>戦</w:t>
      </w:r>
      <w:r w:rsidRPr="00D83742">
        <w:rPr>
          <w:rFonts w:ascii="맑은 고딕" w:eastAsia="맑은 고딕" w:hAnsi="맑은 고딕" w:cs="맑은 고딕" w:hint="eastAsia"/>
          <w:sz w:val="22"/>
          <w:szCs w:val="22"/>
          <w:lang w:val="en-US" w:eastAsia="ja-JP"/>
        </w:rPr>
        <w:t>略</w:t>
      </w:r>
    </w:p>
    <w:p w14:paraId="48828C61"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53503257"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Noto Sans KR" w:eastAsia="Noto Sans KR" w:hAnsi="Noto Sans KR" w:cs="Noto Sans KR" w:hint="eastAsia"/>
          <w:sz w:val="22"/>
          <w:szCs w:val="22"/>
          <w:lang w:val="en-US" w:eastAsia="ja-JP"/>
        </w:rPr>
        <w:t>当</w:t>
      </w:r>
      <w:r w:rsidRPr="00D83742">
        <w:rPr>
          <w:rFonts w:ascii="맑은 고딕" w:eastAsia="맑은 고딕" w:hAnsi="맑은 고딕" w:cs="맑은 고딕" w:hint="eastAsia"/>
          <w:sz w:val="22"/>
          <w:szCs w:val="22"/>
          <w:lang w:val="en-US" w:eastAsia="ja-JP"/>
        </w:rPr>
        <w:t>社は、「</w:t>
      </w:r>
      <w:r w:rsidRPr="00D83742">
        <w:rPr>
          <w:rFonts w:ascii="맑은 고딕" w:eastAsia="맑은 고딕" w:hAnsi="맑은 고딕" w:cs="맑은 고딕"/>
          <w:sz w:val="22"/>
          <w:szCs w:val="22"/>
          <w:lang w:val="en-US" w:eastAsia="ja-JP"/>
        </w:rPr>
        <w:t xml:space="preserve">TOHO VISION 2032 </w:t>
      </w:r>
      <w:r w:rsidRPr="00D83742">
        <w:rPr>
          <w:rFonts w:ascii="맑은 고딕" w:eastAsia="맑은 고딕" w:hAnsi="맑은 고딕" w:cs="맑은 고딕" w:hint="eastAsia"/>
          <w:sz w:val="22"/>
          <w:szCs w:val="22"/>
          <w:lang w:val="en-US" w:eastAsia="ja-JP"/>
        </w:rPr>
        <w:t>東</w:t>
      </w:r>
      <w:r w:rsidRPr="00D83742">
        <w:rPr>
          <w:rFonts w:ascii="Noto Sans KR" w:eastAsia="Noto Sans KR" w:hAnsi="Noto Sans KR" w:cs="Noto Sans KR" w:hint="eastAsia"/>
          <w:sz w:val="22"/>
          <w:szCs w:val="22"/>
          <w:lang w:val="en-US" w:eastAsia="ja-JP"/>
        </w:rPr>
        <w:t>宝</w:t>
      </w:r>
      <w:r w:rsidRPr="00D83742">
        <w:rPr>
          <w:rFonts w:ascii="맑은 고딕" w:eastAsia="맑은 고딕" w:hAnsi="맑은 고딕" w:cs="맑은 고딕"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プ</w:t>
      </w:r>
      <w:r w:rsidRPr="00D83742">
        <w:rPr>
          <w:rFonts w:ascii="맑은 고딕" w:eastAsia="맑은 고딕" w:hAnsi="맑은 고딕" w:cs="맑은 고딕"/>
          <w:sz w:val="22"/>
          <w:szCs w:val="22"/>
          <w:lang w:val="en-US" w:eastAsia="ja-JP"/>
        </w:rPr>
        <w:t xml:space="preserve"> </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Noto Sans KR" w:eastAsia="Noto Sans KR" w:hAnsi="Noto Sans KR" w:cs="Noto Sans KR" w:hint="eastAsia"/>
          <w:sz w:val="22"/>
          <w:szCs w:val="22"/>
          <w:lang w:val="en-US" w:eastAsia="ja-JP"/>
        </w:rPr>
        <w:t>戦</w:t>
      </w:r>
      <w:r w:rsidRPr="00D83742">
        <w:rPr>
          <w:rFonts w:ascii="맑은 고딕" w:eastAsia="맑은 고딕" w:hAnsi="맑은 고딕" w:cs="맑은 고딕" w:hint="eastAsia"/>
          <w:sz w:val="22"/>
          <w:szCs w:val="22"/>
          <w:lang w:val="en-US" w:eastAsia="ja-JP"/>
        </w:rPr>
        <w:t>略」として、「長期ビジョン</w:t>
      </w:r>
      <w:r w:rsidRPr="00D83742">
        <w:rPr>
          <w:rFonts w:ascii="맑은 고딕" w:eastAsia="맑은 고딕" w:hAnsi="맑은 고딕" w:cs="맑은 고딕"/>
          <w:sz w:val="22"/>
          <w:szCs w:val="22"/>
          <w:lang w:val="en-US" w:eastAsia="ja-JP"/>
        </w:rPr>
        <w:t>2032</w:t>
      </w:r>
      <w:r w:rsidRPr="00D83742">
        <w:rPr>
          <w:rFonts w:ascii="맑은 고딕" w:eastAsia="맑은 고딕" w:hAnsi="맑은 고딕" w:cs="맑은 고딕" w:hint="eastAsia"/>
          <w:sz w:val="22"/>
          <w:szCs w:val="22"/>
          <w:lang w:val="en-US" w:eastAsia="ja-JP"/>
        </w:rPr>
        <w:t>」及び「中期</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맑은 고딕" w:eastAsia="맑은 고딕" w:hAnsi="맑은 고딕" w:cs="맑은 고딕" w:hint="eastAsia"/>
          <w:sz w:val="22"/>
          <w:szCs w:val="22"/>
          <w:lang w:val="en-US" w:eastAsia="ja-JP"/>
        </w:rPr>
        <w:t>計</w:t>
      </w:r>
      <w:r w:rsidRPr="00D83742">
        <w:rPr>
          <w:rFonts w:ascii="Noto Sans KR" w:eastAsia="Noto Sans KR" w:hAnsi="Noto Sans KR" w:cs="Noto Sans KR" w:hint="eastAsia"/>
          <w:sz w:val="22"/>
          <w:szCs w:val="22"/>
          <w:lang w:val="en-US" w:eastAsia="ja-JP"/>
        </w:rPr>
        <w:t>画</w:t>
      </w:r>
      <w:r w:rsidRPr="00D83742">
        <w:rPr>
          <w:rFonts w:ascii="맑은 고딕" w:eastAsia="맑은 고딕" w:hAnsi="맑은 고딕" w:cs="맑은 고딕"/>
          <w:sz w:val="22"/>
          <w:szCs w:val="22"/>
          <w:lang w:val="en-US" w:eastAsia="ja-JP"/>
        </w:rPr>
        <w:t>2025</w:t>
      </w:r>
      <w:r w:rsidRPr="00D83742">
        <w:rPr>
          <w:rFonts w:ascii="맑은 고딕" w:eastAsia="맑은 고딕" w:hAnsi="맑은 고딕" w:cs="맑은 고딕" w:hint="eastAsia"/>
          <w:sz w:val="22"/>
          <w:szCs w:val="22"/>
          <w:lang w:val="en-US" w:eastAsia="ja-JP"/>
        </w:rPr>
        <w:t>（</w:t>
      </w:r>
      <w:r w:rsidRPr="00D83742">
        <w:rPr>
          <w:rFonts w:ascii="맑은 고딕" w:eastAsia="맑은 고딕" w:hAnsi="맑은 고딕" w:cs="맑은 고딕"/>
          <w:sz w:val="22"/>
          <w:szCs w:val="22"/>
          <w:lang w:val="en-US" w:eastAsia="ja-JP"/>
        </w:rPr>
        <w:t>FY2023-2025</w:t>
      </w:r>
      <w:r w:rsidRPr="00D83742">
        <w:rPr>
          <w:rFonts w:ascii="맑은 고딕" w:eastAsia="맑은 고딕" w:hAnsi="맑은 고딕" w:cs="맑은 고딕" w:hint="eastAsia"/>
          <w:sz w:val="22"/>
          <w:szCs w:val="22"/>
          <w:lang w:val="en-US" w:eastAsia="ja-JP"/>
        </w:rPr>
        <w:t>）」を策定いたしました。</w:t>
      </w:r>
    </w:p>
    <w:p w14:paraId="46A809EC" w14:textId="77777777" w:rsidR="00D83742" w:rsidRPr="00D83742" w:rsidRDefault="00D83742" w:rsidP="00D83742">
      <w:pPr>
        <w:spacing w:after="0" w:line="240" w:lineRule="auto"/>
        <w:ind w:leftChars="200" w:left="600"/>
        <w:rPr>
          <w:rFonts w:ascii="맑은 고딕" w:eastAsia="맑은 고딕" w:hAnsi="맑은 고딕" w:cs="맑은 고딕"/>
          <w:sz w:val="22"/>
          <w:szCs w:val="22"/>
          <w:lang w:val="en-US" w:eastAsia="ja-JP"/>
        </w:rPr>
      </w:pPr>
    </w:p>
    <w:p w14:paraId="6B47E3A9" w14:textId="3791862A" w:rsidR="00D83742" w:rsidRDefault="00D83742" w:rsidP="00D83742">
      <w:pPr>
        <w:spacing w:after="0" w:line="240" w:lineRule="auto"/>
        <w:ind w:leftChars="200" w:left="600"/>
        <w:rPr>
          <w:rFonts w:ascii="맑은 고딕" w:eastAsia="맑은 고딕" w:hAnsi="맑은 고딕" w:cs="맑은 고딕"/>
          <w:sz w:val="22"/>
          <w:szCs w:val="22"/>
          <w:lang w:val="en-US" w:eastAsia="ja-JP"/>
        </w:rPr>
      </w:pPr>
      <w:r w:rsidRPr="00D83742">
        <w:rPr>
          <w:rFonts w:ascii="맑은 고딕" w:eastAsia="맑은 고딕" w:hAnsi="맑은 고딕" w:cs="맑은 고딕" w:hint="eastAsia"/>
          <w:sz w:val="22"/>
          <w:szCs w:val="22"/>
          <w:lang w:val="en-US" w:eastAsia="ja-JP"/>
        </w:rPr>
        <w:t>コロナ禍を</w:t>
      </w:r>
      <w:r w:rsidRPr="00D83742">
        <w:rPr>
          <w:rFonts w:ascii="Noto Sans KR" w:eastAsia="Noto Sans KR" w:hAnsi="Noto Sans KR" w:cs="Noto Sans KR" w:hint="eastAsia"/>
          <w:sz w:val="22"/>
          <w:szCs w:val="22"/>
          <w:lang w:val="en-US" w:eastAsia="ja-JP"/>
        </w:rPr>
        <w:t>経</w:t>
      </w:r>
      <w:r w:rsidRPr="00D83742">
        <w:rPr>
          <w:rFonts w:ascii="맑은 고딕" w:eastAsia="맑은 고딕" w:hAnsi="맑은 고딕" w:cs="맑은 고딕" w:hint="eastAsia"/>
          <w:sz w:val="22"/>
          <w:szCs w:val="22"/>
          <w:lang w:val="en-US" w:eastAsia="ja-JP"/>
        </w:rPr>
        <w:t>た「お客</w:t>
      </w:r>
      <w:r w:rsidRPr="00D83742">
        <w:rPr>
          <w:rFonts w:ascii="MS Gothic" w:eastAsia="MS Gothic" w:hAnsi="MS Gothic" w:cs="MS Gothic" w:hint="eastAsia"/>
          <w:sz w:val="22"/>
          <w:szCs w:val="22"/>
          <w:lang w:val="en-US" w:eastAsia="ja-JP"/>
        </w:rPr>
        <w:t>様</w:t>
      </w:r>
      <w:r w:rsidRPr="00D83742">
        <w:rPr>
          <w:rFonts w:ascii="맑은 고딕" w:eastAsia="맑은 고딕" w:hAnsi="맑은 고딕" w:cs="맑은 고딕" w:hint="eastAsia"/>
          <w:sz w:val="22"/>
          <w:szCs w:val="22"/>
          <w:lang w:val="en-US" w:eastAsia="ja-JP"/>
        </w:rPr>
        <w:t>」の</w:t>
      </w:r>
      <w:r w:rsidRPr="00D83742">
        <w:rPr>
          <w:rFonts w:ascii="MS Gothic" w:eastAsia="MS Gothic" w:hAnsi="MS Gothic" w:cs="MS Gothic" w:hint="eastAsia"/>
          <w:sz w:val="22"/>
          <w:szCs w:val="22"/>
          <w:lang w:val="en-US" w:eastAsia="ja-JP"/>
        </w:rPr>
        <w:t>価</w:t>
      </w:r>
      <w:r w:rsidRPr="00D83742">
        <w:rPr>
          <w:rFonts w:ascii="맑은 고딕" w:eastAsia="맑은 고딕" w:hAnsi="맑은 고딕" w:cs="맑은 고딕" w:hint="eastAsia"/>
          <w:sz w:val="22"/>
          <w:szCs w:val="22"/>
          <w:lang w:val="en-US" w:eastAsia="ja-JP"/>
        </w:rPr>
        <w:t>値</w:t>
      </w:r>
      <w:r w:rsidRPr="00D83742">
        <w:rPr>
          <w:rFonts w:ascii="Noto Sans KR" w:eastAsia="Noto Sans KR" w:hAnsi="Noto Sans KR" w:cs="Noto Sans KR" w:hint="eastAsia"/>
          <w:sz w:val="22"/>
          <w:szCs w:val="22"/>
          <w:lang w:val="en-US" w:eastAsia="ja-JP"/>
        </w:rPr>
        <w:t>観・</w:t>
      </w:r>
      <w:r w:rsidRPr="00D83742">
        <w:rPr>
          <w:rFonts w:ascii="맑은 고딕" w:eastAsia="맑은 고딕" w:hAnsi="맑은 고딕" w:cs="맑은 고딕" w:hint="eastAsia"/>
          <w:sz w:val="22"/>
          <w:szCs w:val="22"/>
          <w:lang w:val="en-US" w:eastAsia="ja-JP"/>
        </w:rPr>
        <w:t>ライフスタイルの</w:t>
      </w:r>
      <w:r w:rsidRPr="00D83742">
        <w:rPr>
          <w:rFonts w:ascii="MS Gothic" w:eastAsia="MS Gothic" w:hAnsi="MS Gothic" w:cs="MS Gothic" w:hint="eastAsia"/>
          <w:sz w:val="22"/>
          <w:szCs w:val="22"/>
          <w:lang w:val="en-US" w:eastAsia="ja-JP"/>
        </w:rPr>
        <w:t>変</w:t>
      </w:r>
      <w:r w:rsidRPr="00D83742">
        <w:rPr>
          <w:rFonts w:ascii="맑은 고딕" w:eastAsia="맑은 고딕" w:hAnsi="맑은 고딕" w:cs="맑은 고딕" w:hint="eastAsia"/>
          <w:sz w:val="22"/>
          <w:szCs w:val="22"/>
          <w:lang w:val="en-US" w:eastAsia="ja-JP"/>
        </w:rPr>
        <w:t>容を踏まえて、ニュ</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ノ</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マルな時代に必要とされる、①東</w:t>
      </w:r>
      <w:r w:rsidRPr="00D83742">
        <w:rPr>
          <w:rFonts w:ascii="Noto Sans KR" w:eastAsia="Noto Sans KR" w:hAnsi="Noto Sans KR" w:cs="Noto Sans KR" w:hint="eastAsia"/>
          <w:sz w:val="22"/>
          <w:szCs w:val="22"/>
          <w:lang w:val="en-US" w:eastAsia="ja-JP"/>
        </w:rPr>
        <w:t>宝</w:t>
      </w:r>
      <w:r w:rsidRPr="00D83742">
        <w:rPr>
          <w:rFonts w:ascii="맑은 고딕" w:eastAsia="맑은 고딕" w:hAnsi="맑은 고딕" w:cs="맑은 고딕"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プのパ</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パスを再定義し、②これまで以上に長期的な視点に立った明確なビジョンの策定</w:t>
      </w:r>
      <w:r w:rsidRPr="00D83742">
        <w:rPr>
          <w:rFonts w:ascii="Noto Sans KR" w:eastAsia="Noto Sans KR" w:hAnsi="Noto Sans KR" w:cs="Noto Sans KR" w:hint="eastAsia"/>
          <w:sz w:val="22"/>
          <w:szCs w:val="22"/>
          <w:lang w:val="en-US" w:eastAsia="ja-JP"/>
        </w:rPr>
        <w:t>・</w:t>
      </w:r>
      <w:r w:rsidRPr="00D83742">
        <w:rPr>
          <w:rFonts w:ascii="맑은 고딕" w:eastAsia="맑은 고딕" w:hAnsi="맑은 고딕" w:cs="맑은 고딕" w:hint="eastAsia"/>
          <w:sz w:val="22"/>
          <w:szCs w:val="22"/>
          <w:lang w:val="en-US" w:eastAsia="ja-JP"/>
        </w:rPr>
        <w:t>新たな成長</w:t>
      </w:r>
      <w:r w:rsidRPr="00D83742">
        <w:rPr>
          <w:rFonts w:ascii="Noto Sans KR" w:eastAsia="Noto Sans KR" w:hAnsi="Noto Sans KR" w:cs="Noto Sans KR" w:hint="eastAsia"/>
          <w:sz w:val="22"/>
          <w:szCs w:val="22"/>
          <w:lang w:val="en-US" w:eastAsia="ja-JP"/>
        </w:rPr>
        <w:t>戦</w:t>
      </w:r>
      <w:r w:rsidRPr="00D83742">
        <w:rPr>
          <w:rFonts w:ascii="맑은 고딕" w:eastAsia="맑은 고딕" w:hAnsi="맑은 고딕" w:cs="맑은 고딕" w:hint="eastAsia"/>
          <w:sz w:val="22"/>
          <w:szCs w:val="22"/>
          <w:lang w:val="en-US" w:eastAsia="ja-JP"/>
        </w:rPr>
        <w:t>略のスト</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リ</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、③お客</w:t>
      </w:r>
      <w:r w:rsidRPr="00D83742">
        <w:rPr>
          <w:rFonts w:ascii="MS Gothic" w:eastAsia="MS Gothic" w:hAnsi="MS Gothic" w:cs="MS Gothic" w:hint="eastAsia"/>
          <w:sz w:val="22"/>
          <w:szCs w:val="22"/>
          <w:lang w:val="en-US" w:eastAsia="ja-JP"/>
        </w:rPr>
        <w:t>様</w:t>
      </w:r>
      <w:r w:rsidRPr="00D83742">
        <w:rPr>
          <w:rFonts w:ascii="맑은 고딕" w:eastAsia="맑은 고딕" w:hAnsi="맑은 고딕" w:cs="맑은 고딕" w:hint="eastAsia"/>
          <w:sz w:val="22"/>
          <w:szCs w:val="22"/>
          <w:lang w:val="en-US" w:eastAsia="ja-JP"/>
        </w:rPr>
        <w:t>の</w:t>
      </w:r>
      <w:r w:rsidRPr="00D83742">
        <w:rPr>
          <w:rFonts w:ascii="MS Gothic" w:eastAsia="MS Gothic" w:hAnsi="MS Gothic" w:cs="MS Gothic" w:hint="eastAsia"/>
          <w:sz w:val="22"/>
          <w:szCs w:val="22"/>
          <w:lang w:val="en-US" w:eastAsia="ja-JP"/>
        </w:rPr>
        <w:t>変</w:t>
      </w:r>
      <w:r w:rsidRPr="00D83742">
        <w:rPr>
          <w:rFonts w:ascii="맑은 고딕" w:eastAsia="맑은 고딕" w:hAnsi="맑은 고딕" w:cs="맑은 고딕" w:hint="eastAsia"/>
          <w:sz w:val="22"/>
          <w:szCs w:val="22"/>
          <w:lang w:val="en-US" w:eastAsia="ja-JP"/>
        </w:rPr>
        <w:t>化を捉えた</w:t>
      </w:r>
      <w:r w:rsidRPr="00D83742">
        <w:rPr>
          <w:rFonts w:ascii="MS Gothic" w:eastAsia="MS Gothic" w:hAnsi="MS Gothic" w:cs="MS Gothic" w:hint="eastAsia"/>
          <w:sz w:val="22"/>
          <w:szCs w:val="22"/>
          <w:lang w:val="en-US" w:eastAsia="ja-JP"/>
        </w:rPr>
        <w:t>既</w:t>
      </w:r>
      <w:r w:rsidRPr="00D83742">
        <w:rPr>
          <w:rFonts w:ascii="맑은 고딕" w:eastAsia="맑은 고딕" w:hAnsi="맑은 고딕" w:cs="맑은 고딕" w:hint="eastAsia"/>
          <w:sz w:val="22"/>
          <w:szCs w:val="22"/>
          <w:lang w:val="en-US" w:eastAsia="ja-JP"/>
        </w:rPr>
        <w:t>存３本柱（映</w:t>
      </w:r>
      <w:r w:rsidRPr="00D83742">
        <w:rPr>
          <w:rFonts w:ascii="Noto Sans KR" w:eastAsia="Noto Sans KR" w:hAnsi="Noto Sans KR" w:cs="Noto Sans KR" w:hint="eastAsia"/>
          <w:sz w:val="22"/>
          <w:szCs w:val="22"/>
          <w:lang w:val="en-US" w:eastAsia="ja-JP"/>
        </w:rPr>
        <w:t>画・</w:t>
      </w:r>
      <w:r w:rsidRPr="00D83742">
        <w:rPr>
          <w:rFonts w:ascii="맑은 고딕" w:eastAsia="맑은 고딕" w:hAnsi="맑은 고딕" w:cs="맑은 고딕" w:hint="eastAsia"/>
          <w:sz w:val="22"/>
          <w:szCs w:val="22"/>
          <w:lang w:val="en-US" w:eastAsia="ja-JP"/>
        </w:rPr>
        <w:t>演劇</w:t>
      </w:r>
      <w:r w:rsidRPr="00D83742">
        <w:rPr>
          <w:rFonts w:ascii="Noto Sans KR" w:eastAsia="Noto Sans KR" w:hAnsi="Noto Sans KR" w:cs="Noto Sans KR" w:hint="eastAsia"/>
          <w:sz w:val="22"/>
          <w:szCs w:val="22"/>
          <w:lang w:val="en-US" w:eastAsia="ja-JP"/>
        </w:rPr>
        <w:t>・</w:t>
      </w:r>
      <w:r w:rsidRPr="00D83742">
        <w:rPr>
          <w:rFonts w:ascii="맑은 고딕" w:eastAsia="맑은 고딕" w:hAnsi="맑은 고딕" w:cs="맑은 고딕" w:hint="eastAsia"/>
          <w:sz w:val="22"/>
          <w:szCs w:val="22"/>
          <w:lang w:val="en-US" w:eastAsia="ja-JP"/>
        </w:rPr>
        <w:t>不動産）のレジリエントな</w:t>
      </w:r>
      <w:r w:rsidRPr="00D83742">
        <w:rPr>
          <w:rFonts w:ascii="MS Gothic" w:eastAsia="MS Gothic" w:hAnsi="MS Gothic" w:cs="MS Gothic" w:hint="eastAsia"/>
          <w:sz w:val="22"/>
          <w:szCs w:val="22"/>
          <w:lang w:val="en-US" w:eastAsia="ja-JP"/>
        </w:rPr>
        <w:t>対</w:t>
      </w:r>
      <w:r w:rsidRPr="00D83742">
        <w:rPr>
          <w:rFonts w:ascii="Noto Sans KR" w:eastAsia="Noto Sans KR" w:hAnsi="Noto Sans KR" w:cs="Noto Sans KR" w:hint="eastAsia"/>
          <w:sz w:val="22"/>
          <w:szCs w:val="22"/>
          <w:lang w:val="en-US" w:eastAsia="ja-JP"/>
        </w:rPr>
        <w:t>応</w:t>
      </w:r>
      <w:r w:rsidRPr="00D83742">
        <w:rPr>
          <w:rFonts w:ascii="맑은 고딕" w:eastAsia="맑은 고딕" w:hAnsi="맑은 고딕" w:cs="맑은 고딕" w:hint="eastAsia"/>
          <w:sz w:val="22"/>
          <w:szCs w:val="22"/>
          <w:lang w:val="en-US" w:eastAsia="ja-JP"/>
        </w:rPr>
        <w:t>と進化、④成長</w:t>
      </w:r>
      <w:r w:rsidRPr="00D83742">
        <w:rPr>
          <w:rFonts w:ascii="Noto Sans KR" w:eastAsia="Noto Sans KR" w:hAnsi="Noto Sans KR" w:cs="Noto Sans KR" w:hint="eastAsia"/>
          <w:sz w:val="22"/>
          <w:szCs w:val="22"/>
          <w:lang w:val="en-US" w:eastAsia="ja-JP"/>
        </w:rPr>
        <w:t>戦</w:t>
      </w:r>
      <w:r w:rsidRPr="00D83742">
        <w:rPr>
          <w:rFonts w:ascii="맑은 고딕" w:eastAsia="맑은 고딕" w:hAnsi="맑은 고딕" w:cs="맑은 고딕" w:hint="eastAsia"/>
          <w:sz w:val="22"/>
          <w:szCs w:val="22"/>
          <w:lang w:val="en-US" w:eastAsia="ja-JP"/>
        </w:rPr>
        <w:t>略を支える人材と組織の</w:t>
      </w:r>
      <w:r w:rsidRPr="00D83742">
        <w:rPr>
          <w:rFonts w:ascii="Noto Sans KR" w:eastAsia="Noto Sans KR" w:hAnsi="Noto Sans KR" w:cs="Noto Sans KR" w:hint="eastAsia"/>
          <w:sz w:val="22"/>
          <w:szCs w:val="22"/>
          <w:lang w:val="en-US" w:eastAsia="ja-JP"/>
        </w:rPr>
        <w:t>強</w:t>
      </w:r>
      <w:r w:rsidRPr="00D83742">
        <w:rPr>
          <w:rFonts w:ascii="맑은 고딕" w:eastAsia="맑은 고딕" w:hAnsi="맑은 고딕" w:cs="맑은 고딕" w:hint="eastAsia"/>
          <w:sz w:val="22"/>
          <w:szCs w:val="22"/>
          <w:lang w:val="en-US" w:eastAsia="ja-JP"/>
        </w:rPr>
        <w:t>化</w:t>
      </w:r>
      <w:r w:rsidRPr="00D83742">
        <w:rPr>
          <w:rFonts w:ascii="Noto Sans KR" w:eastAsia="Noto Sans KR" w:hAnsi="Noto Sans KR" w:cs="Noto Sans KR" w:hint="eastAsia"/>
          <w:sz w:val="22"/>
          <w:szCs w:val="22"/>
          <w:lang w:val="en-US" w:eastAsia="ja-JP"/>
        </w:rPr>
        <w:t>・</w:t>
      </w:r>
      <w:r w:rsidRPr="00D83742">
        <w:rPr>
          <w:rFonts w:ascii="맑은 고딕" w:eastAsia="맑은 고딕" w:hAnsi="맑은 고딕" w:cs="맑은 고딕" w:hint="eastAsia"/>
          <w:sz w:val="22"/>
          <w:szCs w:val="22"/>
          <w:lang w:val="en-US" w:eastAsia="ja-JP"/>
        </w:rPr>
        <w:t>サステナビリティ</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맑은 고딕" w:eastAsia="맑은 고딕" w:hAnsi="맑은 고딕" w:cs="맑은 고딕" w:hint="eastAsia"/>
          <w:sz w:val="22"/>
          <w:szCs w:val="22"/>
          <w:lang w:val="en-US" w:eastAsia="ja-JP"/>
        </w:rPr>
        <w:t>の推進が必要と考え、創立</w:t>
      </w:r>
      <w:r w:rsidRPr="00D83742">
        <w:rPr>
          <w:rFonts w:ascii="맑은 고딕" w:eastAsia="맑은 고딕" w:hAnsi="맑은 고딕" w:cs="맑은 고딕"/>
          <w:sz w:val="22"/>
          <w:szCs w:val="22"/>
          <w:lang w:val="en-US" w:eastAsia="ja-JP"/>
        </w:rPr>
        <w:t>100</w:t>
      </w:r>
      <w:r w:rsidRPr="00D83742">
        <w:rPr>
          <w:rFonts w:ascii="맑은 고딕" w:eastAsia="맑은 고딕" w:hAnsi="맑은 고딕" w:cs="맑은 고딕" w:hint="eastAsia"/>
          <w:sz w:val="22"/>
          <w:szCs w:val="22"/>
          <w:lang w:val="en-US" w:eastAsia="ja-JP"/>
        </w:rPr>
        <w:t>周年を迎える</w:t>
      </w:r>
      <w:r w:rsidRPr="00D83742">
        <w:rPr>
          <w:rFonts w:ascii="맑은 고딕" w:eastAsia="맑은 고딕" w:hAnsi="맑은 고딕" w:cs="맑은 고딕"/>
          <w:sz w:val="22"/>
          <w:szCs w:val="22"/>
          <w:lang w:val="en-US" w:eastAsia="ja-JP"/>
        </w:rPr>
        <w:t>2032</w:t>
      </w:r>
      <w:r w:rsidRPr="00D83742">
        <w:rPr>
          <w:rFonts w:ascii="맑은 고딕" w:eastAsia="맑은 고딕" w:hAnsi="맑은 고딕" w:cs="맑은 고딕" w:hint="eastAsia"/>
          <w:sz w:val="22"/>
          <w:szCs w:val="22"/>
          <w:lang w:val="en-US" w:eastAsia="ja-JP"/>
        </w:rPr>
        <w:t>年に向けて、</w:t>
      </w:r>
      <w:r w:rsidRPr="00D83742">
        <w:rPr>
          <w:rFonts w:ascii="MS Gothic" w:eastAsia="MS Gothic" w:hAnsi="MS Gothic" w:cs="MS Gothic" w:hint="eastAsia"/>
          <w:sz w:val="22"/>
          <w:szCs w:val="22"/>
          <w:lang w:val="en-US" w:eastAsia="ja-JP"/>
        </w:rPr>
        <w:t>従</w:t>
      </w:r>
      <w:r w:rsidRPr="00D83742">
        <w:rPr>
          <w:rFonts w:ascii="Noto Sans KR" w:eastAsia="Noto Sans KR" w:hAnsi="Noto Sans KR" w:cs="Noto Sans KR" w:hint="eastAsia"/>
          <w:sz w:val="22"/>
          <w:szCs w:val="22"/>
          <w:lang w:val="en-US" w:eastAsia="ja-JP"/>
        </w:rPr>
        <w:t>来</w:t>
      </w:r>
      <w:r w:rsidRPr="00D83742">
        <w:rPr>
          <w:rFonts w:ascii="맑은 고딕" w:eastAsia="맑은 고딕" w:hAnsi="맑은 고딕" w:cs="맑은 고딕" w:hint="eastAsia"/>
          <w:sz w:val="22"/>
          <w:szCs w:val="22"/>
          <w:lang w:val="en-US" w:eastAsia="ja-JP"/>
        </w:rPr>
        <w:t>からの</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맑은 고딕" w:eastAsia="맑은 고딕" w:hAnsi="맑은 고딕" w:cs="맑은 고딕" w:hint="eastAsia"/>
          <w:sz w:val="22"/>
          <w:szCs w:val="22"/>
          <w:lang w:val="en-US" w:eastAsia="ja-JP"/>
        </w:rPr>
        <w:t>理念である『健全な</w:t>
      </w:r>
      <w:r w:rsidRPr="00D83742">
        <w:rPr>
          <w:rFonts w:ascii="MS Gothic" w:eastAsia="MS Gothic" w:hAnsi="MS Gothic" w:cs="MS Gothic" w:hint="eastAsia"/>
          <w:sz w:val="22"/>
          <w:szCs w:val="22"/>
          <w:lang w:val="en-US" w:eastAsia="ja-JP"/>
        </w:rPr>
        <w:t>娯</w:t>
      </w:r>
      <w:r w:rsidRPr="00D83742">
        <w:rPr>
          <w:rFonts w:ascii="Noto Sans KR" w:eastAsia="Noto Sans KR" w:hAnsi="Noto Sans KR" w:cs="Noto Sans KR" w:hint="eastAsia"/>
          <w:sz w:val="22"/>
          <w:szCs w:val="22"/>
          <w:lang w:val="en-US" w:eastAsia="ja-JP"/>
        </w:rPr>
        <w:t>楽</w:t>
      </w:r>
      <w:r w:rsidRPr="00D83742">
        <w:rPr>
          <w:rFonts w:ascii="맑은 고딕" w:eastAsia="맑은 고딕" w:hAnsi="맑은 고딕" w:cs="맑은 고딕" w:hint="eastAsia"/>
          <w:sz w:val="22"/>
          <w:szCs w:val="22"/>
          <w:lang w:val="en-US" w:eastAsia="ja-JP"/>
        </w:rPr>
        <w:t>を</w:t>
      </w:r>
      <w:r w:rsidRPr="00D83742">
        <w:rPr>
          <w:rFonts w:ascii="Noto Sans KR" w:eastAsia="Noto Sans KR" w:hAnsi="Noto Sans KR" w:cs="Noto Sans KR" w:hint="eastAsia"/>
          <w:sz w:val="22"/>
          <w:szCs w:val="22"/>
          <w:lang w:val="en-US" w:eastAsia="ja-JP"/>
        </w:rPr>
        <w:t>広</w:t>
      </w:r>
      <w:r w:rsidRPr="00D83742">
        <w:rPr>
          <w:rFonts w:ascii="맑은 고딕" w:eastAsia="맑은 고딕" w:hAnsi="맑은 고딕" w:cs="맑은 고딕" w:hint="eastAsia"/>
          <w:sz w:val="22"/>
          <w:szCs w:val="22"/>
          <w:lang w:val="en-US" w:eastAsia="ja-JP"/>
        </w:rPr>
        <w:t>く大衆に提供すること』をパ</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パスに</w:t>
      </w:r>
      <w:r w:rsidRPr="00D83742">
        <w:rPr>
          <w:rFonts w:ascii="MS Gothic" w:eastAsia="MS Gothic" w:hAnsi="MS Gothic" w:cs="MS Gothic" w:hint="eastAsia"/>
          <w:sz w:val="22"/>
          <w:szCs w:val="22"/>
          <w:lang w:val="en-US" w:eastAsia="ja-JP"/>
        </w:rPr>
        <w:t>掲</w:t>
      </w:r>
      <w:r w:rsidRPr="00D83742">
        <w:rPr>
          <w:rFonts w:ascii="맑은 고딕" w:eastAsia="맑은 고딕" w:hAnsi="맑은 고딕" w:cs="맑은 고딕" w:hint="eastAsia"/>
          <w:sz w:val="22"/>
          <w:szCs w:val="22"/>
          <w:lang w:val="en-US" w:eastAsia="ja-JP"/>
        </w:rPr>
        <w:t>げ、『我</w:t>
      </w:r>
      <w:r w:rsidRPr="00D83742">
        <w:rPr>
          <w:rFonts w:ascii="Noto Sans KR" w:eastAsia="Noto Sans KR" w:hAnsi="Noto Sans KR" w:cs="Noto Sans KR" w:hint="eastAsia"/>
          <w:sz w:val="22"/>
          <w:szCs w:val="22"/>
          <w:lang w:val="en-US" w:eastAsia="ja-JP"/>
        </w:rPr>
        <w:t>々</w:t>
      </w:r>
      <w:r w:rsidRPr="00D83742">
        <w:rPr>
          <w:rFonts w:ascii="맑은 고딕" w:eastAsia="맑은 고딕" w:hAnsi="맑은 고딕" w:cs="맑은 고딕" w:hint="eastAsia"/>
          <w:sz w:val="22"/>
          <w:szCs w:val="22"/>
          <w:lang w:val="en-US" w:eastAsia="ja-JP"/>
        </w:rPr>
        <w:t>の享くる幸福はお客</w:t>
      </w:r>
      <w:r w:rsidRPr="00D83742">
        <w:rPr>
          <w:rFonts w:ascii="MS Gothic" w:eastAsia="MS Gothic" w:hAnsi="MS Gothic" w:cs="MS Gothic" w:hint="eastAsia"/>
          <w:sz w:val="22"/>
          <w:szCs w:val="22"/>
          <w:lang w:val="en-US" w:eastAsia="ja-JP"/>
        </w:rPr>
        <w:t>様</w:t>
      </w:r>
      <w:r w:rsidRPr="00D83742">
        <w:rPr>
          <w:rFonts w:ascii="맑은 고딕" w:eastAsia="맑은 고딕" w:hAnsi="맑은 고딕" w:cs="맑은 고딕" w:hint="eastAsia"/>
          <w:sz w:val="22"/>
          <w:szCs w:val="22"/>
          <w:lang w:val="en-US" w:eastAsia="ja-JP"/>
        </w:rPr>
        <w:t>の賜ものなり』をバリュ</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として、『朗らかに、</w:t>
      </w:r>
      <w:r w:rsidRPr="00D83742">
        <w:rPr>
          <w:rFonts w:ascii="Noto Sans KR" w:eastAsia="Noto Sans KR" w:hAnsi="Noto Sans KR" w:cs="Noto Sans KR" w:hint="eastAsia"/>
          <w:sz w:val="22"/>
          <w:szCs w:val="22"/>
          <w:lang w:val="en-US" w:eastAsia="ja-JP"/>
        </w:rPr>
        <w:t>清</w:t>
      </w:r>
      <w:r w:rsidRPr="00D83742">
        <w:rPr>
          <w:rFonts w:ascii="맑은 고딕" w:eastAsia="맑은 고딕" w:hAnsi="맑은 고딕" w:cs="맑은 고딕" w:hint="eastAsia"/>
          <w:sz w:val="22"/>
          <w:szCs w:val="22"/>
          <w:lang w:val="en-US" w:eastAsia="ja-JP"/>
        </w:rPr>
        <w:t>く正しく美しく』をモット</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に、中長期の事業環境を見据えた新たな成長</w:t>
      </w:r>
      <w:r w:rsidRPr="00D83742">
        <w:rPr>
          <w:rFonts w:ascii="Noto Sans KR" w:eastAsia="Noto Sans KR" w:hAnsi="Noto Sans KR" w:cs="Noto Sans KR" w:hint="eastAsia"/>
          <w:sz w:val="22"/>
          <w:szCs w:val="22"/>
          <w:lang w:val="en-US" w:eastAsia="ja-JP"/>
        </w:rPr>
        <w:t>戦</w:t>
      </w:r>
      <w:r w:rsidRPr="00D83742">
        <w:rPr>
          <w:rFonts w:ascii="맑은 고딕" w:eastAsia="맑은 고딕" w:hAnsi="맑은 고딕" w:cs="맑은 고딕" w:hint="eastAsia"/>
          <w:sz w:val="22"/>
          <w:szCs w:val="22"/>
          <w:lang w:val="en-US" w:eastAsia="ja-JP"/>
        </w:rPr>
        <w:t>略をスタ</w:t>
      </w:r>
      <w:r w:rsidRPr="00D83742">
        <w:rPr>
          <w:rFonts w:ascii="Noto Sans KR" w:eastAsia="Noto Sans KR" w:hAnsi="Noto Sans KR" w:cs="Noto Sans KR" w:hint="eastAsia"/>
          <w:sz w:val="22"/>
          <w:szCs w:val="22"/>
          <w:lang w:val="en-US" w:eastAsia="ja-JP"/>
        </w:rPr>
        <w:t>ー</w:t>
      </w:r>
      <w:r w:rsidRPr="00D83742">
        <w:rPr>
          <w:rFonts w:ascii="맑은 고딕" w:eastAsia="맑은 고딕" w:hAnsi="맑은 고딕" w:cs="맑은 고딕" w:hint="eastAsia"/>
          <w:sz w:val="22"/>
          <w:szCs w:val="22"/>
          <w:lang w:val="en-US" w:eastAsia="ja-JP"/>
        </w:rPr>
        <w:t>トいたします。</w:t>
      </w:r>
    </w:p>
    <w:p w14:paraId="6DB5C287" w14:textId="77777777" w:rsidR="00D83742" w:rsidRDefault="00D83742" w:rsidP="00D83742">
      <w:pPr>
        <w:spacing w:after="0" w:line="240" w:lineRule="auto"/>
        <w:ind w:leftChars="200" w:left="600"/>
        <w:rPr>
          <w:rFonts w:ascii="맑은 고딕" w:eastAsia="맑은 고딕" w:hAnsi="맑은 고딕" w:cs="맑은 고딕"/>
          <w:sz w:val="22"/>
          <w:szCs w:val="22"/>
          <w:lang w:val="en-US"/>
        </w:rPr>
      </w:pPr>
    </w:p>
    <w:p w14:paraId="7C190016" w14:textId="52A50F71" w:rsidR="00D83742" w:rsidRDefault="00D83742" w:rsidP="00D83742">
      <w:pPr>
        <w:spacing w:after="0" w:line="240" w:lineRule="auto"/>
        <w:ind w:leftChars="200" w:left="600"/>
        <w:rPr>
          <w:rFonts w:ascii="맑은 고딕" w:eastAsia="맑은 고딕" w:hAnsi="맑은 고딕" w:cs="맑은 고딕" w:hint="eastAsia"/>
          <w:sz w:val="22"/>
          <w:szCs w:val="22"/>
          <w:lang w:val="en-US"/>
        </w:rPr>
      </w:pPr>
      <w:r w:rsidRPr="00D83742">
        <w:rPr>
          <w:rFonts w:ascii="맑은 고딕" w:eastAsia="맑은 고딕" w:hAnsi="맑은 고딕" w:cs="맑은 고딕" w:hint="eastAsia"/>
          <w:sz w:val="22"/>
          <w:szCs w:val="22"/>
        </w:rPr>
        <w:t xml:space="preserve">Toho Group의 경영이념 창업자인 </w:t>
      </w:r>
      <w:proofErr w:type="spellStart"/>
      <w:r w:rsidRPr="00D83742">
        <w:rPr>
          <w:rFonts w:ascii="맑은 고딕" w:eastAsia="맑은 고딕" w:hAnsi="맑은 고딕" w:cs="맑은 고딕" w:hint="eastAsia"/>
          <w:sz w:val="22"/>
          <w:szCs w:val="22"/>
        </w:rPr>
        <w:t>고바야시</w:t>
      </w:r>
      <w:proofErr w:type="spellEnd"/>
      <w:r w:rsidRPr="00D83742">
        <w:rPr>
          <w:rFonts w:ascii="맑은 고딕" w:eastAsia="맑은 고딕" w:hAnsi="맑은 고딕" w:cs="맑은 고딕" w:hint="eastAsia"/>
          <w:sz w:val="22"/>
          <w:szCs w:val="22"/>
        </w:rPr>
        <w:t xml:space="preserve"> </w:t>
      </w:r>
      <w:proofErr w:type="spellStart"/>
      <w:r w:rsidRPr="00D83742">
        <w:rPr>
          <w:rFonts w:ascii="맑은 고딕" w:eastAsia="맑은 고딕" w:hAnsi="맑은 고딕" w:cs="맑은 고딕" w:hint="eastAsia"/>
          <w:sz w:val="22"/>
          <w:szCs w:val="22"/>
        </w:rPr>
        <w:t>카즈조</w:t>
      </w:r>
      <w:proofErr w:type="spellEnd"/>
      <w:r w:rsidRPr="00D83742">
        <w:rPr>
          <w:rFonts w:ascii="맑은 고딕" w:eastAsia="맑은 고딕" w:hAnsi="맑은 고딕" w:cs="맑은 고딕" w:hint="eastAsia"/>
          <w:sz w:val="22"/>
          <w:szCs w:val="22"/>
        </w:rPr>
        <w:t>(</w:t>
      </w:r>
      <w:proofErr w:type="spellStart"/>
      <w:r w:rsidRPr="00D83742">
        <w:rPr>
          <w:rFonts w:ascii="맑은 고딕" w:eastAsia="맑은 고딕" w:hAnsi="맑은 고딕" w:cs="맑은 고딕" w:hint="eastAsia"/>
          <w:sz w:val="22"/>
          <w:szCs w:val="22"/>
        </w:rPr>
        <w:t>Kazuzo</w:t>
      </w:r>
      <w:proofErr w:type="spellEnd"/>
      <w:r w:rsidRPr="00D83742">
        <w:rPr>
          <w:rFonts w:ascii="맑은 고딕" w:eastAsia="맑은 고딕" w:hAnsi="맑은 고딕" w:cs="맑은 고딕" w:hint="eastAsia"/>
          <w:sz w:val="22"/>
          <w:szCs w:val="22"/>
        </w:rPr>
        <w:t xml:space="preserve"> Kobayashi)의 경영 이념을 바탕으로 다음과 같은 것을 확립했습니다. 목적 일반 대중에게 건전한 오락을 제공하기 위해. 값 우리가 누리는 행복은 고객이 주는 선물입니다. 모토 쾌활하고, 순수하고, 의롭고, 아름답습니다 TOHO VISION 2032 토호그룹 경영전략 TOHO </w:t>
      </w:r>
      <w:r w:rsidRPr="00D83742">
        <w:rPr>
          <w:rFonts w:ascii="맑은 고딕" w:eastAsia="맑은 고딕" w:hAnsi="맑은 고딕" w:cs="맑은 고딕" w:hint="eastAsia"/>
          <w:sz w:val="22"/>
          <w:szCs w:val="22"/>
        </w:rPr>
        <w:lastRenderedPageBreak/>
        <w:t>VISION 2032 토호그룹 경영전략 회사는 TOHO VISION 2032의 Toho Group 경영 전략으로 장기 비전 2032 및 중기 경영 계획 2025(FY2023-2025)</w:t>
      </w:r>
      <w:proofErr w:type="spellStart"/>
      <w:r w:rsidRPr="00D83742">
        <w:rPr>
          <w:rFonts w:ascii="맑은 고딕" w:eastAsia="맑은 고딕" w:hAnsi="맑은 고딕" w:cs="맑은 고딕" w:hint="eastAsia"/>
          <w:sz w:val="22"/>
          <w:szCs w:val="22"/>
        </w:rPr>
        <w:t>를</w:t>
      </w:r>
      <w:proofErr w:type="spellEnd"/>
      <w:r w:rsidRPr="00D83742">
        <w:rPr>
          <w:rFonts w:ascii="맑은 고딕" w:eastAsia="맑은 고딕" w:hAnsi="맑은 고딕" w:cs="맑은 고딕" w:hint="eastAsia"/>
          <w:sz w:val="22"/>
          <w:szCs w:val="22"/>
        </w:rPr>
        <w:t xml:space="preserve"> 공식화했습니다. 코로나 사태 이후 고객의 가치관과 라이프 양식의 변화를 바탕으로 (1) 토호 그룹의 목적을 재정의하고, (2) 지금까지 이상으로 장기적인 관점에서 명확한 비전을 책정하여 새로운 성장 전략의 스토리를 전하고, (3) 고객의 변화를 포착하는 기존의 3 기둥 (영화, 극장, 부동산)</w:t>
      </w:r>
      <w:proofErr w:type="spellStart"/>
      <w:r w:rsidRPr="00D83742">
        <w:rPr>
          <w:rFonts w:ascii="맑은 고딕" w:eastAsia="맑은 고딕" w:hAnsi="맑은 고딕" w:cs="맑은 고딕" w:hint="eastAsia"/>
          <w:sz w:val="22"/>
          <w:szCs w:val="22"/>
        </w:rPr>
        <w:t>에</w:t>
      </w:r>
      <w:proofErr w:type="spellEnd"/>
      <w:r w:rsidRPr="00D83742">
        <w:rPr>
          <w:rFonts w:ascii="맑은 고딕" w:eastAsia="맑은 고딕" w:hAnsi="맑은 고딕" w:cs="맑은 고딕" w:hint="eastAsia"/>
          <w:sz w:val="22"/>
          <w:szCs w:val="22"/>
        </w:rPr>
        <w:t xml:space="preserve"> 대응하고 </w:t>
      </w:r>
      <w:proofErr w:type="spellStart"/>
      <w:r w:rsidRPr="00D83742">
        <w:rPr>
          <w:rFonts w:ascii="맑은 고딕" w:eastAsia="맑은 고딕" w:hAnsi="맑은 고딕" w:cs="맑은 고딕" w:hint="eastAsia"/>
          <w:sz w:val="22"/>
          <w:szCs w:val="22"/>
        </w:rPr>
        <w:t>진화시켜야</w:t>
      </w:r>
      <w:proofErr w:type="spellEnd"/>
      <w:r w:rsidRPr="00D83742">
        <w:rPr>
          <w:rFonts w:ascii="맑은 고딕" w:eastAsia="맑은 고딕" w:hAnsi="맑은 고딕" w:cs="맑은 고딕" w:hint="eastAsia"/>
          <w:sz w:val="22"/>
          <w:szCs w:val="22"/>
        </w:rPr>
        <w:t xml:space="preserve"> 합니다. (4) 성장 전략을 지탱하는 인적 자원과 조직의 강화와 지속 가능성 경영의 추진이 필요하다고 인식하고, 창립 100주년을 맞이하여 "대중에게 건전한 엔터테인먼트를 제공한다"</w:t>
      </w:r>
      <w:proofErr w:type="spellStart"/>
      <w:r w:rsidRPr="00D83742">
        <w:rPr>
          <w:rFonts w:ascii="맑은 고딕" w:eastAsia="맑은 고딕" w:hAnsi="맑은 고딕" w:cs="맑은 고딕" w:hint="eastAsia"/>
          <w:sz w:val="22"/>
          <w:szCs w:val="22"/>
        </w:rPr>
        <w:t>를</w:t>
      </w:r>
      <w:proofErr w:type="spellEnd"/>
      <w:r w:rsidRPr="00D83742">
        <w:rPr>
          <w:rFonts w:ascii="맑은 고딕" w:eastAsia="맑은 고딕" w:hAnsi="맑은 고딕" w:cs="맑은 고딕" w:hint="eastAsia"/>
          <w:sz w:val="22"/>
          <w:szCs w:val="22"/>
        </w:rPr>
        <w:t xml:space="preserve"> 목적으로 설정하고, "우리가 누리는 행복은 고객의 선물"이라는 가치와 "쾌활하고 깨끗하며 정확하고 아름답다"</w:t>
      </w:r>
      <w:proofErr w:type="spellStart"/>
      <w:r w:rsidRPr="00D83742">
        <w:rPr>
          <w:rFonts w:ascii="맑은 고딕" w:eastAsia="맑은 고딕" w:hAnsi="맑은 고딕" w:cs="맑은 고딕" w:hint="eastAsia"/>
          <w:sz w:val="22"/>
          <w:szCs w:val="22"/>
        </w:rPr>
        <w:t>를</w:t>
      </w:r>
      <w:proofErr w:type="spellEnd"/>
      <w:r w:rsidRPr="00D83742">
        <w:rPr>
          <w:rFonts w:ascii="맑은 고딕" w:eastAsia="맑은 고딕" w:hAnsi="맑은 고딕" w:cs="맑은 고딕" w:hint="eastAsia"/>
          <w:sz w:val="22"/>
          <w:szCs w:val="22"/>
        </w:rPr>
        <w:t xml:space="preserve"> 모토로 합니다. 중장기적 경영 환경을 염두에 두고 새로운 성장 전략을 전개해 나가겠습니다.</w:t>
      </w:r>
    </w:p>
    <w:p w14:paraId="3B48F1A4" w14:textId="7A372E23" w:rsidR="003D01F6" w:rsidRPr="00D83742" w:rsidRDefault="003D01F6" w:rsidP="003D01F6">
      <w:pPr>
        <w:spacing w:after="0" w:line="240" w:lineRule="auto"/>
        <w:ind w:leftChars="200" w:left="600"/>
        <w:rPr>
          <w:rFonts w:ascii="MS Gothic" w:eastAsia="MS Gothic" w:hAnsi="MS Gothic" w:cs="MS Gothic"/>
          <w:sz w:val="22"/>
          <w:szCs w:val="22"/>
          <w:lang w:val="en-US"/>
        </w:rPr>
      </w:pPr>
    </w:p>
    <w:p w14:paraId="3A855A94" w14:textId="5098A2DE" w:rsidR="00D83742" w:rsidRPr="003D01F6" w:rsidRDefault="003D01F6" w:rsidP="00D83742">
      <w:pPr>
        <w:pStyle w:val="a0"/>
        <w:numPr>
          <w:ilvl w:val="0"/>
          <w:numId w:val="0"/>
        </w:numPr>
        <w:ind w:firstLine="432"/>
        <w:rPr>
          <w:rFonts w:asciiTheme="minorEastAsia" w:hAnsiTheme="minorEastAsia" w:hint="eastAsia"/>
          <w:sz w:val="24"/>
          <w:szCs w:val="24"/>
          <w:lang w:val="en-US"/>
        </w:rPr>
      </w:pPr>
      <w:r w:rsidRPr="0088236D">
        <w:rPr>
          <w:rFonts w:asciiTheme="minorEastAsia" w:hAnsiTheme="minorEastAsia" w:hint="eastAsia"/>
          <w:sz w:val="24"/>
          <w:szCs w:val="24"/>
          <w:lang w:val="en-US"/>
        </w:rPr>
        <w:t>-</w:t>
      </w:r>
      <w:r w:rsidR="00D83742">
        <w:rPr>
          <w:rFonts w:asciiTheme="minorEastAsia" w:hAnsiTheme="minorEastAsia" w:hint="eastAsia"/>
          <w:sz w:val="24"/>
          <w:szCs w:val="24"/>
          <w:lang w:val="en-US"/>
        </w:rPr>
        <w:t>경영자</w:t>
      </w:r>
      <w:r>
        <w:rPr>
          <w:rFonts w:asciiTheme="minorEastAsia" w:hAnsiTheme="minorEastAsia" w:hint="eastAsia"/>
          <w:sz w:val="24"/>
          <w:szCs w:val="24"/>
          <w:lang w:val="en-US"/>
        </w:rPr>
        <w:t xml:space="preserve">의 </w:t>
      </w:r>
      <w:proofErr w:type="spellStart"/>
      <w:r>
        <w:rPr>
          <w:rFonts w:asciiTheme="minorEastAsia" w:hAnsiTheme="minorEastAsia" w:hint="eastAsia"/>
          <w:sz w:val="24"/>
          <w:szCs w:val="24"/>
          <w:lang w:val="en-US"/>
        </w:rPr>
        <w:t>메세지</w:t>
      </w:r>
      <w:proofErr w:type="spellEnd"/>
    </w:p>
    <w:p w14:paraId="4DA7E06C" w14:textId="77777777" w:rsidR="00D83742" w:rsidRPr="00D83742" w:rsidRDefault="00D83742" w:rsidP="00D83742">
      <w:pPr>
        <w:spacing w:after="0" w:line="240" w:lineRule="auto"/>
        <w:ind w:leftChars="200" w:left="600"/>
        <w:rPr>
          <w:sz w:val="22"/>
          <w:szCs w:val="22"/>
          <w:lang w:val="en-US"/>
        </w:rPr>
      </w:pPr>
      <w:r w:rsidRPr="00D83742">
        <w:rPr>
          <w:sz w:val="22"/>
          <w:szCs w:val="22"/>
          <w:lang w:val="en-US"/>
        </w:rPr>
        <w:t>Entertainment for YOU</w:t>
      </w:r>
    </w:p>
    <w:p w14:paraId="3C5966C0" w14:textId="77777777" w:rsidR="00D83742" w:rsidRPr="00D83742" w:rsidRDefault="00D83742" w:rsidP="00D83742">
      <w:pPr>
        <w:spacing w:after="0" w:line="240" w:lineRule="auto"/>
        <w:ind w:leftChars="200" w:left="600"/>
        <w:rPr>
          <w:sz w:val="22"/>
          <w:szCs w:val="22"/>
          <w:lang w:val="en-US"/>
        </w:rPr>
      </w:pPr>
      <w:proofErr w:type="spellStart"/>
      <w:r w:rsidRPr="00D83742">
        <w:rPr>
          <w:rFonts w:hint="eastAsia"/>
          <w:sz w:val="22"/>
          <w:szCs w:val="22"/>
          <w:lang w:val="en-US"/>
        </w:rPr>
        <w:t>世界中のお客</w:t>
      </w:r>
      <w:r w:rsidRPr="00D83742">
        <w:rPr>
          <w:rFonts w:ascii="MS Gothic" w:eastAsia="MS Gothic" w:hAnsi="MS Gothic" w:cs="MS Gothic" w:hint="eastAsia"/>
          <w:sz w:val="22"/>
          <w:szCs w:val="22"/>
          <w:lang w:val="en-US"/>
        </w:rPr>
        <w:t>様</w:t>
      </w:r>
      <w:r w:rsidRPr="00D83742">
        <w:rPr>
          <w:rFonts w:hint="eastAsia"/>
          <w:sz w:val="22"/>
          <w:szCs w:val="22"/>
          <w:lang w:val="en-US"/>
        </w:rPr>
        <w:t>に</w:t>
      </w:r>
      <w:proofErr w:type="spellEnd"/>
      <w:r w:rsidRPr="00D83742">
        <w:rPr>
          <w:sz w:val="22"/>
          <w:szCs w:val="22"/>
          <w:lang w:val="en-US"/>
        </w:rPr>
        <w:t xml:space="preserve"> </w:t>
      </w:r>
      <w:proofErr w:type="spellStart"/>
      <w:r w:rsidRPr="00D83742">
        <w:rPr>
          <w:rFonts w:hint="eastAsia"/>
          <w:sz w:val="22"/>
          <w:szCs w:val="22"/>
          <w:lang w:val="en-US"/>
        </w:rPr>
        <w:t>感動を</w:t>
      </w:r>
      <w:proofErr w:type="spellEnd"/>
    </w:p>
    <w:p w14:paraId="4CC7B395" w14:textId="77777777" w:rsidR="00D83742" w:rsidRPr="00D83742" w:rsidRDefault="00D83742" w:rsidP="00D83742">
      <w:pPr>
        <w:spacing w:after="0" w:line="240" w:lineRule="auto"/>
        <w:ind w:leftChars="200" w:left="600"/>
        <w:rPr>
          <w:sz w:val="22"/>
          <w:szCs w:val="22"/>
          <w:lang w:val="en-US"/>
        </w:rPr>
      </w:pPr>
    </w:p>
    <w:p w14:paraId="2441412F" w14:textId="77777777" w:rsidR="00D83742" w:rsidRPr="00D83742" w:rsidRDefault="00D83742" w:rsidP="00D83742">
      <w:pPr>
        <w:spacing w:after="0" w:line="240" w:lineRule="auto"/>
        <w:ind w:leftChars="200" w:left="600"/>
        <w:rPr>
          <w:sz w:val="22"/>
          <w:szCs w:val="22"/>
          <w:lang w:val="en-US" w:eastAsia="ja-JP"/>
        </w:rPr>
      </w:pPr>
      <w:proofErr w:type="spellStart"/>
      <w:r w:rsidRPr="00D83742">
        <w:rPr>
          <w:rFonts w:hint="eastAsia"/>
          <w:sz w:val="22"/>
          <w:szCs w:val="22"/>
          <w:lang w:val="en-US"/>
        </w:rPr>
        <w:t>創業者の小林一三は</w:t>
      </w:r>
      <w:proofErr w:type="spellEnd"/>
      <w:r w:rsidRPr="00D83742">
        <w:rPr>
          <w:rFonts w:hint="eastAsia"/>
          <w:sz w:val="22"/>
          <w:szCs w:val="22"/>
          <w:lang w:val="en-US"/>
        </w:rPr>
        <w:t>、「</w:t>
      </w:r>
      <w:proofErr w:type="spellStart"/>
      <w:r w:rsidRPr="00D83742">
        <w:rPr>
          <w:rFonts w:hint="eastAsia"/>
          <w:sz w:val="22"/>
          <w:szCs w:val="22"/>
          <w:lang w:val="en-US"/>
        </w:rPr>
        <w:t>健全な</w:t>
      </w:r>
      <w:r w:rsidRPr="00D83742">
        <w:rPr>
          <w:rFonts w:ascii="MS Gothic" w:eastAsia="MS Gothic" w:hAnsi="MS Gothic" w:cs="MS Gothic" w:hint="eastAsia"/>
          <w:sz w:val="22"/>
          <w:szCs w:val="22"/>
          <w:lang w:val="en-US"/>
        </w:rPr>
        <w:t>娯</w:t>
      </w:r>
      <w:r w:rsidRPr="00D83742">
        <w:rPr>
          <w:rFonts w:ascii="Noto Sans KR" w:eastAsia="Noto Sans KR" w:hAnsi="Noto Sans KR" w:cs="Noto Sans KR" w:hint="eastAsia"/>
          <w:sz w:val="22"/>
          <w:szCs w:val="22"/>
          <w:lang w:val="en-US"/>
        </w:rPr>
        <w:t>楽</w:t>
      </w:r>
      <w:r w:rsidRPr="00D83742">
        <w:rPr>
          <w:rFonts w:hint="eastAsia"/>
          <w:sz w:val="22"/>
          <w:szCs w:val="22"/>
          <w:lang w:val="en-US"/>
        </w:rPr>
        <w:t>を</w:t>
      </w:r>
      <w:r w:rsidRPr="00D83742">
        <w:rPr>
          <w:rFonts w:ascii="Noto Sans KR" w:eastAsia="Noto Sans KR" w:hAnsi="Noto Sans KR" w:cs="Noto Sans KR" w:hint="eastAsia"/>
          <w:sz w:val="22"/>
          <w:szCs w:val="22"/>
          <w:lang w:val="en-US"/>
        </w:rPr>
        <w:t>広</w:t>
      </w:r>
      <w:r w:rsidRPr="00D83742">
        <w:rPr>
          <w:rFonts w:hint="eastAsia"/>
          <w:sz w:val="22"/>
          <w:szCs w:val="22"/>
          <w:lang w:val="en-US"/>
        </w:rPr>
        <w:t>く大衆に提供すること」を使命といたしました</w:t>
      </w:r>
      <w:proofErr w:type="spellEnd"/>
      <w:r w:rsidRPr="00D83742">
        <w:rPr>
          <w:rFonts w:hint="eastAsia"/>
          <w:sz w:val="22"/>
          <w:szCs w:val="22"/>
          <w:lang w:val="en-US"/>
        </w:rPr>
        <w:t>。</w:t>
      </w:r>
      <w:r w:rsidRPr="00D83742">
        <w:rPr>
          <w:rFonts w:hint="eastAsia"/>
          <w:sz w:val="22"/>
          <w:szCs w:val="22"/>
          <w:lang w:val="en-US" w:eastAsia="ja-JP"/>
        </w:rPr>
        <w:t>今年は創立</w:t>
      </w:r>
      <w:r w:rsidRPr="00D83742">
        <w:rPr>
          <w:sz w:val="22"/>
          <w:szCs w:val="22"/>
          <w:lang w:val="en-US" w:eastAsia="ja-JP"/>
        </w:rPr>
        <w:t>90</w:t>
      </w:r>
      <w:r w:rsidRPr="00D83742">
        <w:rPr>
          <w:rFonts w:hint="eastAsia"/>
          <w:sz w:val="22"/>
          <w:szCs w:val="22"/>
          <w:lang w:val="en-US" w:eastAsia="ja-JP"/>
        </w:rPr>
        <w:t>周年となりますが、その理念は今でも我</w:t>
      </w:r>
      <w:r w:rsidRPr="00D83742">
        <w:rPr>
          <w:rFonts w:ascii="Noto Sans KR" w:eastAsia="Noto Sans KR" w:hAnsi="Noto Sans KR" w:cs="Noto Sans KR" w:hint="eastAsia"/>
          <w:sz w:val="22"/>
          <w:szCs w:val="22"/>
          <w:lang w:val="en-US" w:eastAsia="ja-JP"/>
        </w:rPr>
        <w:t>々</w:t>
      </w:r>
      <w:r w:rsidRPr="00D83742">
        <w:rPr>
          <w:rFonts w:hint="eastAsia"/>
          <w:sz w:val="22"/>
          <w:szCs w:val="22"/>
          <w:lang w:val="en-US" w:eastAsia="ja-JP"/>
        </w:rPr>
        <w:t>の企業活動の根源であり、いわば東</w:t>
      </w:r>
      <w:r w:rsidRPr="00D83742">
        <w:rPr>
          <w:rFonts w:ascii="Noto Sans KR" w:eastAsia="Noto Sans KR" w:hAnsi="Noto Sans KR" w:cs="Noto Sans KR" w:hint="eastAsia"/>
          <w:sz w:val="22"/>
          <w:szCs w:val="22"/>
          <w:lang w:val="en-US" w:eastAsia="ja-JP"/>
        </w:rPr>
        <w:t>宝</w:t>
      </w:r>
      <w:r w:rsidRPr="00D83742">
        <w:rPr>
          <w:rFonts w:hint="eastAsia"/>
          <w:sz w:val="22"/>
          <w:szCs w:val="22"/>
          <w:lang w:val="en-US" w:eastAsia="ja-JP"/>
        </w:rPr>
        <w:t>のパ</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パスであります。人が感動を求め、</w:t>
      </w:r>
      <w:r w:rsidRPr="00D83742">
        <w:rPr>
          <w:rFonts w:ascii="MS Gothic" w:eastAsia="MS Gothic" w:hAnsi="MS Gothic" w:cs="MS Gothic" w:hint="eastAsia"/>
          <w:sz w:val="22"/>
          <w:szCs w:val="22"/>
          <w:lang w:val="en-US" w:eastAsia="ja-JP"/>
        </w:rPr>
        <w:t>娯</w:t>
      </w:r>
      <w:r w:rsidRPr="00D83742">
        <w:rPr>
          <w:rFonts w:ascii="Noto Sans KR" w:eastAsia="Noto Sans KR" w:hAnsi="Noto Sans KR" w:cs="Noto Sans KR" w:hint="eastAsia"/>
          <w:sz w:val="22"/>
          <w:szCs w:val="22"/>
          <w:lang w:val="en-US" w:eastAsia="ja-JP"/>
        </w:rPr>
        <w:t>楽</w:t>
      </w:r>
      <w:r w:rsidRPr="00D83742">
        <w:rPr>
          <w:rFonts w:hint="eastAsia"/>
          <w:sz w:val="22"/>
          <w:szCs w:val="22"/>
          <w:lang w:val="en-US" w:eastAsia="ja-JP"/>
        </w:rPr>
        <w:t>／エンタテインメントを欲する</w:t>
      </w:r>
      <w:r w:rsidRPr="00D83742">
        <w:rPr>
          <w:rFonts w:ascii="Noto Sans KR" w:eastAsia="Noto Sans KR" w:hAnsi="Noto Sans KR" w:cs="Noto Sans KR" w:hint="eastAsia"/>
          <w:sz w:val="22"/>
          <w:szCs w:val="22"/>
          <w:lang w:val="en-US" w:eastAsia="ja-JP"/>
        </w:rPr>
        <w:t>気</w:t>
      </w:r>
      <w:r w:rsidRPr="00D83742">
        <w:rPr>
          <w:rFonts w:hint="eastAsia"/>
          <w:sz w:val="22"/>
          <w:szCs w:val="22"/>
          <w:lang w:val="en-US" w:eastAsia="ja-JP"/>
        </w:rPr>
        <w:t>持ちはいつの時代も</w:t>
      </w:r>
      <w:r w:rsidRPr="00D83742">
        <w:rPr>
          <w:rFonts w:ascii="MS Gothic" w:eastAsia="MS Gothic" w:hAnsi="MS Gothic" w:cs="MS Gothic" w:hint="eastAsia"/>
          <w:sz w:val="22"/>
          <w:szCs w:val="22"/>
          <w:lang w:val="en-US" w:eastAsia="ja-JP"/>
        </w:rPr>
        <w:t>変</w:t>
      </w:r>
      <w:r w:rsidRPr="00D83742">
        <w:rPr>
          <w:rFonts w:hint="eastAsia"/>
          <w:sz w:val="22"/>
          <w:szCs w:val="22"/>
          <w:lang w:val="en-US" w:eastAsia="ja-JP"/>
        </w:rPr>
        <w:t>わらないと信じています。</w:t>
      </w:r>
      <w:r w:rsidRPr="00D83742">
        <w:rPr>
          <w:rFonts w:ascii="MS Gothic" w:eastAsia="MS Gothic" w:hAnsi="MS Gothic" w:cs="MS Gothic" w:hint="eastAsia"/>
          <w:sz w:val="22"/>
          <w:szCs w:val="22"/>
          <w:lang w:val="en-US" w:eastAsia="ja-JP"/>
        </w:rPr>
        <w:t>変</w:t>
      </w:r>
      <w:r w:rsidRPr="00D83742">
        <w:rPr>
          <w:rFonts w:hint="eastAsia"/>
          <w:sz w:val="22"/>
          <w:szCs w:val="22"/>
          <w:lang w:val="en-US" w:eastAsia="ja-JP"/>
        </w:rPr>
        <w:t>化の多い今だからこそ、エンタテインメントの重要性はさらに</w:t>
      </w:r>
      <w:r w:rsidRPr="00D83742">
        <w:rPr>
          <w:rFonts w:ascii="MS Gothic" w:eastAsia="MS Gothic" w:hAnsi="MS Gothic" w:cs="MS Gothic" w:hint="eastAsia"/>
          <w:sz w:val="22"/>
          <w:szCs w:val="22"/>
          <w:lang w:val="en-US" w:eastAsia="ja-JP"/>
        </w:rPr>
        <w:t>増</w:t>
      </w:r>
      <w:r w:rsidRPr="00D83742">
        <w:rPr>
          <w:rFonts w:hint="eastAsia"/>
          <w:sz w:val="22"/>
          <w:szCs w:val="22"/>
          <w:lang w:val="en-US" w:eastAsia="ja-JP"/>
        </w:rPr>
        <w:t>していると考えます。</w:t>
      </w:r>
    </w:p>
    <w:p w14:paraId="766E6AAF" w14:textId="77777777" w:rsidR="00D83742" w:rsidRPr="00D83742" w:rsidRDefault="00D83742" w:rsidP="00D83742">
      <w:pPr>
        <w:spacing w:after="0" w:line="240" w:lineRule="auto"/>
        <w:ind w:leftChars="200" w:left="600"/>
        <w:rPr>
          <w:sz w:val="22"/>
          <w:szCs w:val="22"/>
          <w:lang w:val="en-US" w:eastAsia="ja-JP"/>
        </w:rPr>
      </w:pPr>
    </w:p>
    <w:p w14:paraId="04FFA7C6" w14:textId="77777777" w:rsidR="00D83742" w:rsidRPr="00D83742" w:rsidRDefault="00D83742" w:rsidP="00D83742">
      <w:pPr>
        <w:spacing w:after="0" w:line="240" w:lineRule="auto"/>
        <w:ind w:leftChars="200" w:left="600"/>
        <w:rPr>
          <w:sz w:val="22"/>
          <w:szCs w:val="22"/>
          <w:lang w:val="en-US" w:eastAsia="ja-JP"/>
        </w:rPr>
      </w:pPr>
      <w:r w:rsidRPr="00D83742">
        <w:rPr>
          <w:rFonts w:hint="eastAsia"/>
          <w:sz w:val="22"/>
          <w:szCs w:val="22"/>
          <w:lang w:val="en-US" w:eastAsia="ja-JP"/>
        </w:rPr>
        <w:t>この度、私たちは創立</w:t>
      </w:r>
      <w:r w:rsidRPr="00D83742">
        <w:rPr>
          <w:sz w:val="22"/>
          <w:szCs w:val="22"/>
          <w:lang w:val="en-US" w:eastAsia="ja-JP"/>
        </w:rPr>
        <w:t>100</w:t>
      </w:r>
      <w:r w:rsidRPr="00D83742">
        <w:rPr>
          <w:rFonts w:hint="eastAsia"/>
          <w:sz w:val="22"/>
          <w:szCs w:val="22"/>
          <w:lang w:val="en-US" w:eastAsia="ja-JP"/>
        </w:rPr>
        <w:t>周年を迎える</w:t>
      </w:r>
      <w:r w:rsidRPr="00D83742">
        <w:rPr>
          <w:sz w:val="22"/>
          <w:szCs w:val="22"/>
          <w:lang w:val="en-US" w:eastAsia="ja-JP"/>
        </w:rPr>
        <w:t>10</w:t>
      </w:r>
      <w:r w:rsidRPr="00D83742">
        <w:rPr>
          <w:rFonts w:hint="eastAsia"/>
          <w:sz w:val="22"/>
          <w:szCs w:val="22"/>
          <w:lang w:val="en-US" w:eastAsia="ja-JP"/>
        </w:rPr>
        <w:t>年後の未</w:t>
      </w:r>
      <w:r w:rsidRPr="00D83742">
        <w:rPr>
          <w:rFonts w:ascii="Noto Sans KR" w:eastAsia="Noto Sans KR" w:hAnsi="Noto Sans KR" w:cs="Noto Sans KR" w:hint="eastAsia"/>
          <w:sz w:val="22"/>
          <w:szCs w:val="22"/>
          <w:lang w:val="en-US" w:eastAsia="ja-JP"/>
        </w:rPr>
        <w:t>来</w:t>
      </w:r>
      <w:r w:rsidRPr="00D83742">
        <w:rPr>
          <w:rFonts w:hint="eastAsia"/>
          <w:sz w:val="22"/>
          <w:szCs w:val="22"/>
          <w:lang w:val="en-US" w:eastAsia="ja-JP"/>
        </w:rPr>
        <w:t>を見据えた「</w:t>
      </w:r>
      <w:r w:rsidRPr="00D83742">
        <w:rPr>
          <w:sz w:val="22"/>
          <w:szCs w:val="22"/>
          <w:lang w:val="en-US" w:eastAsia="ja-JP"/>
        </w:rPr>
        <w:t xml:space="preserve">TOHO VISION 2032 </w:t>
      </w:r>
      <w:r w:rsidRPr="00D83742">
        <w:rPr>
          <w:rFonts w:hint="eastAsia"/>
          <w:sz w:val="22"/>
          <w:szCs w:val="22"/>
          <w:lang w:val="en-US" w:eastAsia="ja-JP"/>
        </w:rPr>
        <w:t>東</w:t>
      </w:r>
      <w:r w:rsidRPr="00D83742">
        <w:rPr>
          <w:rFonts w:ascii="Noto Sans KR" w:eastAsia="Noto Sans KR" w:hAnsi="Noto Sans KR" w:cs="Noto Sans KR" w:hint="eastAsia"/>
          <w:sz w:val="22"/>
          <w:szCs w:val="22"/>
          <w:lang w:val="en-US" w:eastAsia="ja-JP"/>
        </w:rPr>
        <w:t>宝</w:t>
      </w:r>
      <w:r w:rsidRPr="00D83742">
        <w:rPr>
          <w:rFonts w:hint="eastAsia"/>
          <w:sz w:val="22"/>
          <w:szCs w:val="22"/>
          <w:lang w:val="en-US" w:eastAsia="ja-JP"/>
        </w:rPr>
        <w:t>グル</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プ</w:t>
      </w:r>
      <w:r w:rsidRPr="00D83742">
        <w:rPr>
          <w:sz w:val="22"/>
          <w:szCs w:val="22"/>
          <w:lang w:val="en-US" w:eastAsia="ja-JP"/>
        </w:rPr>
        <w:t xml:space="preserve"> </w:t>
      </w:r>
      <w:r w:rsidRPr="00D83742">
        <w:rPr>
          <w:rFonts w:ascii="Noto Sans KR" w:eastAsia="Noto Sans KR" w:hAnsi="Noto Sans KR" w:cs="Noto Sans KR" w:hint="eastAsia"/>
          <w:sz w:val="22"/>
          <w:szCs w:val="22"/>
          <w:lang w:val="en-US" w:eastAsia="ja-JP"/>
        </w:rPr>
        <w:t>経</w:t>
      </w:r>
      <w:r w:rsidRPr="00D83742">
        <w:rPr>
          <w:rFonts w:ascii="MS Gothic" w:eastAsia="MS Gothic" w:hAnsi="MS Gothic" w:cs="MS Gothic" w:hint="eastAsia"/>
          <w:sz w:val="22"/>
          <w:szCs w:val="22"/>
          <w:lang w:val="en-US" w:eastAsia="ja-JP"/>
        </w:rPr>
        <w:t>営</w:t>
      </w:r>
      <w:r w:rsidRPr="00D83742">
        <w:rPr>
          <w:rFonts w:ascii="Noto Sans KR" w:eastAsia="Noto Sans KR" w:hAnsi="Noto Sans KR" w:cs="Noto Sans KR" w:hint="eastAsia"/>
          <w:sz w:val="22"/>
          <w:szCs w:val="22"/>
          <w:lang w:val="en-US" w:eastAsia="ja-JP"/>
        </w:rPr>
        <w:t>戦</w:t>
      </w:r>
      <w:r w:rsidRPr="00D83742">
        <w:rPr>
          <w:rFonts w:hint="eastAsia"/>
          <w:sz w:val="22"/>
          <w:szCs w:val="22"/>
          <w:lang w:val="en-US" w:eastAsia="ja-JP"/>
        </w:rPr>
        <w:t>略」を</w:t>
      </w:r>
      <w:r w:rsidRPr="00D83742">
        <w:rPr>
          <w:rFonts w:ascii="Noto Sans KR" w:eastAsia="Noto Sans KR" w:hAnsi="Noto Sans KR" w:cs="Noto Sans KR" w:hint="eastAsia"/>
          <w:sz w:val="22"/>
          <w:szCs w:val="22"/>
          <w:lang w:val="en-US" w:eastAsia="ja-JP"/>
        </w:rPr>
        <w:t>発</w:t>
      </w:r>
      <w:r w:rsidRPr="00D83742">
        <w:rPr>
          <w:rFonts w:hint="eastAsia"/>
          <w:sz w:val="22"/>
          <w:szCs w:val="22"/>
          <w:lang w:val="en-US" w:eastAsia="ja-JP"/>
        </w:rPr>
        <w:t>表いたしました。祖業である映</w:t>
      </w:r>
      <w:r w:rsidRPr="00D83742">
        <w:rPr>
          <w:rFonts w:ascii="Noto Sans KR" w:eastAsia="Noto Sans KR" w:hAnsi="Noto Sans KR" w:cs="Noto Sans KR" w:hint="eastAsia"/>
          <w:sz w:val="22"/>
          <w:szCs w:val="22"/>
          <w:lang w:val="en-US" w:eastAsia="ja-JP"/>
        </w:rPr>
        <w:t>画</w:t>
      </w:r>
      <w:r w:rsidRPr="00D83742">
        <w:rPr>
          <w:rFonts w:hint="eastAsia"/>
          <w:sz w:val="22"/>
          <w:szCs w:val="22"/>
          <w:lang w:val="en-US" w:eastAsia="ja-JP"/>
        </w:rPr>
        <w:t>、演劇、不動産に加えて、アニメ</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ションを第４の柱に、グロ</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バル市場に向けてビジネスを</w:t>
      </w:r>
      <w:r w:rsidRPr="00D83742">
        <w:rPr>
          <w:rFonts w:ascii="Noto Sans KR" w:eastAsia="Noto Sans KR" w:hAnsi="Noto Sans KR" w:cs="Noto Sans KR" w:hint="eastAsia"/>
          <w:sz w:val="22"/>
          <w:szCs w:val="22"/>
          <w:lang w:val="en-US" w:eastAsia="ja-JP"/>
        </w:rPr>
        <w:t>広</w:t>
      </w:r>
      <w:r w:rsidRPr="00D83742">
        <w:rPr>
          <w:rFonts w:hint="eastAsia"/>
          <w:sz w:val="22"/>
          <w:szCs w:val="22"/>
          <w:lang w:val="en-US" w:eastAsia="ja-JP"/>
        </w:rPr>
        <w:t>げ、多角的にシナジ</w:t>
      </w:r>
      <w:r w:rsidRPr="00D83742">
        <w:rPr>
          <w:rFonts w:ascii="Noto Sans KR" w:eastAsia="Noto Sans KR" w:hAnsi="Noto Sans KR" w:cs="Noto Sans KR" w:hint="eastAsia"/>
          <w:sz w:val="22"/>
          <w:szCs w:val="22"/>
          <w:lang w:val="en-US" w:eastAsia="ja-JP"/>
        </w:rPr>
        <w:t>ー効</w:t>
      </w:r>
      <w:r w:rsidRPr="00D83742">
        <w:rPr>
          <w:rFonts w:hint="eastAsia"/>
          <w:sz w:val="22"/>
          <w:szCs w:val="22"/>
          <w:lang w:val="en-US" w:eastAsia="ja-JP"/>
        </w:rPr>
        <w:t>果を高めることが目的です。</w:t>
      </w:r>
    </w:p>
    <w:p w14:paraId="5ED4157E" w14:textId="77777777" w:rsidR="00D83742" w:rsidRPr="00D83742" w:rsidRDefault="00D83742" w:rsidP="00D83742">
      <w:pPr>
        <w:spacing w:after="0" w:line="240" w:lineRule="auto"/>
        <w:ind w:leftChars="200" w:left="600"/>
        <w:rPr>
          <w:sz w:val="22"/>
          <w:szCs w:val="22"/>
          <w:lang w:val="en-US" w:eastAsia="ja-JP"/>
        </w:rPr>
      </w:pPr>
    </w:p>
    <w:p w14:paraId="09497651" w14:textId="77777777" w:rsidR="00D83742" w:rsidRPr="00D83742" w:rsidRDefault="00D83742" w:rsidP="00D83742">
      <w:pPr>
        <w:spacing w:after="0" w:line="240" w:lineRule="auto"/>
        <w:ind w:leftChars="200" w:left="600"/>
        <w:rPr>
          <w:sz w:val="22"/>
          <w:szCs w:val="22"/>
          <w:lang w:val="en-US" w:eastAsia="ja-JP"/>
        </w:rPr>
      </w:pPr>
      <w:r w:rsidRPr="00D83742">
        <w:rPr>
          <w:rFonts w:hint="eastAsia"/>
          <w:sz w:val="22"/>
          <w:szCs w:val="22"/>
          <w:lang w:val="en-US" w:eastAsia="ja-JP"/>
        </w:rPr>
        <w:t>新しい時代のテ</w:t>
      </w:r>
      <w:r w:rsidRPr="00D83742">
        <w:rPr>
          <w:rFonts w:ascii="Noto Sans KR" w:eastAsia="Noto Sans KR" w:hAnsi="Noto Sans KR" w:cs="Noto Sans KR" w:hint="eastAsia"/>
          <w:sz w:val="22"/>
          <w:szCs w:val="22"/>
          <w:lang w:val="en-US" w:eastAsia="ja-JP"/>
        </w:rPr>
        <w:t>ー</w:t>
      </w:r>
      <w:r w:rsidRPr="00D83742">
        <w:rPr>
          <w:rFonts w:hint="eastAsia"/>
          <w:sz w:val="22"/>
          <w:szCs w:val="22"/>
          <w:lang w:val="en-US" w:eastAsia="ja-JP"/>
        </w:rPr>
        <w:t>マは「</w:t>
      </w:r>
      <w:r w:rsidRPr="00D83742">
        <w:rPr>
          <w:sz w:val="22"/>
          <w:szCs w:val="22"/>
          <w:lang w:val="en-US" w:eastAsia="ja-JP"/>
        </w:rPr>
        <w:t>Entertainment for YOU</w:t>
      </w:r>
      <w:r w:rsidRPr="00D83742">
        <w:rPr>
          <w:rFonts w:hint="eastAsia"/>
          <w:sz w:val="22"/>
          <w:szCs w:val="22"/>
          <w:lang w:val="en-US" w:eastAsia="ja-JP"/>
        </w:rPr>
        <w:t xml:space="preserve">　世界中のお客</w:t>
      </w:r>
      <w:r w:rsidRPr="00D83742">
        <w:rPr>
          <w:rFonts w:ascii="MS Gothic" w:eastAsia="MS Gothic" w:hAnsi="MS Gothic" w:cs="MS Gothic" w:hint="eastAsia"/>
          <w:sz w:val="22"/>
          <w:szCs w:val="22"/>
          <w:lang w:val="en-US" w:eastAsia="ja-JP"/>
        </w:rPr>
        <w:t>様</w:t>
      </w:r>
      <w:r w:rsidRPr="00D83742">
        <w:rPr>
          <w:rFonts w:hint="eastAsia"/>
          <w:sz w:val="22"/>
          <w:szCs w:val="22"/>
          <w:lang w:val="en-US" w:eastAsia="ja-JP"/>
        </w:rPr>
        <w:t>に</w:t>
      </w:r>
      <w:r w:rsidRPr="00D83742">
        <w:rPr>
          <w:sz w:val="22"/>
          <w:szCs w:val="22"/>
          <w:lang w:val="en-US" w:eastAsia="ja-JP"/>
        </w:rPr>
        <w:t xml:space="preserve"> </w:t>
      </w:r>
      <w:r w:rsidRPr="00D83742">
        <w:rPr>
          <w:rFonts w:hint="eastAsia"/>
          <w:sz w:val="22"/>
          <w:szCs w:val="22"/>
          <w:lang w:val="en-US" w:eastAsia="ja-JP"/>
        </w:rPr>
        <w:t>感動を」。</w:t>
      </w:r>
    </w:p>
    <w:p w14:paraId="624CB859" w14:textId="77777777" w:rsidR="00D83742" w:rsidRPr="00D83742" w:rsidRDefault="00D83742" w:rsidP="00D83742">
      <w:pPr>
        <w:spacing w:after="0" w:line="240" w:lineRule="auto"/>
        <w:ind w:leftChars="200" w:left="600"/>
        <w:rPr>
          <w:sz w:val="22"/>
          <w:szCs w:val="22"/>
          <w:lang w:val="en-US" w:eastAsia="ja-JP"/>
        </w:rPr>
      </w:pPr>
    </w:p>
    <w:p w14:paraId="34490DA4" w14:textId="77777777" w:rsidR="00D83742" w:rsidRPr="00D83742" w:rsidRDefault="00D83742" w:rsidP="00D83742">
      <w:pPr>
        <w:spacing w:after="0" w:line="240" w:lineRule="auto"/>
        <w:ind w:leftChars="200" w:left="600"/>
        <w:rPr>
          <w:sz w:val="22"/>
          <w:szCs w:val="22"/>
          <w:lang w:val="en-US" w:eastAsia="ja-JP"/>
        </w:rPr>
      </w:pPr>
      <w:r w:rsidRPr="00D83742">
        <w:rPr>
          <w:rFonts w:hint="eastAsia"/>
          <w:sz w:val="22"/>
          <w:szCs w:val="22"/>
          <w:lang w:val="en-US" w:eastAsia="ja-JP"/>
        </w:rPr>
        <w:t>我</w:t>
      </w:r>
      <w:r w:rsidRPr="00D83742">
        <w:rPr>
          <w:rFonts w:ascii="Noto Sans KR" w:eastAsia="Noto Sans KR" w:hAnsi="Noto Sans KR" w:cs="Noto Sans KR" w:hint="eastAsia"/>
          <w:sz w:val="22"/>
          <w:szCs w:val="22"/>
          <w:lang w:val="en-US" w:eastAsia="ja-JP"/>
        </w:rPr>
        <w:t>々</w:t>
      </w:r>
      <w:r w:rsidRPr="00D83742">
        <w:rPr>
          <w:rFonts w:hint="eastAsia"/>
          <w:sz w:val="22"/>
          <w:szCs w:val="22"/>
          <w:lang w:val="en-US" w:eastAsia="ja-JP"/>
        </w:rPr>
        <w:t>のお客</w:t>
      </w:r>
      <w:r w:rsidRPr="00D83742">
        <w:rPr>
          <w:rFonts w:ascii="MS Gothic" w:eastAsia="MS Gothic" w:hAnsi="MS Gothic" w:cs="MS Gothic" w:hint="eastAsia"/>
          <w:sz w:val="22"/>
          <w:szCs w:val="22"/>
          <w:lang w:val="en-US" w:eastAsia="ja-JP"/>
        </w:rPr>
        <w:t>様</w:t>
      </w:r>
      <w:r w:rsidRPr="00D83742">
        <w:rPr>
          <w:rFonts w:hint="eastAsia"/>
          <w:sz w:val="22"/>
          <w:szCs w:val="22"/>
          <w:lang w:val="en-US" w:eastAsia="ja-JP"/>
        </w:rPr>
        <w:t>は世界中にいらっしゃいます。一人ひとりのお客</w:t>
      </w:r>
      <w:r w:rsidRPr="00D83742">
        <w:rPr>
          <w:rFonts w:ascii="MS Gothic" w:eastAsia="MS Gothic" w:hAnsi="MS Gothic" w:cs="MS Gothic" w:hint="eastAsia"/>
          <w:sz w:val="22"/>
          <w:szCs w:val="22"/>
          <w:lang w:val="en-US" w:eastAsia="ja-JP"/>
        </w:rPr>
        <w:t>様</w:t>
      </w:r>
      <w:r w:rsidRPr="00D83742">
        <w:rPr>
          <w:rFonts w:hint="eastAsia"/>
          <w:sz w:val="22"/>
          <w:szCs w:val="22"/>
          <w:lang w:val="en-US" w:eastAsia="ja-JP"/>
        </w:rPr>
        <w:t>に喜んでいただけるエンタテインメントを提供できるよう取り組んでまいる所存です。東</w:t>
      </w:r>
      <w:r w:rsidRPr="00D83742">
        <w:rPr>
          <w:rFonts w:ascii="Noto Sans KR" w:eastAsia="Noto Sans KR" w:hAnsi="Noto Sans KR" w:cs="Noto Sans KR" w:hint="eastAsia"/>
          <w:sz w:val="22"/>
          <w:szCs w:val="22"/>
          <w:lang w:val="en-US" w:eastAsia="ja-JP"/>
        </w:rPr>
        <w:t>宝</w:t>
      </w:r>
      <w:r w:rsidRPr="00D83742">
        <w:rPr>
          <w:rFonts w:hint="eastAsia"/>
          <w:sz w:val="22"/>
          <w:szCs w:val="22"/>
          <w:lang w:val="en-US" w:eastAsia="ja-JP"/>
        </w:rPr>
        <w:t>は、明るい未</w:t>
      </w:r>
      <w:r w:rsidRPr="00D83742">
        <w:rPr>
          <w:rFonts w:ascii="Noto Sans KR" w:eastAsia="Noto Sans KR" w:hAnsi="Noto Sans KR" w:cs="Noto Sans KR" w:hint="eastAsia"/>
          <w:sz w:val="22"/>
          <w:szCs w:val="22"/>
          <w:lang w:val="en-US" w:eastAsia="ja-JP"/>
        </w:rPr>
        <w:t>来</w:t>
      </w:r>
      <w:r w:rsidRPr="00D83742">
        <w:rPr>
          <w:rFonts w:hint="eastAsia"/>
          <w:sz w:val="22"/>
          <w:szCs w:val="22"/>
          <w:lang w:val="en-US" w:eastAsia="ja-JP"/>
        </w:rPr>
        <w:t>に向けて、世界中の皆</w:t>
      </w:r>
      <w:r w:rsidRPr="00D83742">
        <w:rPr>
          <w:rFonts w:ascii="MS Gothic" w:eastAsia="MS Gothic" w:hAnsi="MS Gothic" w:cs="MS Gothic" w:hint="eastAsia"/>
          <w:sz w:val="22"/>
          <w:szCs w:val="22"/>
          <w:lang w:val="en-US" w:eastAsia="ja-JP"/>
        </w:rPr>
        <w:t>様</w:t>
      </w:r>
      <w:r w:rsidRPr="00D83742">
        <w:rPr>
          <w:rFonts w:hint="eastAsia"/>
          <w:sz w:val="22"/>
          <w:szCs w:val="22"/>
          <w:lang w:val="en-US" w:eastAsia="ja-JP"/>
        </w:rPr>
        <w:t>に笑顔と感動をお</w:t>
      </w:r>
      <w:r w:rsidRPr="00D83742">
        <w:rPr>
          <w:rFonts w:ascii="MS Gothic" w:eastAsia="MS Gothic" w:hAnsi="MS Gothic" w:cs="MS Gothic" w:hint="eastAsia"/>
          <w:sz w:val="22"/>
          <w:szCs w:val="22"/>
          <w:lang w:val="en-US" w:eastAsia="ja-JP"/>
        </w:rPr>
        <w:t>届</w:t>
      </w:r>
      <w:r w:rsidRPr="00D83742">
        <w:rPr>
          <w:rFonts w:hint="eastAsia"/>
          <w:sz w:val="22"/>
          <w:szCs w:val="22"/>
          <w:lang w:val="en-US" w:eastAsia="ja-JP"/>
        </w:rPr>
        <w:t>けしてまいります。</w:t>
      </w:r>
    </w:p>
    <w:p w14:paraId="719D2836" w14:textId="77777777" w:rsidR="00D83742" w:rsidRPr="00D83742" w:rsidRDefault="00D83742" w:rsidP="00D83742">
      <w:pPr>
        <w:spacing w:after="0" w:line="240" w:lineRule="auto"/>
        <w:ind w:leftChars="200" w:left="600"/>
        <w:rPr>
          <w:sz w:val="22"/>
          <w:szCs w:val="22"/>
          <w:lang w:val="en-US" w:eastAsia="ja-JP"/>
        </w:rPr>
      </w:pPr>
    </w:p>
    <w:p w14:paraId="351CA571" w14:textId="77777777" w:rsidR="00D83742" w:rsidRPr="00D83742" w:rsidRDefault="00D83742" w:rsidP="00D83742">
      <w:pPr>
        <w:spacing w:after="0" w:line="240" w:lineRule="auto"/>
        <w:ind w:leftChars="200" w:left="600"/>
        <w:rPr>
          <w:rFonts w:hint="eastAsia"/>
          <w:sz w:val="22"/>
          <w:szCs w:val="22"/>
          <w:lang w:val="en-US"/>
        </w:rPr>
      </w:pPr>
      <w:proofErr w:type="spellStart"/>
      <w:r w:rsidRPr="00D83742">
        <w:rPr>
          <w:rFonts w:hint="eastAsia"/>
          <w:sz w:val="22"/>
          <w:szCs w:val="22"/>
          <w:lang w:val="en-US"/>
        </w:rPr>
        <w:t>代表取締役社長</w:t>
      </w:r>
      <w:proofErr w:type="spellEnd"/>
      <w:r w:rsidRPr="00D83742">
        <w:rPr>
          <w:rFonts w:hint="eastAsia"/>
          <w:sz w:val="22"/>
          <w:szCs w:val="22"/>
          <w:lang w:val="en-US"/>
        </w:rPr>
        <w:t xml:space="preserve">　</w:t>
      </w:r>
      <w:proofErr w:type="spellStart"/>
      <w:r w:rsidRPr="00D83742">
        <w:rPr>
          <w:rFonts w:hint="eastAsia"/>
          <w:sz w:val="22"/>
          <w:szCs w:val="22"/>
          <w:lang w:val="en-US"/>
        </w:rPr>
        <w:t>松岡</w:t>
      </w:r>
      <w:proofErr w:type="spellEnd"/>
      <w:r w:rsidRPr="00D83742">
        <w:rPr>
          <w:rFonts w:hint="eastAsia"/>
          <w:sz w:val="22"/>
          <w:szCs w:val="22"/>
          <w:lang w:val="en-US"/>
        </w:rPr>
        <w:t xml:space="preserve"> </w:t>
      </w:r>
      <w:proofErr w:type="spellStart"/>
      <w:r w:rsidRPr="00D83742">
        <w:rPr>
          <w:rFonts w:hint="eastAsia"/>
          <w:sz w:val="22"/>
          <w:szCs w:val="22"/>
          <w:lang w:val="en-US"/>
        </w:rPr>
        <w:t>宏泰</w:t>
      </w:r>
      <w:proofErr w:type="spellEnd"/>
    </w:p>
    <w:p w14:paraId="598498ED" w14:textId="77777777" w:rsidR="00D83742" w:rsidRPr="00D83742" w:rsidRDefault="00D83742" w:rsidP="00D83742">
      <w:pPr>
        <w:spacing w:after="0" w:line="240" w:lineRule="auto"/>
        <w:ind w:leftChars="200" w:left="600"/>
        <w:rPr>
          <w:sz w:val="22"/>
          <w:szCs w:val="22"/>
          <w:lang w:val="en-US"/>
        </w:rPr>
      </w:pPr>
    </w:p>
    <w:p w14:paraId="6503D65B" w14:textId="63C3619C" w:rsidR="00D83742" w:rsidRPr="00D83742" w:rsidRDefault="00D83742" w:rsidP="00D83742">
      <w:pPr>
        <w:spacing w:after="0" w:line="240" w:lineRule="auto"/>
        <w:ind w:leftChars="200" w:left="600"/>
        <w:rPr>
          <w:sz w:val="22"/>
          <w:szCs w:val="22"/>
          <w:lang w:val="en-US"/>
        </w:rPr>
      </w:pPr>
      <w:r w:rsidRPr="00D83742">
        <w:rPr>
          <w:sz w:val="22"/>
          <w:szCs w:val="22"/>
          <w:lang w:val="en-US"/>
        </w:rPr>
        <w:t>Entertainment for YOU</w:t>
      </w:r>
    </w:p>
    <w:p w14:paraId="660C8C17" w14:textId="77777777" w:rsidR="00D83742" w:rsidRDefault="00D83742" w:rsidP="00D83742">
      <w:pPr>
        <w:spacing w:after="0" w:line="240" w:lineRule="auto"/>
        <w:ind w:leftChars="200" w:left="600"/>
        <w:rPr>
          <w:sz w:val="22"/>
          <w:szCs w:val="22"/>
        </w:rPr>
      </w:pPr>
      <w:r w:rsidRPr="00D83742">
        <w:rPr>
          <w:rFonts w:hint="eastAsia"/>
          <w:sz w:val="22"/>
          <w:szCs w:val="22"/>
        </w:rPr>
        <w:t>당신을</w:t>
      </w:r>
      <w:r w:rsidRPr="00D83742">
        <w:rPr>
          <w:rFonts w:hint="eastAsia"/>
          <w:sz w:val="22"/>
          <w:szCs w:val="22"/>
        </w:rPr>
        <w:t xml:space="preserve"> </w:t>
      </w:r>
      <w:r w:rsidRPr="00D83742">
        <w:rPr>
          <w:rFonts w:hint="eastAsia"/>
          <w:sz w:val="22"/>
          <w:szCs w:val="22"/>
        </w:rPr>
        <w:t>위한</w:t>
      </w:r>
      <w:r w:rsidRPr="00D83742">
        <w:rPr>
          <w:rFonts w:hint="eastAsia"/>
          <w:sz w:val="22"/>
          <w:szCs w:val="22"/>
        </w:rPr>
        <w:t xml:space="preserve"> </w:t>
      </w:r>
      <w:r w:rsidRPr="00D83742">
        <w:rPr>
          <w:rFonts w:hint="eastAsia"/>
          <w:sz w:val="22"/>
          <w:szCs w:val="22"/>
        </w:rPr>
        <w:t>엔터테인먼트</w:t>
      </w:r>
      <w:r w:rsidRPr="00D83742">
        <w:rPr>
          <w:rFonts w:hint="eastAsia"/>
          <w:sz w:val="22"/>
          <w:szCs w:val="22"/>
        </w:rPr>
        <w:t xml:space="preserve"> </w:t>
      </w:r>
      <w:r w:rsidRPr="00D83742">
        <w:rPr>
          <w:rFonts w:hint="eastAsia"/>
          <w:sz w:val="22"/>
          <w:szCs w:val="22"/>
        </w:rPr>
        <w:t>전</w:t>
      </w:r>
      <w:r w:rsidRPr="00D83742">
        <w:rPr>
          <w:rFonts w:hint="eastAsia"/>
          <w:sz w:val="22"/>
          <w:szCs w:val="22"/>
        </w:rPr>
        <w:t xml:space="preserve"> </w:t>
      </w:r>
      <w:r w:rsidRPr="00D83742">
        <w:rPr>
          <w:rFonts w:hint="eastAsia"/>
          <w:sz w:val="22"/>
          <w:szCs w:val="22"/>
        </w:rPr>
        <w:t>세계</w:t>
      </w:r>
      <w:r w:rsidRPr="00D83742">
        <w:rPr>
          <w:rFonts w:hint="eastAsia"/>
          <w:sz w:val="22"/>
          <w:szCs w:val="22"/>
        </w:rPr>
        <w:t xml:space="preserve"> </w:t>
      </w:r>
      <w:r w:rsidRPr="00D83742">
        <w:rPr>
          <w:rFonts w:hint="eastAsia"/>
          <w:sz w:val="22"/>
          <w:szCs w:val="22"/>
        </w:rPr>
        <w:t>고객에게</w:t>
      </w:r>
      <w:r w:rsidRPr="00D83742">
        <w:rPr>
          <w:rFonts w:hint="eastAsia"/>
          <w:sz w:val="22"/>
          <w:szCs w:val="22"/>
        </w:rPr>
        <w:t xml:space="preserve"> </w:t>
      </w:r>
      <w:r w:rsidRPr="00D83742">
        <w:rPr>
          <w:rFonts w:hint="eastAsia"/>
          <w:sz w:val="22"/>
          <w:szCs w:val="22"/>
        </w:rPr>
        <w:t>영감을</w:t>
      </w:r>
      <w:r w:rsidRPr="00D83742">
        <w:rPr>
          <w:rFonts w:hint="eastAsia"/>
          <w:sz w:val="22"/>
          <w:szCs w:val="22"/>
        </w:rPr>
        <w:t xml:space="preserve"> </w:t>
      </w:r>
      <w:r w:rsidRPr="00D83742">
        <w:rPr>
          <w:rFonts w:hint="eastAsia"/>
          <w:sz w:val="22"/>
          <w:szCs w:val="22"/>
        </w:rPr>
        <w:t>불어넣다</w:t>
      </w:r>
      <w:r w:rsidRPr="00D83742">
        <w:rPr>
          <w:rFonts w:hint="eastAsia"/>
          <w:sz w:val="22"/>
          <w:szCs w:val="22"/>
        </w:rPr>
        <w:t xml:space="preserve"> </w:t>
      </w:r>
      <w:r w:rsidRPr="00D83742">
        <w:rPr>
          <w:rFonts w:hint="eastAsia"/>
          <w:sz w:val="22"/>
          <w:szCs w:val="22"/>
        </w:rPr>
        <w:t>창업자인</w:t>
      </w:r>
      <w:r w:rsidRPr="00D83742">
        <w:rPr>
          <w:rFonts w:hint="eastAsia"/>
          <w:sz w:val="22"/>
          <w:szCs w:val="22"/>
        </w:rPr>
        <w:t xml:space="preserve"> </w:t>
      </w:r>
      <w:proofErr w:type="spellStart"/>
      <w:r w:rsidRPr="00D83742">
        <w:rPr>
          <w:rFonts w:hint="eastAsia"/>
          <w:sz w:val="22"/>
          <w:szCs w:val="22"/>
        </w:rPr>
        <w:t>고바야시</w:t>
      </w:r>
      <w:proofErr w:type="spellEnd"/>
      <w:r w:rsidRPr="00D83742">
        <w:rPr>
          <w:rFonts w:hint="eastAsia"/>
          <w:sz w:val="22"/>
          <w:szCs w:val="22"/>
        </w:rPr>
        <w:t xml:space="preserve"> </w:t>
      </w:r>
      <w:proofErr w:type="spellStart"/>
      <w:r w:rsidRPr="00D83742">
        <w:rPr>
          <w:rFonts w:hint="eastAsia"/>
          <w:sz w:val="22"/>
          <w:szCs w:val="22"/>
        </w:rPr>
        <w:t>카즈조</w:t>
      </w:r>
      <w:proofErr w:type="spellEnd"/>
      <w:r w:rsidRPr="00D83742">
        <w:rPr>
          <w:rFonts w:hint="eastAsia"/>
          <w:sz w:val="22"/>
          <w:szCs w:val="22"/>
        </w:rPr>
        <w:t>(</w:t>
      </w:r>
      <w:proofErr w:type="spellStart"/>
      <w:r w:rsidRPr="00D83742">
        <w:rPr>
          <w:rFonts w:hint="eastAsia"/>
          <w:sz w:val="22"/>
          <w:szCs w:val="22"/>
        </w:rPr>
        <w:t>Kazuzo</w:t>
      </w:r>
      <w:proofErr w:type="spellEnd"/>
      <w:r w:rsidRPr="00D83742">
        <w:rPr>
          <w:rFonts w:hint="eastAsia"/>
          <w:sz w:val="22"/>
          <w:szCs w:val="22"/>
        </w:rPr>
        <w:t xml:space="preserve"> Kobayashi)</w:t>
      </w:r>
      <w:r w:rsidRPr="00D83742">
        <w:rPr>
          <w:rFonts w:hint="eastAsia"/>
          <w:sz w:val="22"/>
          <w:szCs w:val="22"/>
        </w:rPr>
        <w:t>는</w:t>
      </w:r>
      <w:r w:rsidRPr="00D83742">
        <w:rPr>
          <w:rFonts w:hint="eastAsia"/>
          <w:sz w:val="22"/>
          <w:szCs w:val="22"/>
        </w:rPr>
        <w:t xml:space="preserve"> "</w:t>
      </w:r>
      <w:r w:rsidRPr="00D83742">
        <w:rPr>
          <w:rFonts w:hint="eastAsia"/>
          <w:sz w:val="22"/>
          <w:szCs w:val="22"/>
        </w:rPr>
        <w:t>대중에게</w:t>
      </w:r>
      <w:r w:rsidRPr="00D83742">
        <w:rPr>
          <w:rFonts w:hint="eastAsia"/>
          <w:sz w:val="22"/>
          <w:szCs w:val="22"/>
        </w:rPr>
        <w:t xml:space="preserve"> </w:t>
      </w:r>
      <w:r w:rsidRPr="00D83742">
        <w:rPr>
          <w:rFonts w:hint="eastAsia"/>
          <w:sz w:val="22"/>
          <w:szCs w:val="22"/>
        </w:rPr>
        <w:t>건전한</w:t>
      </w:r>
      <w:r w:rsidRPr="00D83742">
        <w:rPr>
          <w:rFonts w:hint="eastAsia"/>
          <w:sz w:val="22"/>
          <w:szCs w:val="22"/>
        </w:rPr>
        <w:t xml:space="preserve"> </w:t>
      </w:r>
      <w:r w:rsidRPr="00D83742">
        <w:rPr>
          <w:rFonts w:hint="eastAsia"/>
          <w:sz w:val="22"/>
          <w:szCs w:val="22"/>
        </w:rPr>
        <w:t>엔터테인먼트를</w:t>
      </w:r>
      <w:r w:rsidRPr="00D83742">
        <w:rPr>
          <w:rFonts w:hint="eastAsia"/>
          <w:sz w:val="22"/>
          <w:szCs w:val="22"/>
        </w:rPr>
        <w:t xml:space="preserve"> </w:t>
      </w:r>
      <w:r w:rsidRPr="00D83742">
        <w:rPr>
          <w:rFonts w:hint="eastAsia"/>
          <w:sz w:val="22"/>
          <w:szCs w:val="22"/>
        </w:rPr>
        <w:t>제공하는</w:t>
      </w:r>
      <w:r w:rsidRPr="00D83742">
        <w:rPr>
          <w:rFonts w:hint="eastAsia"/>
          <w:sz w:val="22"/>
          <w:szCs w:val="22"/>
        </w:rPr>
        <w:t xml:space="preserve"> </w:t>
      </w:r>
      <w:r w:rsidRPr="00D83742">
        <w:rPr>
          <w:rFonts w:hint="eastAsia"/>
          <w:sz w:val="22"/>
          <w:szCs w:val="22"/>
        </w:rPr>
        <w:t>것</w:t>
      </w:r>
      <w:r w:rsidRPr="00D83742">
        <w:rPr>
          <w:rFonts w:hint="eastAsia"/>
          <w:sz w:val="22"/>
          <w:szCs w:val="22"/>
        </w:rPr>
        <w:t>"</w:t>
      </w:r>
      <w:r w:rsidRPr="00D83742">
        <w:rPr>
          <w:rFonts w:hint="eastAsia"/>
          <w:sz w:val="22"/>
          <w:szCs w:val="22"/>
        </w:rPr>
        <w:t>을</w:t>
      </w:r>
      <w:r w:rsidRPr="00D83742">
        <w:rPr>
          <w:rFonts w:hint="eastAsia"/>
          <w:sz w:val="22"/>
          <w:szCs w:val="22"/>
        </w:rPr>
        <w:t xml:space="preserve"> </w:t>
      </w:r>
      <w:r w:rsidRPr="00D83742">
        <w:rPr>
          <w:rFonts w:hint="eastAsia"/>
          <w:sz w:val="22"/>
          <w:szCs w:val="22"/>
        </w:rPr>
        <w:t>사명으로</w:t>
      </w:r>
      <w:r w:rsidRPr="00D83742">
        <w:rPr>
          <w:rFonts w:hint="eastAsia"/>
          <w:sz w:val="22"/>
          <w:szCs w:val="22"/>
        </w:rPr>
        <w:t xml:space="preserve"> </w:t>
      </w:r>
      <w:r w:rsidRPr="00D83742">
        <w:rPr>
          <w:rFonts w:hint="eastAsia"/>
          <w:sz w:val="22"/>
          <w:szCs w:val="22"/>
        </w:rPr>
        <w:lastRenderedPageBreak/>
        <w:t>삼았습니다</w:t>
      </w:r>
      <w:r w:rsidRPr="00D83742">
        <w:rPr>
          <w:rFonts w:hint="eastAsia"/>
          <w:sz w:val="22"/>
          <w:szCs w:val="22"/>
        </w:rPr>
        <w:t xml:space="preserve">. </w:t>
      </w:r>
      <w:r w:rsidRPr="00D83742">
        <w:rPr>
          <w:rFonts w:hint="eastAsia"/>
          <w:sz w:val="22"/>
          <w:szCs w:val="22"/>
        </w:rPr>
        <w:t>올해는</w:t>
      </w:r>
      <w:r w:rsidRPr="00D83742">
        <w:rPr>
          <w:rFonts w:hint="eastAsia"/>
          <w:sz w:val="22"/>
          <w:szCs w:val="22"/>
        </w:rPr>
        <w:t xml:space="preserve"> </w:t>
      </w:r>
      <w:r w:rsidRPr="00D83742">
        <w:rPr>
          <w:rFonts w:hint="eastAsia"/>
          <w:sz w:val="22"/>
          <w:szCs w:val="22"/>
        </w:rPr>
        <w:t>창립</w:t>
      </w:r>
      <w:r w:rsidRPr="00D83742">
        <w:rPr>
          <w:rFonts w:hint="eastAsia"/>
          <w:sz w:val="22"/>
          <w:szCs w:val="22"/>
        </w:rPr>
        <w:t xml:space="preserve"> 90</w:t>
      </w:r>
      <w:r w:rsidRPr="00D83742">
        <w:rPr>
          <w:rFonts w:hint="eastAsia"/>
          <w:sz w:val="22"/>
          <w:szCs w:val="22"/>
        </w:rPr>
        <w:t>주년을</w:t>
      </w:r>
      <w:r w:rsidRPr="00D83742">
        <w:rPr>
          <w:rFonts w:hint="eastAsia"/>
          <w:sz w:val="22"/>
          <w:szCs w:val="22"/>
        </w:rPr>
        <w:t xml:space="preserve"> </w:t>
      </w:r>
      <w:r w:rsidRPr="00D83742">
        <w:rPr>
          <w:rFonts w:hint="eastAsia"/>
          <w:sz w:val="22"/>
          <w:szCs w:val="22"/>
        </w:rPr>
        <w:t>맞이하는</w:t>
      </w:r>
      <w:r w:rsidRPr="00D83742">
        <w:rPr>
          <w:rFonts w:hint="eastAsia"/>
          <w:sz w:val="22"/>
          <w:szCs w:val="22"/>
        </w:rPr>
        <w:t xml:space="preserve"> </w:t>
      </w:r>
      <w:r w:rsidRPr="00D83742">
        <w:rPr>
          <w:rFonts w:hint="eastAsia"/>
          <w:sz w:val="22"/>
          <w:szCs w:val="22"/>
        </w:rPr>
        <w:t>해로</w:t>
      </w:r>
      <w:r w:rsidRPr="00D83742">
        <w:rPr>
          <w:rFonts w:hint="eastAsia"/>
          <w:sz w:val="22"/>
          <w:szCs w:val="22"/>
        </w:rPr>
        <w:t xml:space="preserve">, </w:t>
      </w:r>
      <w:r w:rsidRPr="00D83742">
        <w:rPr>
          <w:rFonts w:hint="eastAsia"/>
          <w:sz w:val="22"/>
          <w:szCs w:val="22"/>
        </w:rPr>
        <w:t>이</w:t>
      </w:r>
      <w:r w:rsidRPr="00D83742">
        <w:rPr>
          <w:rFonts w:hint="eastAsia"/>
          <w:sz w:val="22"/>
          <w:szCs w:val="22"/>
        </w:rPr>
        <w:t xml:space="preserve"> </w:t>
      </w:r>
      <w:r w:rsidRPr="00D83742">
        <w:rPr>
          <w:rFonts w:hint="eastAsia"/>
          <w:sz w:val="22"/>
          <w:szCs w:val="22"/>
        </w:rPr>
        <w:t>철학은</w:t>
      </w:r>
      <w:r w:rsidRPr="00D83742">
        <w:rPr>
          <w:rFonts w:hint="eastAsia"/>
          <w:sz w:val="22"/>
          <w:szCs w:val="22"/>
        </w:rPr>
        <w:t xml:space="preserve"> </w:t>
      </w:r>
      <w:r w:rsidRPr="00D83742">
        <w:rPr>
          <w:rFonts w:hint="eastAsia"/>
          <w:sz w:val="22"/>
          <w:szCs w:val="22"/>
        </w:rPr>
        <w:t>지금도</w:t>
      </w:r>
      <w:r w:rsidRPr="00D83742">
        <w:rPr>
          <w:rFonts w:hint="eastAsia"/>
          <w:sz w:val="22"/>
          <w:szCs w:val="22"/>
        </w:rPr>
        <w:t xml:space="preserve"> </w:t>
      </w:r>
      <w:r w:rsidRPr="00D83742">
        <w:rPr>
          <w:rFonts w:hint="eastAsia"/>
          <w:sz w:val="22"/>
          <w:szCs w:val="22"/>
        </w:rPr>
        <w:t>기업</w:t>
      </w:r>
      <w:r w:rsidRPr="00D83742">
        <w:rPr>
          <w:rFonts w:hint="eastAsia"/>
          <w:sz w:val="22"/>
          <w:szCs w:val="22"/>
        </w:rPr>
        <w:t xml:space="preserve"> </w:t>
      </w:r>
      <w:r w:rsidRPr="00D83742">
        <w:rPr>
          <w:rFonts w:hint="eastAsia"/>
          <w:sz w:val="22"/>
          <w:szCs w:val="22"/>
        </w:rPr>
        <w:t>활동의</w:t>
      </w:r>
      <w:r w:rsidRPr="00D83742">
        <w:rPr>
          <w:rFonts w:hint="eastAsia"/>
          <w:sz w:val="22"/>
          <w:szCs w:val="22"/>
        </w:rPr>
        <w:t xml:space="preserve"> </w:t>
      </w:r>
      <w:r w:rsidRPr="00D83742">
        <w:rPr>
          <w:rFonts w:hint="eastAsia"/>
          <w:sz w:val="22"/>
          <w:szCs w:val="22"/>
        </w:rPr>
        <w:t>근간을</w:t>
      </w:r>
      <w:r w:rsidRPr="00D83742">
        <w:rPr>
          <w:rFonts w:hint="eastAsia"/>
          <w:sz w:val="22"/>
          <w:szCs w:val="22"/>
        </w:rPr>
        <w:t xml:space="preserve"> </w:t>
      </w:r>
      <w:r w:rsidRPr="00D83742">
        <w:rPr>
          <w:rFonts w:hint="eastAsia"/>
          <w:sz w:val="22"/>
          <w:szCs w:val="22"/>
        </w:rPr>
        <w:t>이루고</w:t>
      </w:r>
      <w:r w:rsidRPr="00D83742">
        <w:rPr>
          <w:rFonts w:hint="eastAsia"/>
          <w:sz w:val="22"/>
          <w:szCs w:val="22"/>
        </w:rPr>
        <w:t xml:space="preserve"> </w:t>
      </w:r>
      <w:r w:rsidRPr="00D83742">
        <w:rPr>
          <w:rFonts w:hint="eastAsia"/>
          <w:sz w:val="22"/>
          <w:szCs w:val="22"/>
        </w:rPr>
        <w:t>있으며</w:t>
      </w:r>
      <w:r w:rsidRPr="00D83742">
        <w:rPr>
          <w:rFonts w:hint="eastAsia"/>
          <w:sz w:val="22"/>
          <w:szCs w:val="22"/>
        </w:rPr>
        <w:t xml:space="preserve">, </w:t>
      </w:r>
      <w:r w:rsidRPr="00D83742">
        <w:rPr>
          <w:rFonts w:hint="eastAsia"/>
          <w:sz w:val="22"/>
          <w:szCs w:val="22"/>
        </w:rPr>
        <w:t>말하자면</w:t>
      </w:r>
      <w:r w:rsidRPr="00D83742">
        <w:rPr>
          <w:rFonts w:hint="eastAsia"/>
          <w:sz w:val="22"/>
          <w:szCs w:val="22"/>
        </w:rPr>
        <w:t xml:space="preserve"> Toho</w:t>
      </w:r>
      <w:r w:rsidRPr="00D83742">
        <w:rPr>
          <w:rFonts w:hint="eastAsia"/>
          <w:sz w:val="22"/>
          <w:szCs w:val="22"/>
        </w:rPr>
        <w:t>의</w:t>
      </w:r>
      <w:r w:rsidRPr="00D83742">
        <w:rPr>
          <w:rFonts w:hint="eastAsia"/>
          <w:sz w:val="22"/>
          <w:szCs w:val="22"/>
        </w:rPr>
        <w:t xml:space="preserve"> </w:t>
      </w:r>
      <w:r w:rsidRPr="00D83742">
        <w:rPr>
          <w:rFonts w:hint="eastAsia"/>
          <w:sz w:val="22"/>
          <w:szCs w:val="22"/>
        </w:rPr>
        <w:t>목적이기도</w:t>
      </w:r>
      <w:r w:rsidRPr="00D83742">
        <w:rPr>
          <w:rFonts w:hint="eastAsia"/>
          <w:sz w:val="22"/>
          <w:szCs w:val="22"/>
        </w:rPr>
        <w:t xml:space="preserve"> </w:t>
      </w:r>
      <w:r w:rsidRPr="00D83742">
        <w:rPr>
          <w:rFonts w:hint="eastAsia"/>
          <w:sz w:val="22"/>
          <w:szCs w:val="22"/>
        </w:rPr>
        <w:t>합니다</w:t>
      </w:r>
      <w:r w:rsidRPr="00D83742">
        <w:rPr>
          <w:rFonts w:hint="eastAsia"/>
          <w:sz w:val="22"/>
          <w:szCs w:val="22"/>
        </w:rPr>
        <w:t xml:space="preserve">. </w:t>
      </w:r>
      <w:r w:rsidRPr="00D83742">
        <w:rPr>
          <w:rFonts w:hint="eastAsia"/>
          <w:sz w:val="22"/>
          <w:szCs w:val="22"/>
        </w:rPr>
        <w:t>우리는</w:t>
      </w:r>
      <w:r w:rsidRPr="00D83742">
        <w:rPr>
          <w:rFonts w:hint="eastAsia"/>
          <w:sz w:val="22"/>
          <w:szCs w:val="22"/>
        </w:rPr>
        <w:t xml:space="preserve"> </w:t>
      </w:r>
      <w:r w:rsidRPr="00D83742">
        <w:rPr>
          <w:rFonts w:hint="eastAsia"/>
          <w:sz w:val="22"/>
          <w:szCs w:val="22"/>
        </w:rPr>
        <w:t>흥분과</w:t>
      </w:r>
      <w:r w:rsidRPr="00D83742">
        <w:rPr>
          <w:rFonts w:hint="eastAsia"/>
          <w:sz w:val="22"/>
          <w:szCs w:val="22"/>
        </w:rPr>
        <w:t xml:space="preserve"> </w:t>
      </w:r>
      <w:r w:rsidRPr="00D83742">
        <w:rPr>
          <w:rFonts w:hint="eastAsia"/>
          <w:sz w:val="22"/>
          <w:szCs w:val="22"/>
        </w:rPr>
        <w:t>엔터테인먼트에</w:t>
      </w:r>
      <w:r w:rsidRPr="00D83742">
        <w:rPr>
          <w:rFonts w:hint="eastAsia"/>
          <w:sz w:val="22"/>
          <w:szCs w:val="22"/>
        </w:rPr>
        <w:t xml:space="preserve"> </w:t>
      </w:r>
      <w:r w:rsidRPr="00D83742">
        <w:rPr>
          <w:rFonts w:hint="eastAsia"/>
          <w:sz w:val="22"/>
          <w:szCs w:val="22"/>
        </w:rPr>
        <w:t>대한</w:t>
      </w:r>
      <w:r w:rsidRPr="00D83742">
        <w:rPr>
          <w:rFonts w:hint="eastAsia"/>
          <w:sz w:val="22"/>
          <w:szCs w:val="22"/>
        </w:rPr>
        <w:t xml:space="preserve"> </w:t>
      </w:r>
      <w:r w:rsidRPr="00D83742">
        <w:rPr>
          <w:rFonts w:hint="eastAsia"/>
          <w:sz w:val="22"/>
          <w:szCs w:val="22"/>
        </w:rPr>
        <w:t>사람들의</w:t>
      </w:r>
      <w:r w:rsidRPr="00D83742">
        <w:rPr>
          <w:rFonts w:hint="eastAsia"/>
          <w:sz w:val="22"/>
          <w:szCs w:val="22"/>
        </w:rPr>
        <w:t xml:space="preserve"> </w:t>
      </w:r>
      <w:r w:rsidRPr="00D83742">
        <w:rPr>
          <w:rFonts w:hint="eastAsia"/>
          <w:sz w:val="22"/>
          <w:szCs w:val="22"/>
        </w:rPr>
        <w:t>욕구가</w:t>
      </w:r>
      <w:r w:rsidRPr="00D83742">
        <w:rPr>
          <w:rFonts w:hint="eastAsia"/>
          <w:sz w:val="22"/>
          <w:szCs w:val="22"/>
        </w:rPr>
        <w:t xml:space="preserve"> </w:t>
      </w:r>
      <w:r w:rsidRPr="00D83742">
        <w:rPr>
          <w:rFonts w:hint="eastAsia"/>
          <w:sz w:val="22"/>
          <w:szCs w:val="22"/>
        </w:rPr>
        <w:t>결코</w:t>
      </w:r>
      <w:r w:rsidRPr="00D83742">
        <w:rPr>
          <w:rFonts w:hint="eastAsia"/>
          <w:sz w:val="22"/>
          <w:szCs w:val="22"/>
        </w:rPr>
        <w:t xml:space="preserve"> </w:t>
      </w:r>
      <w:r w:rsidRPr="00D83742">
        <w:rPr>
          <w:rFonts w:hint="eastAsia"/>
          <w:sz w:val="22"/>
          <w:szCs w:val="22"/>
        </w:rPr>
        <w:t>변하지</w:t>
      </w:r>
      <w:r w:rsidRPr="00D83742">
        <w:rPr>
          <w:rFonts w:hint="eastAsia"/>
          <w:sz w:val="22"/>
          <w:szCs w:val="22"/>
        </w:rPr>
        <w:t xml:space="preserve"> </w:t>
      </w:r>
      <w:r w:rsidRPr="00D83742">
        <w:rPr>
          <w:rFonts w:hint="eastAsia"/>
          <w:sz w:val="22"/>
          <w:szCs w:val="22"/>
        </w:rPr>
        <w:t>않을</w:t>
      </w:r>
      <w:r w:rsidRPr="00D83742">
        <w:rPr>
          <w:rFonts w:hint="eastAsia"/>
          <w:sz w:val="22"/>
          <w:szCs w:val="22"/>
        </w:rPr>
        <w:t xml:space="preserve"> </w:t>
      </w:r>
      <w:r w:rsidRPr="00D83742">
        <w:rPr>
          <w:rFonts w:hint="eastAsia"/>
          <w:sz w:val="22"/>
          <w:szCs w:val="22"/>
        </w:rPr>
        <w:t>것이라고</w:t>
      </w:r>
      <w:r w:rsidRPr="00D83742">
        <w:rPr>
          <w:rFonts w:hint="eastAsia"/>
          <w:sz w:val="22"/>
          <w:szCs w:val="22"/>
        </w:rPr>
        <w:t xml:space="preserve"> </w:t>
      </w:r>
      <w:r w:rsidRPr="00D83742">
        <w:rPr>
          <w:rFonts w:hint="eastAsia"/>
          <w:sz w:val="22"/>
          <w:szCs w:val="22"/>
        </w:rPr>
        <w:t>믿습니다</w:t>
      </w:r>
      <w:r w:rsidRPr="00D83742">
        <w:rPr>
          <w:rFonts w:hint="eastAsia"/>
          <w:sz w:val="22"/>
          <w:szCs w:val="22"/>
        </w:rPr>
        <w:t xml:space="preserve">. </w:t>
      </w:r>
      <w:r w:rsidRPr="00D83742">
        <w:rPr>
          <w:rFonts w:hint="eastAsia"/>
          <w:sz w:val="22"/>
          <w:szCs w:val="22"/>
        </w:rPr>
        <w:t>오늘날과</w:t>
      </w:r>
      <w:r w:rsidRPr="00D83742">
        <w:rPr>
          <w:rFonts w:hint="eastAsia"/>
          <w:sz w:val="22"/>
          <w:szCs w:val="22"/>
        </w:rPr>
        <w:t xml:space="preserve"> </w:t>
      </w:r>
      <w:r w:rsidRPr="00D83742">
        <w:rPr>
          <w:rFonts w:hint="eastAsia"/>
          <w:sz w:val="22"/>
          <w:szCs w:val="22"/>
        </w:rPr>
        <w:t>같은</w:t>
      </w:r>
      <w:r w:rsidRPr="00D83742">
        <w:rPr>
          <w:rFonts w:hint="eastAsia"/>
          <w:sz w:val="22"/>
          <w:szCs w:val="22"/>
        </w:rPr>
        <w:t xml:space="preserve"> </w:t>
      </w:r>
      <w:r w:rsidRPr="00D83742">
        <w:rPr>
          <w:rFonts w:hint="eastAsia"/>
          <w:sz w:val="22"/>
          <w:szCs w:val="22"/>
        </w:rPr>
        <w:t>변화의</w:t>
      </w:r>
      <w:r w:rsidRPr="00D83742">
        <w:rPr>
          <w:rFonts w:hint="eastAsia"/>
          <w:sz w:val="22"/>
          <w:szCs w:val="22"/>
        </w:rPr>
        <w:t xml:space="preserve"> </w:t>
      </w:r>
      <w:r w:rsidRPr="00D83742">
        <w:rPr>
          <w:rFonts w:hint="eastAsia"/>
          <w:sz w:val="22"/>
          <w:szCs w:val="22"/>
        </w:rPr>
        <w:t>세상에서</w:t>
      </w:r>
      <w:r w:rsidRPr="00D83742">
        <w:rPr>
          <w:rFonts w:hint="eastAsia"/>
          <w:sz w:val="22"/>
          <w:szCs w:val="22"/>
        </w:rPr>
        <w:t xml:space="preserve"> </w:t>
      </w:r>
      <w:r w:rsidRPr="00D83742">
        <w:rPr>
          <w:rFonts w:hint="eastAsia"/>
          <w:sz w:val="22"/>
          <w:szCs w:val="22"/>
        </w:rPr>
        <w:t>엔터테인먼트의</w:t>
      </w:r>
      <w:r w:rsidRPr="00D83742">
        <w:rPr>
          <w:rFonts w:hint="eastAsia"/>
          <w:sz w:val="22"/>
          <w:szCs w:val="22"/>
        </w:rPr>
        <w:t xml:space="preserve"> </w:t>
      </w:r>
      <w:r w:rsidRPr="00D83742">
        <w:rPr>
          <w:rFonts w:hint="eastAsia"/>
          <w:sz w:val="22"/>
          <w:szCs w:val="22"/>
        </w:rPr>
        <w:t>중요성은</w:t>
      </w:r>
      <w:r w:rsidRPr="00D83742">
        <w:rPr>
          <w:rFonts w:hint="eastAsia"/>
          <w:sz w:val="22"/>
          <w:szCs w:val="22"/>
        </w:rPr>
        <w:t xml:space="preserve"> </w:t>
      </w:r>
      <w:r w:rsidRPr="00D83742">
        <w:rPr>
          <w:rFonts w:hint="eastAsia"/>
          <w:sz w:val="22"/>
          <w:szCs w:val="22"/>
        </w:rPr>
        <w:t>더욱</w:t>
      </w:r>
      <w:r w:rsidRPr="00D83742">
        <w:rPr>
          <w:rFonts w:hint="eastAsia"/>
          <w:sz w:val="22"/>
          <w:szCs w:val="22"/>
        </w:rPr>
        <w:t xml:space="preserve"> </w:t>
      </w:r>
      <w:r w:rsidRPr="00D83742">
        <w:rPr>
          <w:rFonts w:hint="eastAsia"/>
          <w:sz w:val="22"/>
          <w:szCs w:val="22"/>
        </w:rPr>
        <w:t>높아지고</w:t>
      </w:r>
      <w:r w:rsidRPr="00D83742">
        <w:rPr>
          <w:rFonts w:hint="eastAsia"/>
          <w:sz w:val="22"/>
          <w:szCs w:val="22"/>
        </w:rPr>
        <w:t xml:space="preserve"> </w:t>
      </w:r>
      <w:r w:rsidRPr="00D83742">
        <w:rPr>
          <w:rFonts w:hint="eastAsia"/>
          <w:sz w:val="22"/>
          <w:szCs w:val="22"/>
        </w:rPr>
        <w:t>있다고</w:t>
      </w:r>
      <w:r w:rsidRPr="00D83742">
        <w:rPr>
          <w:rFonts w:hint="eastAsia"/>
          <w:sz w:val="22"/>
          <w:szCs w:val="22"/>
        </w:rPr>
        <w:t xml:space="preserve"> </w:t>
      </w:r>
      <w:r w:rsidRPr="00D83742">
        <w:rPr>
          <w:rFonts w:hint="eastAsia"/>
          <w:sz w:val="22"/>
          <w:szCs w:val="22"/>
        </w:rPr>
        <w:t>생각합니다</w:t>
      </w:r>
      <w:r w:rsidRPr="00D83742">
        <w:rPr>
          <w:rFonts w:hint="eastAsia"/>
          <w:sz w:val="22"/>
          <w:szCs w:val="22"/>
        </w:rPr>
        <w:t xml:space="preserve">. </w:t>
      </w:r>
      <w:r w:rsidRPr="00D83742">
        <w:rPr>
          <w:rFonts w:hint="eastAsia"/>
          <w:sz w:val="22"/>
          <w:szCs w:val="22"/>
        </w:rPr>
        <w:t>창립</w:t>
      </w:r>
      <w:r w:rsidRPr="00D83742">
        <w:rPr>
          <w:rFonts w:hint="eastAsia"/>
          <w:sz w:val="22"/>
          <w:szCs w:val="22"/>
        </w:rPr>
        <w:t xml:space="preserve"> 100</w:t>
      </w:r>
      <w:r w:rsidRPr="00D83742">
        <w:rPr>
          <w:rFonts w:hint="eastAsia"/>
          <w:sz w:val="22"/>
          <w:szCs w:val="22"/>
        </w:rPr>
        <w:t>주년을</w:t>
      </w:r>
      <w:r w:rsidRPr="00D83742">
        <w:rPr>
          <w:rFonts w:hint="eastAsia"/>
          <w:sz w:val="22"/>
          <w:szCs w:val="22"/>
        </w:rPr>
        <w:t xml:space="preserve"> </w:t>
      </w:r>
      <w:r w:rsidRPr="00D83742">
        <w:rPr>
          <w:rFonts w:hint="eastAsia"/>
          <w:sz w:val="22"/>
          <w:szCs w:val="22"/>
        </w:rPr>
        <w:t>맞이하여</w:t>
      </w:r>
      <w:r w:rsidRPr="00D83742">
        <w:rPr>
          <w:rFonts w:hint="eastAsia"/>
          <w:sz w:val="22"/>
          <w:szCs w:val="22"/>
        </w:rPr>
        <w:t xml:space="preserve"> 10</w:t>
      </w:r>
      <w:r w:rsidRPr="00D83742">
        <w:rPr>
          <w:rFonts w:hint="eastAsia"/>
          <w:sz w:val="22"/>
          <w:szCs w:val="22"/>
        </w:rPr>
        <w:t>년</w:t>
      </w:r>
      <w:r w:rsidRPr="00D83742">
        <w:rPr>
          <w:rFonts w:hint="eastAsia"/>
          <w:sz w:val="22"/>
          <w:szCs w:val="22"/>
        </w:rPr>
        <w:t xml:space="preserve"> </w:t>
      </w:r>
      <w:r w:rsidRPr="00D83742">
        <w:rPr>
          <w:rFonts w:hint="eastAsia"/>
          <w:sz w:val="22"/>
          <w:szCs w:val="22"/>
        </w:rPr>
        <w:t>후의</w:t>
      </w:r>
      <w:r w:rsidRPr="00D83742">
        <w:rPr>
          <w:rFonts w:hint="eastAsia"/>
          <w:sz w:val="22"/>
          <w:szCs w:val="22"/>
        </w:rPr>
        <w:t xml:space="preserve"> </w:t>
      </w:r>
      <w:r w:rsidRPr="00D83742">
        <w:rPr>
          <w:rFonts w:hint="eastAsia"/>
          <w:sz w:val="22"/>
          <w:szCs w:val="22"/>
        </w:rPr>
        <w:t>미래를</w:t>
      </w:r>
      <w:r w:rsidRPr="00D83742">
        <w:rPr>
          <w:rFonts w:hint="eastAsia"/>
          <w:sz w:val="22"/>
          <w:szCs w:val="22"/>
        </w:rPr>
        <w:t xml:space="preserve"> </w:t>
      </w:r>
      <w:r w:rsidRPr="00D83742">
        <w:rPr>
          <w:rFonts w:hint="eastAsia"/>
          <w:sz w:val="22"/>
          <w:szCs w:val="22"/>
        </w:rPr>
        <w:t>내다보는</w:t>
      </w:r>
      <w:r w:rsidRPr="00D83742">
        <w:rPr>
          <w:rFonts w:hint="eastAsia"/>
          <w:sz w:val="22"/>
          <w:szCs w:val="22"/>
        </w:rPr>
        <w:t xml:space="preserve"> "TOHO VISION 2032 Toho Group </w:t>
      </w:r>
      <w:r w:rsidRPr="00D83742">
        <w:rPr>
          <w:rFonts w:hint="eastAsia"/>
          <w:sz w:val="22"/>
          <w:szCs w:val="22"/>
        </w:rPr>
        <w:t>경영</w:t>
      </w:r>
      <w:r w:rsidRPr="00D83742">
        <w:rPr>
          <w:rFonts w:hint="eastAsia"/>
          <w:sz w:val="22"/>
          <w:szCs w:val="22"/>
        </w:rPr>
        <w:t xml:space="preserve"> </w:t>
      </w:r>
      <w:r w:rsidRPr="00D83742">
        <w:rPr>
          <w:rFonts w:hint="eastAsia"/>
          <w:sz w:val="22"/>
          <w:szCs w:val="22"/>
        </w:rPr>
        <w:t>전략</w:t>
      </w:r>
      <w:r w:rsidRPr="00D83742">
        <w:rPr>
          <w:rFonts w:hint="eastAsia"/>
          <w:sz w:val="22"/>
          <w:szCs w:val="22"/>
        </w:rPr>
        <w:t>"</w:t>
      </w:r>
      <w:r w:rsidRPr="00D83742">
        <w:rPr>
          <w:rFonts w:hint="eastAsia"/>
          <w:sz w:val="22"/>
          <w:szCs w:val="22"/>
        </w:rPr>
        <w:t>을</w:t>
      </w:r>
      <w:r w:rsidRPr="00D83742">
        <w:rPr>
          <w:rFonts w:hint="eastAsia"/>
          <w:sz w:val="22"/>
          <w:szCs w:val="22"/>
        </w:rPr>
        <w:t xml:space="preserve"> </w:t>
      </w:r>
      <w:r w:rsidRPr="00D83742">
        <w:rPr>
          <w:rFonts w:hint="eastAsia"/>
          <w:sz w:val="22"/>
          <w:szCs w:val="22"/>
        </w:rPr>
        <w:t>발표하게</w:t>
      </w:r>
      <w:r w:rsidRPr="00D83742">
        <w:rPr>
          <w:rFonts w:hint="eastAsia"/>
          <w:sz w:val="22"/>
          <w:szCs w:val="22"/>
        </w:rPr>
        <w:t xml:space="preserve"> </w:t>
      </w:r>
      <w:r w:rsidRPr="00D83742">
        <w:rPr>
          <w:rFonts w:hint="eastAsia"/>
          <w:sz w:val="22"/>
          <w:szCs w:val="22"/>
        </w:rPr>
        <w:t>된</w:t>
      </w:r>
      <w:r w:rsidRPr="00D83742">
        <w:rPr>
          <w:rFonts w:hint="eastAsia"/>
          <w:sz w:val="22"/>
          <w:szCs w:val="22"/>
        </w:rPr>
        <w:t xml:space="preserve"> </w:t>
      </w:r>
      <w:r w:rsidRPr="00D83742">
        <w:rPr>
          <w:rFonts w:hint="eastAsia"/>
          <w:sz w:val="22"/>
          <w:szCs w:val="22"/>
        </w:rPr>
        <w:t>것을</w:t>
      </w:r>
      <w:r w:rsidRPr="00D83742">
        <w:rPr>
          <w:rFonts w:hint="eastAsia"/>
          <w:sz w:val="22"/>
          <w:szCs w:val="22"/>
        </w:rPr>
        <w:t xml:space="preserve"> </w:t>
      </w:r>
      <w:r w:rsidRPr="00D83742">
        <w:rPr>
          <w:rFonts w:hint="eastAsia"/>
          <w:sz w:val="22"/>
          <w:szCs w:val="22"/>
        </w:rPr>
        <w:t>기쁘게</w:t>
      </w:r>
      <w:r w:rsidRPr="00D83742">
        <w:rPr>
          <w:rFonts w:hint="eastAsia"/>
          <w:sz w:val="22"/>
          <w:szCs w:val="22"/>
        </w:rPr>
        <w:t xml:space="preserve"> </w:t>
      </w:r>
      <w:r w:rsidRPr="00D83742">
        <w:rPr>
          <w:rFonts w:hint="eastAsia"/>
          <w:sz w:val="22"/>
          <w:szCs w:val="22"/>
        </w:rPr>
        <w:t>생각합니다</w:t>
      </w:r>
      <w:r w:rsidRPr="00D83742">
        <w:rPr>
          <w:rFonts w:hint="eastAsia"/>
          <w:sz w:val="22"/>
          <w:szCs w:val="22"/>
        </w:rPr>
        <w:t xml:space="preserve">. </w:t>
      </w:r>
      <w:r w:rsidRPr="00D83742">
        <w:rPr>
          <w:rFonts w:hint="eastAsia"/>
          <w:sz w:val="22"/>
          <w:szCs w:val="22"/>
        </w:rPr>
        <w:t>영화</w:t>
      </w:r>
      <w:r w:rsidRPr="00D83742">
        <w:rPr>
          <w:rFonts w:hint="eastAsia"/>
          <w:sz w:val="22"/>
          <w:szCs w:val="22"/>
        </w:rPr>
        <w:t xml:space="preserve">, </w:t>
      </w:r>
      <w:r w:rsidRPr="00D83742">
        <w:rPr>
          <w:rFonts w:hint="eastAsia"/>
          <w:sz w:val="22"/>
          <w:szCs w:val="22"/>
        </w:rPr>
        <w:t>연극</w:t>
      </w:r>
      <w:r w:rsidRPr="00D83742">
        <w:rPr>
          <w:rFonts w:hint="eastAsia"/>
          <w:sz w:val="22"/>
          <w:szCs w:val="22"/>
        </w:rPr>
        <w:t xml:space="preserve">, </w:t>
      </w:r>
      <w:r w:rsidRPr="00D83742">
        <w:rPr>
          <w:rFonts w:hint="eastAsia"/>
          <w:sz w:val="22"/>
          <w:szCs w:val="22"/>
        </w:rPr>
        <w:t>부동산</w:t>
      </w:r>
      <w:r w:rsidRPr="00D83742">
        <w:rPr>
          <w:rFonts w:hint="eastAsia"/>
          <w:sz w:val="22"/>
          <w:szCs w:val="22"/>
        </w:rPr>
        <w:t xml:space="preserve"> </w:t>
      </w:r>
      <w:r w:rsidRPr="00D83742">
        <w:rPr>
          <w:rFonts w:hint="eastAsia"/>
          <w:sz w:val="22"/>
          <w:szCs w:val="22"/>
        </w:rPr>
        <w:t>등의</w:t>
      </w:r>
      <w:r w:rsidRPr="00D83742">
        <w:rPr>
          <w:rFonts w:hint="eastAsia"/>
          <w:sz w:val="22"/>
          <w:szCs w:val="22"/>
        </w:rPr>
        <w:t xml:space="preserve"> </w:t>
      </w:r>
      <w:r w:rsidRPr="00D83742">
        <w:rPr>
          <w:rFonts w:hint="eastAsia"/>
          <w:sz w:val="22"/>
          <w:szCs w:val="22"/>
        </w:rPr>
        <w:t>창업</w:t>
      </w:r>
      <w:r w:rsidRPr="00D83742">
        <w:rPr>
          <w:rFonts w:hint="eastAsia"/>
          <w:sz w:val="22"/>
          <w:szCs w:val="22"/>
        </w:rPr>
        <w:t xml:space="preserve"> </w:t>
      </w:r>
      <w:r w:rsidRPr="00D83742">
        <w:rPr>
          <w:rFonts w:hint="eastAsia"/>
          <w:sz w:val="22"/>
          <w:szCs w:val="22"/>
        </w:rPr>
        <w:t>사업</w:t>
      </w:r>
      <w:r w:rsidRPr="00D83742">
        <w:rPr>
          <w:rFonts w:hint="eastAsia"/>
          <w:sz w:val="22"/>
          <w:szCs w:val="22"/>
        </w:rPr>
        <w:t xml:space="preserve"> </w:t>
      </w:r>
      <w:r w:rsidRPr="00D83742">
        <w:rPr>
          <w:rFonts w:hint="eastAsia"/>
          <w:sz w:val="22"/>
          <w:szCs w:val="22"/>
        </w:rPr>
        <w:t>외에도</w:t>
      </w:r>
      <w:r w:rsidRPr="00D83742">
        <w:rPr>
          <w:rFonts w:hint="eastAsia"/>
          <w:sz w:val="22"/>
          <w:szCs w:val="22"/>
        </w:rPr>
        <w:t xml:space="preserve"> </w:t>
      </w:r>
      <w:r w:rsidRPr="00D83742">
        <w:rPr>
          <w:rFonts w:hint="eastAsia"/>
          <w:sz w:val="22"/>
          <w:szCs w:val="22"/>
        </w:rPr>
        <w:t>애니메이션을</w:t>
      </w:r>
      <w:r w:rsidRPr="00D83742">
        <w:rPr>
          <w:rFonts w:hint="eastAsia"/>
          <w:sz w:val="22"/>
          <w:szCs w:val="22"/>
        </w:rPr>
        <w:t xml:space="preserve"> </w:t>
      </w:r>
      <w:r w:rsidRPr="00D83742">
        <w:rPr>
          <w:rFonts w:hint="eastAsia"/>
          <w:sz w:val="22"/>
          <w:szCs w:val="22"/>
        </w:rPr>
        <w:t>네</w:t>
      </w:r>
      <w:r w:rsidRPr="00D83742">
        <w:rPr>
          <w:rFonts w:hint="eastAsia"/>
          <w:sz w:val="22"/>
          <w:szCs w:val="22"/>
        </w:rPr>
        <w:t xml:space="preserve"> </w:t>
      </w:r>
      <w:r w:rsidRPr="00D83742">
        <w:rPr>
          <w:rFonts w:hint="eastAsia"/>
          <w:sz w:val="22"/>
          <w:szCs w:val="22"/>
        </w:rPr>
        <w:t>번째</w:t>
      </w:r>
      <w:r w:rsidRPr="00D83742">
        <w:rPr>
          <w:rFonts w:hint="eastAsia"/>
          <w:sz w:val="22"/>
          <w:szCs w:val="22"/>
        </w:rPr>
        <w:t xml:space="preserve"> </w:t>
      </w:r>
      <w:r w:rsidRPr="00D83742">
        <w:rPr>
          <w:rFonts w:hint="eastAsia"/>
          <w:sz w:val="22"/>
          <w:szCs w:val="22"/>
        </w:rPr>
        <w:t>기둥으로</w:t>
      </w:r>
      <w:r w:rsidRPr="00D83742">
        <w:rPr>
          <w:rFonts w:hint="eastAsia"/>
          <w:sz w:val="22"/>
          <w:szCs w:val="22"/>
        </w:rPr>
        <w:t xml:space="preserve"> </w:t>
      </w:r>
      <w:r w:rsidRPr="00D83742">
        <w:rPr>
          <w:rFonts w:hint="eastAsia"/>
          <w:sz w:val="22"/>
          <w:szCs w:val="22"/>
        </w:rPr>
        <w:t>하여</w:t>
      </w:r>
      <w:r w:rsidRPr="00D83742">
        <w:rPr>
          <w:rFonts w:hint="eastAsia"/>
          <w:sz w:val="22"/>
          <w:szCs w:val="22"/>
        </w:rPr>
        <w:t xml:space="preserve"> </w:t>
      </w:r>
      <w:r w:rsidRPr="00D83742">
        <w:rPr>
          <w:rFonts w:hint="eastAsia"/>
          <w:sz w:val="22"/>
          <w:szCs w:val="22"/>
        </w:rPr>
        <w:t>글로벌</w:t>
      </w:r>
      <w:r w:rsidRPr="00D83742">
        <w:rPr>
          <w:rFonts w:hint="eastAsia"/>
          <w:sz w:val="22"/>
          <w:szCs w:val="22"/>
        </w:rPr>
        <w:t xml:space="preserve"> </w:t>
      </w:r>
      <w:r w:rsidRPr="00D83742">
        <w:rPr>
          <w:rFonts w:hint="eastAsia"/>
          <w:sz w:val="22"/>
          <w:szCs w:val="22"/>
        </w:rPr>
        <w:t>시장으로</w:t>
      </w:r>
      <w:r w:rsidRPr="00D83742">
        <w:rPr>
          <w:rFonts w:hint="eastAsia"/>
          <w:sz w:val="22"/>
          <w:szCs w:val="22"/>
        </w:rPr>
        <w:t xml:space="preserve"> </w:t>
      </w:r>
      <w:r w:rsidRPr="00D83742">
        <w:rPr>
          <w:rFonts w:hint="eastAsia"/>
          <w:sz w:val="22"/>
          <w:szCs w:val="22"/>
        </w:rPr>
        <w:t>사업을</w:t>
      </w:r>
      <w:r w:rsidRPr="00D83742">
        <w:rPr>
          <w:rFonts w:hint="eastAsia"/>
          <w:sz w:val="22"/>
          <w:szCs w:val="22"/>
        </w:rPr>
        <w:t xml:space="preserve"> </w:t>
      </w:r>
      <w:r w:rsidRPr="00D83742">
        <w:rPr>
          <w:rFonts w:hint="eastAsia"/>
          <w:sz w:val="22"/>
          <w:szCs w:val="22"/>
        </w:rPr>
        <w:t>확장하고</w:t>
      </w:r>
      <w:r w:rsidRPr="00D83742">
        <w:rPr>
          <w:rFonts w:hint="eastAsia"/>
          <w:sz w:val="22"/>
          <w:szCs w:val="22"/>
        </w:rPr>
        <w:t xml:space="preserve"> </w:t>
      </w:r>
      <w:r w:rsidRPr="00D83742">
        <w:rPr>
          <w:rFonts w:hint="eastAsia"/>
          <w:sz w:val="22"/>
          <w:szCs w:val="22"/>
        </w:rPr>
        <w:t>다각도에서</w:t>
      </w:r>
      <w:r w:rsidRPr="00D83742">
        <w:rPr>
          <w:rFonts w:hint="eastAsia"/>
          <w:sz w:val="22"/>
          <w:szCs w:val="22"/>
        </w:rPr>
        <w:t xml:space="preserve"> </w:t>
      </w:r>
      <w:r w:rsidRPr="00D83742">
        <w:rPr>
          <w:rFonts w:hint="eastAsia"/>
          <w:sz w:val="22"/>
          <w:szCs w:val="22"/>
        </w:rPr>
        <w:t>시너지를</w:t>
      </w:r>
      <w:r w:rsidRPr="00D83742">
        <w:rPr>
          <w:rFonts w:hint="eastAsia"/>
          <w:sz w:val="22"/>
          <w:szCs w:val="22"/>
        </w:rPr>
        <w:t xml:space="preserve"> </w:t>
      </w:r>
      <w:r w:rsidRPr="00D83742">
        <w:rPr>
          <w:rFonts w:hint="eastAsia"/>
          <w:sz w:val="22"/>
          <w:szCs w:val="22"/>
        </w:rPr>
        <w:t>높이는</w:t>
      </w:r>
      <w:r w:rsidRPr="00D83742">
        <w:rPr>
          <w:rFonts w:hint="eastAsia"/>
          <w:sz w:val="22"/>
          <w:szCs w:val="22"/>
        </w:rPr>
        <w:t xml:space="preserve"> </w:t>
      </w:r>
      <w:r w:rsidRPr="00D83742">
        <w:rPr>
          <w:rFonts w:hint="eastAsia"/>
          <w:sz w:val="22"/>
          <w:szCs w:val="22"/>
        </w:rPr>
        <w:t>것을</w:t>
      </w:r>
      <w:r w:rsidRPr="00D83742">
        <w:rPr>
          <w:rFonts w:hint="eastAsia"/>
          <w:sz w:val="22"/>
          <w:szCs w:val="22"/>
        </w:rPr>
        <w:t xml:space="preserve"> </w:t>
      </w:r>
      <w:r w:rsidRPr="00D83742">
        <w:rPr>
          <w:rFonts w:hint="eastAsia"/>
          <w:sz w:val="22"/>
          <w:szCs w:val="22"/>
        </w:rPr>
        <w:t>목표로</w:t>
      </w:r>
      <w:r w:rsidRPr="00D83742">
        <w:rPr>
          <w:rFonts w:hint="eastAsia"/>
          <w:sz w:val="22"/>
          <w:szCs w:val="22"/>
        </w:rPr>
        <w:t xml:space="preserve"> </w:t>
      </w:r>
      <w:r w:rsidRPr="00D83742">
        <w:rPr>
          <w:rFonts w:hint="eastAsia"/>
          <w:sz w:val="22"/>
          <w:szCs w:val="22"/>
        </w:rPr>
        <w:t>하고</w:t>
      </w:r>
      <w:r w:rsidRPr="00D83742">
        <w:rPr>
          <w:rFonts w:hint="eastAsia"/>
          <w:sz w:val="22"/>
          <w:szCs w:val="22"/>
        </w:rPr>
        <w:t xml:space="preserve"> </w:t>
      </w:r>
      <w:r w:rsidRPr="00D83742">
        <w:rPr>
          <w:rFonts w:hint="eastAsia"/>
          <w:sz w:val="22"/>
          <w:szCs w:val="22"/>
        </w:rPr>
        <w:t>있습니다</w:t>
      </w:r>
      <w:r w:rsidRPr="00D83742">
        <w:rPr>
          <w:rFonts w:hint="eastAsia"/>
          <w:sz w:val="22"/>
          <w:szCs w:val="22"/>
        </w:rPr>
        <w:t xml:space="preserve">. </w:t>
      </w:r>
      <w:r w:rsidRPr="00D83742">
        <w:rPr>
          <w:rFonts w:hint="eastAsia"/>
          <w:sz w:val="22"/>
          <w:szCs w:val="22"/>
        </w:rPr>
        <w:t>새로운</w:t>
      </w:r>
      <w:r w:rsidRPr="00D83742">
        <w:rPr>
          <w:rFonts w:hint="eastAsia"/>
          <w:sz w:val="22"/>
          <w:szCs w:val="22"/>
        </w:rPr>
        <w:t xml:space="preserve"> </w:t>
      </w:r>
      <w:r w:rsidRPr="00D83742">
        <w:rPr>
          <w:rFonts w:hint="eastAsia"/>
          <w:sz w:val="22"/>
          <w:szCs w:val="22"/>
        </w:rPr>
        <w:t>시대의</w:t>
      </w:r>
      <w:r w:rsidRPr="00D83742">
        <w:rPr>
          <w:rFonts w:hint="eastAsia"/>
          <w:sz w:val="22"/>
          <w:szCs w:val="22"/>
        </w:rPr>
        <w:t xml:space="preserve"> </w:t>
      </w:r>
      <w:r w:rsidRPr="00D83742">
        <w:rPr>
          <w:rFonts w:hint="eastAsia"/>
          <w:sz w:val="22"/>
          <w:szCs w:val="22"/>
        </w:rPr>
        <w:t>테마는</w:t>
      </w:r>
      <w:r w:rsidRPr="00D83742">
        <w:rPr>
          <w:rFonts w:hint="eastAsia"/>
          <w:sz w:val="22"/>
          <w:szCs w:val="22"/>
        </w:rPr>
        <w:t xml:space="preserve"> "Entertainment for YOU: Inspiring customers around world"</w:t>
      </w:r>
      <w:r w:rsidRPr="00D83742">
        <w:rPr>
          <w:rFonts w:hint="eastAsia"/>
          <w:sz w:val="22"/>
          <w:szCs w:val="22"/>
        </w:rPr>
        <w:t>입니다</w:t>
      </w:r>
      <w:r w:rsidRPr="00D83742">
        <w:rPr>
          <w:rFonts w:hint="eastAsia"/>
          <w:sz w:val="22"/>
          <w:szCs w:val="22"/>
        </w:rPr>
        <w:t xml:space="preserve">. </w:t>
      </w:r>
      <w:r w:rsidRPr="00D83742">
        <w:rPr>
          <w:rFonts w:hint="eastAsia"/>
          <w:sz w:val="22"/>
          <w:szCs w:val="22"/>
        </w:rPr>
        <w:t>우리의</w:t>
      </w:r>
      <w:r w:rsidRPr="00D83742">
        <w:rPr>
          <w:rFonts w:hint="eastAsia"/>
          <w:sz w:val="22"/>
          <w:szCs w:val="22"/>
        </w:rPr>
        <w:t xml:space="preserve"> </w:t>
      </w:r>
      <w:r w:rsidRPr="00D83742">
        <w:rPr>
          <w:rFonts w:hint="eastAsia"/>
          <w:sz w:val="22"/>
          <w:szCs w:val="22"/>
        </w:rPr>
        <w:t>고객은</w:t>
      </w:r>
      <w:r w:rsidRPr="00D83742">
        <w:rPr>
          <w:rFonts w:hint="eastAsia"/>
          <w:sz w:val="22"/>
          <w:szCs w:val="22"/>
        </w:rPr>
        <w:t xml:space="preserve"> </w:t>
      </w:r>
      <w:r w:rsidRPr="00D83742">
        <w:rPr>
          <w:rFonts w:hint="eastAsia"/>
          <w:sz w:val="22"/>
          <w:szCs w:val="22"/>
        </w:rPr>
        <w:t>전</w:t>
      </w:r>
      <w:r w:rsidRPr="00D83742">
        <w:rPr>
          <w:rFonts w:hint="eastAsia"/>
          <w:sz w:val="22"/>
          <w:szCs w:val="22"/>
        </w:rPr>
        <w:t xml:space="preserve"> </w:t>
      </w:r>
      <w:r w:rsidRPr="00D83742">
        <w:rPr>
          <w:rFonts w:hint="eastAsia"/>
          <w:sz w:val="22"/>
          <w:szCs w:val="22"/>
        </w:rPr>
        <w:t>세계에</w:t>
      </w:r>
      <w:r w:rsidRPr="00D83742">
        <w:rPr>
          <w:rFonts w:hint="eastAsia"/>
          <w:sz w:val="22"/>
          <w:szCs w:val="22"/>
        </w:rPr>
        <w:t xml:space="preserve"> </w:t>
      </w:r>
      <w:r w:rsidRPr="00D83742">
        <w:rPr>
          <w:rFonts w:hint="eastAsia"/>
          <w:sz w:val="22"/>
          <w:szCs w:val="22"/>
        </w:rPr>
        <w:t>있습니다</w:t>
      </w:r>
      <w:r w:rsidRPr="00D83742">
        <w:rPr>
          <w:rFonts w:hint="eastAsia"/>
          <w:sz w:val="22"/>
          <w:szCs w:val="22"/>
        </w:rPr>
        <w:t xml:space="preserve">. </w:t>
      </w:r>
      <w:r w:rsidRPr="00D83742">
        <w:rPr>
          <w:rFonts w:hint="eastAsia"/>
          <w:sz w:val="22"/>
          <w:szCs w:val="22"/>
        </w:rPr>
        <w:t>고객</w:t>
      </w:r>
      <w:r w:rsidRPr="00D83742">
        <w:rPr>
          <w:rFonts w:hint="eastAsia"/>
          <w:sz w:val="22"/>
          <w:szCs w:val="22"/>
        </w:rPr>
        <w:t xml:space="preserve"> </w:t>
      </w:r>
      <w:r w:rsidRPr="00D83742">
        <w:rPr>
          <w:rFonts w:hint="eastAsia"/>
          <w:sz w:val="22"/>
          <w:szCs w:val="22"/>
        </w:rPr>
        <w:t>한</w:t>
      </w:r>
      <w:r w:rsidRPr="00D83742">
        <w:rPr>
          <w:rFonts w:hint="eastAsia"/>
          <w:sz w:val="22"/>
          <w:szCs w:val="22"/>
        </w:rPr>
        <w:t xml:space="preserve"> </w:t>
      </w:r>
      <w:r w:rsidRPr="00D83742">
        <w:rPr>
          <w:rFonts w:hint="eastAsia"/>
          <w:sz w:val="22"/>
          <w:szCs w:val="22"/>
        </w:rPr>
        <w:t>분</w:t>
      </w:r>
      <w:r w:rsidRPr="00D83742">
        <w:rPr>
          <w:rFonts w:hint="eastAsia"/>
          <w:sz w:val="22"/>
          <w:szCs w:val="22"/>
        </w:rPr>
        <w:t xml:space="preserve"> </w:t>
      </w:r>
      <w:r w:rsidRPr="00D83742">
        <w:rPr>
          <w:rFonts w:hint="eastAsia"/>
          <w:sz w:val="22"/>
          <w:szCs w:val="22"/>
        </w:rPr>
        <w:t>한</w:t>
      </w:r>
      <w:r w:rsidRPr="00D83742">
        <w:rPr>
          <w:rFonts w:hint="eastAsia"/>
          <w:sz w:val="22"/>
          <w:szCs w:val="22"/>
        </w:rPr>
        <w:t xml:space="preserve"> </w:t>
      </w:r>
      <w:r w:rsidRPr="00D83742">
        <w:rPr>
          <w:rFonts w:hint="eastAsia"/>
          <w:sz w:val="22"/>
          <w:szCs w:val="22"/>
        </w:rPr>
        <w:t>분이</w:t>
      </w:r>
      <w:r w:rsidRPr="00D83742">
        <w:rPr>
          <w:rFonts w:hint="eastAsia"/>
          <w:sz w:val="22"/>
          <w:szCs w:val="22"/>
        </w:rPr>
        <w:t xml:space="preserve"> </w:t>
      </w:r>
      <w:r w:rsidRPr="00D83742">
        <w:rPr>
          <w:rFonts w:hint="eastAsia"/>
          <w:sz w:val="22"/>
          <w:szCs w:val="22"/>
        </w:rPr>
        <w:t>기뻐하실</w:t>
      </w:r>
      <w:r w:rsidRPr="00D83742">
        <w:rPr>
          <w:rFonts w:hint="eastAsia"/>
          <w:sz w:val="22"/>
          <w:szCs w:val="22"/>
        </w:rPr>
        <w:t xml:space="preserve"> </w:t>
      </w:r>
      <w:r w:rsidRPr="00D83742">
        <w:rPr>
          <w:rFonts w:hint="eastAsia"/>
          <w:sz w:val="22"/>
          <w:szCs w:val="22"/>
        </w:rPr>
        <w:t>엔터테인먼트를</w:t>
      </w:r>
      <w:r w:rsidRPr="00D83742">
        <w:rPr>
          <w:rFonts w:hint="eastAsia"/>
          <w:sz w:val="22"/>
          <w:szCs w:val="22"/>
        </w:rPr>
        <w:t xml:space="preserve"> </w:t>
      </w:r>
      <w:r w:rsidRPr="00D83742">
        <w:rPr>
          <w:rFonts w:hint="eastAsia"/>
          <w:sz w:val="22"/>
          <w:szCs w:val="22"/>
        </w:rPr>
        <w:t>제공하기</w:t>
      </w:r>
      <w:r w:rsidRPr="00D83742">
        <w:rPr>
          <w:rFonts w:hint="eastAsia"/>
          <w:sz w:val="22"/>
          <w:szCs w:val="22"/>
        </w:rPr>
        <w:t xml:space="preserve"> </w:t>
      </w:r>
      <w:r w:rsidRPr="00D83742">
        <w:rPr>
          <w:rFonts w:hint="eastAsia"/>
          <w:sz w:val="22"/>
          <w:szCs w:val="22"/>
        </w:rPr>
        <w:t>위해</w:t>
      </w:r>
      <w:r w:rsidRPr="00D83742">
        <w:rPr>
          <w:rFonts w:hint="eastAsia"/>
          <w:sz w:val="22"/>
          <w:szCs w:val="22"/>
        </w:rPr>
        <w:t xml:space="preserve"> </w:t>
      </w:r>
      <w:r w:rsidRPr="00D83742">
        <w:rPr>
          <w:rFonts w:hint="eastAsia"/>
          <w:sz w:val="22"/>
          <w:szCs w:val="22"/>
        </w:rPr>
        <w:t>노력하겠습니다</w:t>
      </w:r>
      <w:r w:rsidRPr="00D83742">
        <w:rPr>
          <w:rFonts w:hint="eastAsia"/>
          <w:sz w:val="22"/>
          <w:szCs w:val="22"/>
        </w:rPr>
        <w:t xml:space="preserve">. </w:t>
      </w:r>
      <w:r w:rsidRPr="00D83742">
        <w:rPr>
          <w:rFonts w:hint="eastAsia"/>
          <w:sz w:val="22"/>
          <w:szCs w:val="22"/>
        </w:rPr>
        <w:t>밝은</w:t>
      </w:r>
      <w:r w:rsidRPr="00D83742">
        <w:rPr>
          <w:rFonts w:hint="eastAsia"/>
          <w:sz w:val="22"/>
          <w:szCs w:val="22"/>
        </w:rPr>
        <w:t xml:space="preserve"> </w:t>
      </w:r>
      <w:r w:rsidRPr="00D83742">
        <w:rPr>
          <w:rFonts w:hint="eastAsia"/>
          <w:sz w:val="22"/>
          <w:szCs w:val="22"/>
        </w:rPr>
        <w:t>미래를</w:t>
      </w:r>
      <w:r w:rsidRPr="00D83742">
        <w:rPr>
          <w:rFonts w:hint="eastAsia"/>
          <w:sz w:val="22"/>
          <w:szCs w:val="22"/>
        </w:rPr>
        <w:t xml:space="preserve"> </w:t>
      </w:r>
      <w:r w:rsidRPr="00D83742">
        <w:rPr>
          <w:rFonts w:hint="eastAsia"/>
          <w:sz w:val="22"/>
          <w:szCs w:val="22"/>
        </w:rPr>
        <w:t>향해</w:t>
      </w:r>
      <w:r w:rsidRPr="00D83742">
        <w:rPr>
          <w:rFonts w:hint="eastAsia"/>
          <w:sz w:val="22"/>
          <w:szCs w:val="22"/>
        </w:rPr>
        <w:t xml:space="preserve"> Toho</w:t>
      </w:r>
      <w:r w:rsidRPr="00D83742">
        <w:rPr>
          <w:rFonts w:hint="eastAsia"/>
          <w:sz w:val="22"/>
          <w:szCs w:val="22"/>
        </w:rPr>
        <w:t>는</w:t>
      </w:r>
      <w:r w:rsidRPr="00D83742">
        <w:rPr>
          <w:rFonts w:hint="eastAsia"/>
          <w:sz w:val="22"/>
          <w:szCs w:val="22"/>
        </w:rPr>
        <w:t xml:space="preserve"> </w:t>
      </w:r>
      <w:r w:rsidRPr="00D83742">
        <w:rPr>
          <w:rFonts w:hint="eastAsia"/>
          <w:sz w:val="22"/>
          <w:szCs w:val="22"/>
        </w:rPr>
        <w:t>계속해서</w:t>
      </w:r>
      <w:r w:rsidRPr="00D83742">
        <w:rPr>
          <w:rFonts w:hint="eastAsia"/>
          <w:sz w:val="22"/>
          <w:szCs w:val="22"/>
        </w:rPr>
        <w:t xml:space="preserve"> </w:t>
      </w:r>
      <w:r w:rsidRPr="00D83742">
        <w:rPr>
          <w:rFonts w:hint="eastAsia"/>
          <w:sz w:val="22"/>
          <w:szCs w:val="22"/>
        </w:rPr>
        <w:t>전</w:t>
      </w:r>
      <w:r w:rsidRPr="00D83742">
        <w:rPr>
          <w:rFonts w:hint="eastAsia"/>
          <w:sz w:val="22"/>
          <w:szCs w:val="22"/>
        </w:rPr>
        <w:t xml:space="preserve"> </w:t>
      </w:r>
      <w:r w:rsidRPr="00D83742">
        <w:rPr>
          <w:rFonts w:hint="eastAsia"/>
          <w:sz w:val="22"/>
          <w:szCs w:val="22"/>
        </w:rPr>
        <w:t>세계</w:t>
      </w:r>
      <w:r w:rsidRPr="00D83742">
        <w:rPr>
          <w:rFonts w:hint="eastAsia"/>
          <w:sz w:val="22"/>
          <w:szCs w:val="22"/>
        </w:rPr>
        <w:t xml:space="preserve"> </w:t>
      </w:r>
      <w:r w:rsidRPr="00D83742">
        <w:rPr>
          <w:rFonts w:hint="eastAsia"/>
          <w:sz w:val="22"/>
          <w:szCs w:val="22"/>
        </w:rPr>
        <w:t>사람들에게</w:t>
      </w:r>
      <w:r w:rsidRPr="00D83742">
        <w:rPr>
          <w:rFonts w:hint="eastAsia"/>
          <w:sz w:val="22"/>
          <w:szCs w:val="22"/>
        </w:rPr>
        <w:t xml:space="preserve"> </w:t>
      </w:r>
      <w:r w:rsidRPr="00D83742">
        <w:rPr>
          <w:rFonts w:hint="eastAsia"/>
          <w:sz w:val="22"/>
          <w:szCs w:val="22"/>
        </w:rPr>
        <w:t>미소와</w:t>
      </w:r>
      <w:r w:rsidRPr="00D83742">
        <w:rPr>
          <w:rFonts w:hint="eastAsia"/>
          <w:sz w:val="22"/>
          <w:szCs w:val="22"/>
        </w:rPr>
        <w:t xml:space="preserve"> </w:t>
      </w:r>
      <w:r w:rsidRPr="00D83742">
        <w:rPr>
          <w:rFonts w:hint="eastAsia"/>
          <w:sz w:val="22"/>
          <w:szCs w:val="22"/>
        </w:rPr>
        <w:t>감동을</w:t>
      </w:r>
      <w:r w:rsidRPr="00D83742">
        <w:rPr>
          <w:rFonts w:hint="eastAsia"/>
          <w:sz w:val="22"/>
          <w:szCs w:val="22"/>
        </w:rPr>
        <w:t xml:space="preserve"> </w:t>
      </w:r>
      <w:r w:rsidRPr="00D83742">
        <w:rPr>
          <w:rFonts w:hint="eastAsia"/>
          <w:sz w:val="22"/>
          <w:szCs w:val="22"/>
        </w:rPr>
        <w:t>전해</w:t>
      </w:r>
      <w:r w:rsidRPr="00D83742">
        <w:rPr>
          <w:rFonts w:hint="eastAsia"/>
          <w:sz w:val="22"/>
          <w:szCs w:val="22"/>
        </w:rPr>
        <w:t xml:space="preserve"> </w:t>
      </w:r>
      <w:r w:rsidRPr="00D83742">
        <w:rPr>
          <w:rFonts w:hint="eastAsia"/>
          <w:sz w:val="22"/>
          <w:szCs w:val="22"/>
        </w:rPr>
        <w:t>나갈</w:t>
      </w:r>
      <w:r w:rsidRPr="00D83742">
        <w:rPr>
          <w:rFonts w:hint="eastAsia"/>
          <w:sz w:val="22"/>
          <w:szCs w:val="22"/>
        </w:rPr>
        <w:t xml:space="preserve"> </w:t>
      </w:r>
      <w:r w:rsidRPr="00D83742">
        <w:rPr>
          <w:rFonts w:hint="eastAsia"/>
          <w:sz w:val="22"/>
          <w:szCs w:val="22"/>
        </w:rPr>
        <w:t>것입니다</w:t>
      </w:r>
      <w:r w:rsidRPr="00D83742">
        <w:rPr>
          <w:rFonts w:hint="eastAsia"/>
          <w:sz w:val="22"/>
          <w:szCs w:val="22"/>
        </w:rPr>
        <w:t xml:space="preserve">. </w:t>
      </w:r>
    </w:p>
    <w:p w14:paraId="33978B2A" w14:textId="77777777" w:rsidR="00D83742" w:rsidRDefault="00D83742" w:rsidP="00D83742">
      <w:pPr>
        <w:spacing w:after="0" w:line="240" w:lineRule="auto"/>
        <w:ind w:leftChars="200" w:left="600"/>
        <w:rPr>
          <w:sz w:val="22"/>
          <w:szCs w:val="22"/>
        </w:rPr>
      </w:pPr>
    </w:p>
    <w:p w14:paraId="3E64309B" w14:textId="0A672F8B" w:rsidR="00404DCF" w:rsidRPr="00404DCF" w:rsidRDefault="00D83742" w:rsidP="00D83742">
      <w:pPr>
        <w:spacing w:after="0" w:line="240" w:lineRule="auto"/>
        <w:ind w:leftChars="200" w:left="600"/>
        <w:rPr>
          <w:sz w:val="22"/>
          <w:szCs w:val="22"/>
          <w:lang w:val="en-US"/>
        </w:rPr>
      </w:pPr>
      <w:r w:rsidRPr="00D83742">
        <w:rPr>
          <w:rFonts w:hint="eastAsia"/>
          <w:sz w:val="22"/>
          <w:szCs w:val="22"/>
        </w:rPr>
        <w:t>사장</w:t>
      </w:r>
      <w:r w:rsidRPr="00D83742">
        <w:rPr>
          <w:rFonts w:hint="eastAsia"/>
          <w:sz w:val="22"/>
          <w:szCs w:val="22"/>
        </w:rPr>
        <w:t xml:space="preserve"> </w:t>
      </w:r>
      <w:r w:rsidRPr="00D83742">
        <w:rPr>
          <w:rFonts w:hint="eastAsia"/>
          <w:sz w:val="22"/>
          <w:szCs w:val="22"/>
        </w:rPr>
        <w:t>겸</w:t>
      </w:r>
      <w:r w:rsidRPr="00D83742">
        <w:rPr>
          <w:rFonts w:hint="eastAsia"/>
          <w:sz w:val="22"/>
          <w:szCs w:val="22"/>
        </w:rPr>
        <w:t xml:space="preserve"> CEO: Hiroyasu Matsuoka</w:t>
      </w:r>
    </w:p>
    <w:p w14:paraId="7D6E6BA9" w14:textId="77777777" w:rsidR="00D83742" w:rsidRDefault="00D83742" w:rsidP="0025654A">
      <w:pPr>
        <w:pStyle w:val="a0"/>
        <w:numPr>
          <w:ilvl w:val="0"/>
          <w:numId w:val="0"/>
        </w:numPr>
        <w:rPr>
          <w:rFonts w:hint="eastAsia"/>
        </w:rPr>
      </w:pPr>
    </w:p>
    <w:p w14:paraId="6A935A7A" w14:textId="3D1D3C9C" w:rsidR="00611F4E" w:rsidRPr="0075568C" w:rsidRDefault="00EC1DF7" w:rsidP="00D83742">
      <w:pPr>
        <w:pStyle w:val="a0"/>
      </w:pPr>
      <w:r>
        <w:rPr>
          <w:rFonts w:hint="eastAsia"/>
        </w:rPr>
        <w:t>기업의</w:t>
      </w:r>
      <w:r>
        <w:rPr>
          <w:rFonts w:hint="eastAsia"/>
        </w:rPr>
        <w:t xml:space="preserve"> </w:t>
      </w:r>
      <w:r>
        <w:rPr>
          <w:rFonts w:hint="eastAsia"/>
        </w:rPr>
        <w:t>평판</w:t>
      </w:r>
    </w:p>
    <w:p w14:paraId="33E71CDB" w14:textId="1E9934CA" w:rsidR="0075568C" w:rsidRDefault="005F5BD0" w:rsidP="00611F4E">
      <w:pPr>
        <w:pStyle w:val="a0"/>
        <w:numPr>
          <w:ilvl w:val="0"/>
          <w:numId w:val="0"/>
        </w:numPr>
        <w:ind w:left="432"/>
        <w:rPr>
          <w:lang w:val="en-US"/>
        </w:rPr>
      </w:pPr>
      <w:r w:rsidRPr="005F5BD0">
        <w:rPr>
          <w:lang w:val="en-US"/>
        </w:rPr>
        <w:drawing>
          <wp:inline distT="0" distB="0" distL="0" distR="0" wp14:anchorId="768AE76C" wp14:editId="2BD135F9">
            <wp:extent cx="1899138" cy="1590681"/>
            <wp:effectExtent l="0" t="0" r="6350" b="0"/>
            <wp:docPr id="43413309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33091" name=""/>
                    <pic:cNvPicPr/>
                  </pic:nvPicPr>
                  <pic:blipFill>
                    <a:blip r:embed="rId11"/>
                    <a:stretch>
                      <a:fillRect/>
                    </a:stretch>
                  </pic:blipFill>
                  <pic:spPr>
                    <a:xfrm>
                      <a:off x="0" y="0"/>
                      <a:ext cx="1963389" cy="1644496"/>
                    </a:xfrm>
                    <a:prstGeom prst="rect">
                      <a:avLst/>
                    </a:prstGeom>
                  </pic:spPr>
                </pic:pic>
              </a:graphicData>
            </a:graphic>
          </wp:inline>
        </w:drawing>
      </w:r>
    </w:p>
    <w:p w14:paraId="3202F0EF" w14:textId="11D57A4A" w:rsidR="00963217" w:rsidRDefault="00571F4B" w:rsidP="00611F4E">
      <w:pPr>
        <w:pStyle w:val="a0"/>
        <w:numPr>
          <w:ilvl w:val="0"/>
          <w:numId w:val="0"/>
        </w:numPr>
        <w:ind w:left="432"/>
        <w:rPr>
          <w:lang w:val="en-US"/>
        </w:rPr>
      </w:pPr>
      <w:r w:rsidRPr="00571F4B">
        <w:rPr>
          <w:lang w:val="en-US"/>
        </w:rPr>
        <w:drawing>
          <wp:inline distT="0" distB="0" distL="0" distR="0" wp14:anchorId="45C12892" wp14:editId="16B98DEB">
            <wp:extent cx="3363345" cy="1561513"/>
            <wp:effectExtent l="0" t="0" r="2540" b="635"/>
            <wp:docPr id="1046218713" name="그림 1" descr="텍스트, 스크린샷, 폰트,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18713" name="그림 1" descr="텍스트, 스크린샷, 폰트, 웹 페이지이(가) 표시된 사진&#10;&#10;자동 생성된 설명"/>
                    <pic:cNvPicPr/>
                  </pic:nvPicPr>
                  <pic:blipFill>
                    <a:blip r:embed="rId12"/>
                    <a:stretch>
                      <a:fillRect/>
                    </a:stretch>
                  </pic:blipFill>
                  <pic:spPr>
                    <a:xfrm>
                      <a:off x="0" y="0"/>
                      <a:ext cx="3459237" cy="1606033"/>
                    </a:xfrm>
                    <a:prstGeom prst="rect">
                      <a:avLst/>
                    </a:prstGeom>
                  </pic:spPr>
                </pic:pic>
              </a:graphicData>
            </a:graphic>
          </wp:inline>
        </w:drawing>
      </w:r>
    </w:p>
    <w:p w14:paraId="34F8281A" w14:textId="047E1BB6" w:rsidR="00D83742" w:rsidRPr="00611F4E" w:rsidRDefault="00571F4B" w:rsidP="0025654A">
      <w:pPr>
        <w:pStyle w:val="a0"/>
        <w:numPr>
          <w:ilvl w:val="0"/>
          <w:numId w:val="0"/>
        </w:numPr>
        <w:ind w:left="432"/>
        <w:rPr>
          <w:rFonts w:hint="eastAsia"/>
          <w:lang w:val="en-US"/>
        </w:rPr>
      </w:pPr>
      <w:r w:rsidRPr="00571F4B">
        <w:rPr>
          <w:lang w:val="en-US"/>
        </w:rPr>
        <w:drawing>
          <wp:inline distT="0" distB="0" distL="0" distR="0" wp14:anchorId="3B66F892" wp14:editId="687C52B7">
            <wp:extent cx="3362960" cy="1878369"/>
            <wp:effectExtent l="0" t="0" r="2540" b="1270"/>
            <wp:docPr id="1071500708" name="그림 1" descr="텍스트, 스크린샷, 폰트,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00708" name="그림 1" descr="텍스트, 스크린샷, 폰트, 웹 페이지이(가) 표시된 사진&#10;&#10;자동 생성된 설명"/>
                    <pic:cNvPicPr/>
                  </pic:nvPicPr>
                  <pic:blipFill>
                    <a:blip r:embed="rId13"/>
                    <a:stretch>
                      <a:fillRect/>
                    </a:stretch>
                  </pic:blipFill>
                  <pic:spPr>
                    <a:xfrm>
                      <a:off x="0" y="0"/>
                      <a:ext cx="3430270" cy="1915965"/>
                    </a:xfrm>
                    <a:prstGeom prst="rect">
                      <a:avLst/>
                    </a:prstGeom>
                  </pic:spPr>
                </pic:pic>
              </a:graphicData>
            </a:graphic>
          </wp:inline>
        </w:drawing>
      </w:r>
    </w:p>
    <w:p w14:paraId="49AC35EF" w14:textId="77777777" w:rsidR="00BA0E5D" w:rsidRPr="00D83742" w:rsidRDefault="00EC1DF7" w:rsidP="00BA0E5D">
      <w:pPr>
        <w:pStyle w:val="a0"/>
      </w:pPr>
      <w:r>
        <w:rPr>
          <w:rFonts w:hint="eastAsia"/>
        </w:rPr>
        <w:lastRenderedPageBreak/>
        <w:t>작년</w:t>
      </w:r>
      <w:r>
        <w:rPr>
          <w:rFonts w:hint="eastAsia"/>
        </w:rPr>
        <w:t>(</w:t>
      </w:r>
      <w:proofErr w:type="spellStart"/>
      <w:r>
        <w:rPr>
          <w:rFonts w:hint="eastAsia"/>
        </w:rPr>
        <w:t>이번년도</w:t>
      </w:r>
      <w:proofErr w:type="spellEnd"/>
      <w:r>
        <w:rPr>
          <w:rFonts w:hint="eastAsia"/>
        </w:rPr>
        <w:t xml:space="preserve">) </w:t>
      </w:r>
      <w:r>
        <w:rPr>
          <w:rFonts w:hint="eastAsia"/>
        </w:rPr>
        <w:t>신입공고</w:t>
      </w:r>
    </w:p>
    <w:p w14:paraId="5E68EC1E" w14:textId="77777777" w:rsidR="00D83742" w:rsidRDefault="00D83742" w:rsidP="00D83742">
      <w:pPr>
        <w:pStyle w:val="a0"/>
        <w:numPr>
          <w:ilvl w:val="0"/>
          <w:numId w:val="0"/>
        </w:numPr>
        <w:ind w:left="432"/>
      </w:pPr>
    </w:p>
    <w:p w14:paraId="12AF095C" w14:textId="2DBAD136" w:rsidR="00BA0E5D" w:rsidRDefault="00D83742" w:rsidP="00D83742">
      <w:pPr>
        <w:pStyle w:val="a0"/>
        <w:numPr>
          <w:ilvl w:val="0"/>
          <w:numId w:val="0"/>
        </w:numPr>
        <w:ind w:leftChars="44" w:left="132"/>
      </w:pPr>
      <w:r w:rsidRPr="00D83742">
        <w:drawing>
          <wp:inline distT="0" distB="0" distL="0" distR="0" wp14:anchorId="72F8C786" wp14:editId="44552677">
            <wp:extent cx="5718795" cy="7596553"/>
            <wp:effectExtent l="0" t="0" r="0" b="0"/>
            <wp:docPr id="1027785634" name="그림 1" descr="텍스트, 스크린샷, 문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85634" name="그림 1" descr="텍스트, 스크린샷, 문서이(가) 표시된 사진&#10;&#10;자동 생성된 설명"/>
                    <pic:cNvPicPr/>
                  </pic:nvPicPr>
                  <pic:blipFill>
                    <a:blip r:embed="rId14"/>
                    <a:stretch>
                      <a:fillRect/>
                    </a:stretch>
                  </pic:blipFill>
                  <pic:spPr>
                    <a:xfrm>
                      <a:off x="0" y="0"/>
                      <a:ext cx="5786368" cy="7686314"/>
                    </a:xfrm>
                    <a:prstGeom prst="rect">
                      <a:avLst/>
                    </a:prstGeom>
                  </pic:spPr>
                </pic:pic>
              </a:graphicData>
            </a:graphic>
          </wp:inline>
        </w:drawing>
      </w:r>
    </w:p>
    <w:p w14:paraId="11E3AF01" w14:textId="3855BB7A" w:rsidR="00BA0E5D" w:rsidRDefault="00BA0E5D" w:rsidP="00D83742">
      <w:pPr>
        <w:pStyle w:val="a0"/>
        <w:numPr>
          <w:ilvl w:val="0"/>
          <w:numId w:val="0"/>
        </w:numPr>
      </w:pPr>
    </w:p>
    <w:p w14:paraId="740AD708" w14:textId="4BCAA62C" w:rsidR="007D735A" w:rsidRPr="00F02DDA" w:rsidRDefault="007D735A" w:rsidP="00BA0E5D">
      <w:pPr>
        <w:pStyle w:val="a0"/>
        <w:numPr>
          <w:ilvl w:val="0"/>
          <w:numId w:val="0"/>
        </w:numPr>
        <w:ind w:left="432"/>
      </w:pPr>
    </w:p>
    <w:sectPr w:rsidR="007D735A" w:rsidRPr="00F02DDA">
      <w:footerReference w:type="default" r:id="rId15"/>
      <w:pgSz w:w="11907" w:h="16839"/>
      <w:pgMar w:top="720" w:right="1440" w:bottom="18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4856BC" w14:textId="77777777" w:rsidR="00FE467A" w:rsidRDefault="00FE467A">
      <w:r>
        <w:separator/>
      </w:r>
    </w:p>
    <w:p w14:paraId="0634239F" w14:textId="77777777" w:rsidR="00FE467A" w:rsidRDefault="00FE467A"/>
  </w:endnote>
  <w:endnote w:type="continuationSeparator" w:id="0">
    <w:p w14:paraId="5CE95ECE" w14:textId="77777777" w:rsidR="00FE467A" w:rsidRDefault="00FE467A">
      <w:r>
        <w:continuationSeparator/>
      </w:r>
    </w:p>
    <w:p w14:paraId="7FE6F048" w14:textId="77777777" w:rsidR="00FE467A" w:rsidRDefault="00FE46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Meiryo">
    <w:panose1 w:val="020B0604030504040204"/>
    <w:charset w:val="80"/>
    <w:family w:val="swiss"/>
    <w:pitch w:val="variable"/>
    <w:sig w:usb0="E00002FF" w:usb1="6AC7FFFF"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Noto Sans KR">
    <w:panose1 w:val="020B0500000000000000"/>
    <w:charset w:val="80"/>
    <w:family w:val="swiss"/>
    <w:notTrueType/>
    <w:pitch w:val="variable"/>
    <w:sig w:usb0="30000083" w:usb1="2BDF3C10" w:usb2="00000016" w:usb3="00000000" w:csb0="002E01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0699706"/>
      <w:docPartObj>
        <w:docPartGallery w:val="Page Numbers (Bottom of Page)"/>
        <w:docPartUnique/>
      </w:docPartObj>
    </w:sdtPr>
    <w:sdtEndPr>
      <w:rPr>
        <w:noProof/>
      </w:rPr>
    </w:sdtEndPr>
    <w:sdtContent>
      <w:p w14:paraId="60A83387" w14:textId="77777777" w:rsidR="009E573A" w:rsidRDefault="00AD3549">
        <w:pPr>
          <w:pStyle w:val="a6"/>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FC894" w14:textId="77777777" w:rsidR="00FE467A" w:rsidRDefault="00FE467A">
      <w:r>
        <w:separator/>
      </w:r>
    </w:p>
    <w:p w14:paraId="005E802E" w14:textId="77777777" w:rsidR="00FE467A" w:rsidRDefault="00FE467A"/>
  </w:footnote>
  <w:footnote w:type="continuationSeparator" w:id="0">
    <w:p w14:paraId="675B07C8" w14:textId="77777777" w:rsidR="00FE467A" w:rsidRDefault="00FE467A">
      <w:r>
        <w:continuationSeparator/>
      </w:r>
    </w:p>
    <w:p w14:paraId="2A467FAA" w14:textId="77777777" w:rsidR="00FE467A" w:rsidRDefault="00FE46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B1769166"/>
    <w:lvl w:ilvl="0">
      <w:start w:val="1"/>
      <w:numFmt w:val="decimal"/>
      <w:lvlText w:val="%1."/>
      <w:lvlJc w:val="left"/>
      <w:pPr>
        <w:tabs>
          <w:tab w:val="num" w:pos="361"/>
        </w:tabs>
        <w:ind w:leftChars="200" w:left="361" w:hangingChars="200" w:hanging="360"/>
      </w:pPr>
    </w:lvl>
  </w:abstractNum>
  <w:abstractNum w:abstractNumId="1" w15:restartNumberingAfterBreak="0">
    <w:nsid w:val="FFFFFF89"/>
    <w:multiLevelType w:val="singleLevel"/>
    <w:tmpl w:val="1682D62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AE4A9A"/>
    <w:multiLevelType w:val="multilevel"/>
    <w:tmpl w:val="94B2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E7066"/>
    <w:multiLevelType w:val="multilevel"/>
    <w:tmpl w:val="A018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06CDF"/>
    <w:multiLevelType w:val="hybridMultilevel"/>
    <w:tmpl w:val="9E244A1C"/>
    <w:lvl w:ilvl="0" w:tplc="A78AD9E8">
      <w:start w:val="1"/>
      <w:numFmt w:val="bullet"/>
      <w:pStyle w:val="a"/>
      <w:lvlText w:val=""/>
      <w:lvlJc w:val="left"/>
      <w:pPr>
        <w:tabs>
          <w:tab w:val="num" w:pos="864"/>
        </w:tabs>
        <w:ind w:left="864" w:hanging="432"/>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374E70FC"/>
    <w:multiLevelType w:val="multilevel"/>
    <w:tmpl w:val="86FA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1B166F"/>
    <w:multiLevelType w:val="multilevel"/>
    <w:tmpl w:val="97F8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AB4355"/>
    <w:multiLevelType w:val="hybridMultilevel"/>
    <w:tmpl w:val="0B203272"/>
    <w:lvl w:ilvl="0" w:tplc="CE0E85FE">
      <w:start w:val="1"/>
      <w:numFmt w:val="decimal"/>
      <w:pStyle w:val="a0"/>
      <w:lvlText w:val="%1."/>
      <w:lvlJc w:val="left"/>
      <w:pPr>
        <w:tabs>
          <w:tab w:val="num" w:pos="432"/>
        </w:tabs>
        <w:ind w:left="432"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35F5846"/>
    <w:multiLevelType w:val="multilevel"/>
    <w:tmpl w:val="783A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035402">
    <w:abstractNumId w:val="1"/>
  </w:num>
  <w:num w:numId="2" w16cid:durableId="2097433318">
    <w:abstractNumId w:val="0"/>
  </w:num>
  <w:num w:numId="3" w16cid:durableId="1288241179">
    <w:abstractNumId w:val="4"/>
  </w:num>
  <w:num w:numId="4" w16cid:durableId="133302796">
    <w:abstractNumId w:val="7"/>
  </w:num>
  <w:num w:numId="5" w16cid:durableId="274018198">
    <w:abstractNumId w:val="0"/>
  </w:num>
  <w:num w:numId="6" w16cid:durableId="1677347950">
    <w:abstractNumId w:val="8"/>
  </w:num>
  <w:num w:numId="7" w16cid:durableId="1500384276">
    <w:abstractNumId w:val="6"/>
  </w:num>
  <w:num w:numId="8" w16cid:durableId="1268974499">
    <w:abstractNumId w:val="2"/>
  </w:num>
  <w:num w:numId="9" w16cid:durableId="1225722299">
    <w:abstractNumId w:val="3"/>
  </w:num>
  <w:num w:numId="10" w16cid:durableId="1587348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B9"/>
    <w:rsid w:val="00023944"/>
    <w:rsid w:val="0007730A"/>
    <w:rsid w:val="00096F9E"/>
    <w:rsid w:val="000B0E0D"/>
    <w:rsid w:val="000C33C6"/>
    <w:rsid w:val="0025654A"/>
    <w:rsid w:val="00256588"/>
    <w:rsid w:val="002C2E4F"/>
    <w:rsid w:val="003511A9"/>
    <w:rsid w:val="003D01F6"/>
    <w:rsid w:val="00404DCF"/>
    <w:rsid w:val="004B1E57"/>
    <w:rsid w:val="00537CD2"/>
    <w:rsid w:val="00571F4B"/>
    <w:rsid w:val="005F5BD0"/>
    <w:rsid w:val="00611F4E"/>
    <w:rsid w:val="00642931"/>
    <w:rsid w:val="006618D9"/>
    <w:rsid w:val="00680FA9"/>
    <w:rsid w:val="006A5992"/>
    <w:rsid w:val="006D1E6C"/>
    <w:rsid w:val="006F36B9"/>
    <w:rsid w:val="0075568C"/>
    <w:rsid w:val="007D735A"/>
    <w:rsid w:val="0088236D"/>
    <w:rsid w:val="00956FA5"/>
    <w:rsid w:val="00963217"/>
    <w:rsid w:val="009E573A"/>
    <w:rsid w:val="00A47218"/>
    <w:rsid w:val="00AA4BFA"/>
    <w:rsid w:val="00AD3549"/>
    <w:rsid w:val="00B635B6"/>
    <w:rsid w:val="00B70B0D"/>
    <w:rsid w:val="00BA0E5D"/>
    <w:rsid w:val="00BA20B3"/>
    <w:rsid w:val="00BB16FE"/>
    <w:rsid w:val="00C309BC"/>
    <w:rsid w:val="00C557FD"/>
    <w:rsid w:val="00C84EA1"/>
    <w:rsid w:val="00D66928"/>
    <w:rsid w:val="00D83742"/>
    <w:rsid w:val="00DC22BC"/>
    <w:rsid w:val="00E53877"/>
    <w:rsid w:val="00EC1DF7"/>
    <w:rsid w:val="00F02DDA"/>
    <w:rsid w:val="00F65DA6"/>
    <w:rsid w:val="00FD316D"/>
    <w:rsid w:val="00FE467A"/>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1A8EB"/>
  <w15:chartTrackingRefBased/>
  <w15:docId w15:val="{35F192D1-4BEB-1347-9298-755A0C3F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595959" w:themeColor="text1" w:themeTint="A6"/>
        <w:sz w:val="30"/>
        <w:szCs w:val="30"/>
        <w:lang w:val="en-US" w:eastAsia="ja-JP"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D3549"/>
    <w:rPr>
      <w:lang w:val="en-GB" w:eastAsia="ko-KR"/>
    </w:rPr>
  </w:style>
  <w:style w:type="paragraph" w:styleId="1">
    <w:name w:val="heading 1"/>
    <w:basedOn w:val="a1"/>
    <w:next w:val="a1"/>
    <w:link w:val="1Char"/>
    <w:uiPriority w:val="9"/>
    <w:qFormat/>
    <w:pPr>
      <w:keepNext/>
      <w:keepLines/>
      <w:pBdr>
        <w:bottom w:val="single" w:sz="12" w:space="12" w:color="56152F" w:themeColor="accent4"/>
      </w:pBdr>
      <w:spacing w:before="460" w:after="480"/>
      <w:outlineLvl w:val="0"/>
    </w:pPr>
    <w:rPr>
      <w:rFonts w:asciiTheme="majorHAnsi" w:eastAsiaTheme="majorEastAsia" w:hAnsiTheme="majorHAnsi" w:cstheme="majorBidi"/>
      <w:color w:val="731C3F" w:themeColor="accent1"/>
      <w:sz w:val="40"/>
      <w:szCs w:val="32"/>
    </w:rPr>
  </w:style>
  <w:style w:type="paragraph" w:styleId="2">
    <w:name w:val="heading 2"/>
    <w:basedOn w:val="a1"/>
    <w:next w:val="a1"/>
    <w:link w:val="2Char"/>
    <w:uiPriority w:val="9"/>
    <w:unhideWhenUsed/>
    <w:qFormat/>
    <w:pPr>
      <w:keepNext/>
      <w:keepLines/>
      <w:spacing w:before="460"/>
      <w:outlineLvl w:val="1"/>
    </w:pPr>
    <w:rPr>
      <w:rFonts w:asciiTheme="majorHAnsi" w:eastAsiaTheme="majorEastAsia" w:hAnsiTheme="majorHAnsi" w:cstheme="majorBidi"/>
      <w:b/>
      <w:color w:val="7F7F7F" w:themeColor="text1" w:themeTint="80"/>
      <w:szCs w:val="26"/>
    </w:rPr>
  </w:style>
  <w:style w:type="paragraph" w:styleId="3">
    <w:name w:val="heading 3"/>
    <w:basedOn w:val="a1"/>
    <w:next w:val="a1"/>
    <w:link w:val="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4">
    <w:name w:val="heading 4"/>
    <w:basedOn w:val="a1"/>
    <w:next w:val="a1"/>
    <w:link w:val="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5">
    <w:name w:val="heading 5"/>
    <w:basedOn w:val="a1"/>
    <w:next w:val="a1"/>
    <w:link w:val="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6">
    <w:name w:val="heading 6"/>
    <w:basedOn w:val="a1"/>
    <w:next w:val="a1"/>
    <w:link w:val="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7">
    <w:name w:val="heading 7"/>
    <w:basedOn w:val="a1"/>
    <w:next w:val="a1"/>
    <w:link w:val="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8">
    <w:name w:val="heading 8"/>
    <w:basedOn w:val="a1"/>
    <w:next w:val="a1"/>
    <w:link w:val="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9">
    <w:name w:val="heading 9"/>
    <w:basedOn w:val="a1"/>
    <w:next w:val="a1"/>
    <w:link w:val="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
    <w:name w:val="List Bullet"/>
    <w:basedOn w:val="a1"/>
    <w:uiPriority w:val="9"/>
    <w:qFormat/>
    <w:pPr>
      <w:numPr>
        <w:numId w:val="3"/>
      </w:numPr>
    </w:pPr>
  </w:style>
  <w:style w:type="character" w:customStyle="1" w:styleId="1Char">
    <w:name w:val="제목 1 Char"/>
    <w:basedOn w:val="a2"/>
    <w:link w:val="1"/>
    <w:uiPriority w:val="9"/>
    <w:rPr>
      <w:rFonts w:asciiTheme="majorHAnsi" w:eastAsiaTheme="majorEastAsia" w:hAnsiTheme="majorHAnsi" w:cstheme="majorBidi"/>
      <w:color w:val="731C3F" w:themeColor="accent1"/>
      <w:sz w:val="40"/>
      <w:szCs w:val="32"/>
    </w:rPr>
  </w:style>
  <w:style w:type="paragraph" w:styleId="a0">
    <w:name w:val="List Number"/>
    <w:basedOn w:val="a1"/>
    <w:uiPriority w:val="9"/>
    <w:qFormat/>
    <w:pPr>
      <w:numPr>
        <w:numId w:val="4"/>
      </w:numPr>
    </w:pPr>
  </w:style>
  <w:style w:type="paragraph" w:styleId="a5">
    <w:name w:val="header"/>
    <w:basedOn w:val="a1"/>
    <w:link w:val="Char"/>
    <w:uiPriority w:val="99"/>
    <w:unhideWhenUsed/>
    <w:qFormat/>
    <w:pPr>
      <w:spacing w:after="0" w:line="240" w:lineRule="auto"/>
    </w:pPr>
  </w:style>
  <w:style w:type="character" w:customStyle="1" w:styleId="Char">
    <w:name w:val="머리글 Char"/>
    <w:basedOn w:val="a2"/>
    <w:link w:val="a5"/>
    <w:uiPriority w:val="99"/>
  </w:style>
  <w:style w:type="paragraph" w:styleId="a6">
    <w:name w:val="footer"/>
    <w:basedOn w:val="a1"/>
    <w:link w:val="Char0"/>
    <w:uiPriority w:val="99"/>
    <w:unhideWhenUsed/>
    <w:qFormat/>
    <w:pPr>
      <w:spacing w:after="0" w:line="240" w:lineRule="auto"/>
    </w:pPr>
  </w:style>
  <w:style w:type="character" w:customStyle="1" w:styleId="Char0">
    <w:name w:val="바닥글 Char"/>
    <w:basedOn w:val="a2"/>
    <w:link w:val="a6"/>
    <w:uiPriority w:val="99"/>
  </w:style>
  <w:style w:type="character" w:styleId="a7">
    <w:name w:val="Placeholder Text"/>
    <w:basedOn w:val="a2"/>
    <w:uiPriority w:val="99"/>
    <w:semiHidden/>
    <w:rPr>
      <w:color w:val="808080"/>
    </w:rPr>
  </w:style>
  <w:style w:type="paragraph" w:styleId="a8">
    <w:name w:val="Title"/>
    <w:basedOn w:val="a1"/>
    <w:link w:val="Char1"/>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Char1">
    <w:name w:val="제목 Char"/>
    <w:basedOn w:val="a2"/>
    <w:link w:val="a8"/>
    <w:uiPriority w:val="10"/>
    <w:semiHidden/>
    <w:rPr>
      <w:rFonts w:asciiTheme="majorHAnsi" w:eastAsiaTheme="majorEastAsia" w:hAnsiTheme="majorHAnsi" w:cstheme="majorBidi"/>
      <w:caps/>
      <w:color w:val="262626" w:themeColor="text1" w:themeTint="D9"/>
      <w:kern w:val="28"/>
      <w:sz w:val="66"/>
      <w:szCs w:val="56"/>
    </w:rPr>
  </w:style>
  <w:style w:type="paragraph" w:styleId="a9">
    <w:name w:val="Subtitle"/>
    <w:basedOn w:val="a1"/>
    <w:link w:val="Char2"/>
    <w:uiPriority w:val="11"/>
    <w:semiHidden/>
    <w:unhideWhenUsed/>
    <w:qFormat/>
    <w:pPr>
      <w:numPr>
        <w:ilvl w:val="1"/>
      </w:numPr>
      <w:spacing w:after="520"/>
      <w:contextualSpacing/>
    </w:pPr>
    <w:rPr>
      <w:caps/>
      <w:sz w:val="40"/>
    </w:rPr>
  </w:style>
  <w:style w:type="character" w:customStyle="1" w:styleId="Char2">
    <w:name w:val="부제 Char"/>
    <w:basedOn w:val="a2"/>
    <w:link w:val="a9"/>
    <w:uiPriority w:val="11"/>
    <w:semiHidden/>
    <w:rPr>
      <w:rFonts w:eastAsiaTheme="minorEastAsia"/>
      <w:caps/>
      <w:sz w:val="40"/>
    </w:rPr>
  </w:style>
  <w:style w:type="character" w:styleId="aa">
    <w:name w:val="Intense Reference"/>
    <w:basedOn w:val="a2"/>
    <w:uiPriority w:val="32"/>
    <w:semiHidden/>
    <w:unhideWhenUsed/>
    <w:qFormat/>
    <w:rPr>
      <w:b/>
      <w:bCs/>
      <w:caps/>
      <w:smallCaps w:val="0"/>
      <w:color w:val="262626" w:themeColor="text1" w:themeTint="D9"/>
      <w:spacing w:val="0"/>
    </w:rPr>
  </w:style>
  <w:style w:type="character" w:styleId="ab">
    <w:name w:val="Book Title"/>
    <w:basedOn w:val="a2"/>
    <w:uiPriority w:val="33"/>
    <w:semiHidden/>
    <w:unhideWhenUsed/>
    <w:rPr>
      <w:b w:val="0"/>
      <w:bCs/>
      <w:i w:val="0"/>
      <w:iCs/>
      <w:spacing w:val="0"/>
      <w:u w:val="single"/>
    </w:rPr>
  </w:style>
  <w:style w:type="character" w:customStyle="1" w:styleId="2Char">
    <w:name w:val="제목 2 Char"/>
    <w:basedOn w:val="a2"/>
    <w:link w:val="2"/>
    <w:uiPriority w:val="9"/>
    <w:rPr>
      <w:rFonts w:asciiTheme="majorHAnsi" w:eastAsiaTheme="majorEastAsia" w:hAnsiTheme="majorHAnsi" w:cstheme="majorBidi"/>
      <w:b/>
      <w:color w:val="7F7F7F" w:themeColor="text1" w:themeTint="80"/>
      <w:szCs w:val="26"/>
    </w:rPr>
  </w:style>
  <w:style w:type="character" w:customStyle="1" w:styleId="3Char">
    <w:name w:val="제목 3 Char"/>
    <w:basedOn w:val="a2"/>
    <w:link w:val="3"/>
    <w:uiPriority w:val="9"/>
    <w:semiHidden/>
    <w:rPr>
      <w:rFonts w:asciiTheme="majorHAnsi" w:eastAsiaTheme="majorEastAsia" w:hAnsiTheme="majorHAnsi" w:cstheme="majorBidi"/>
      <w:sz w:val="40"/>
      <w:szCs w:val="24"/>
    </w:rPr>
  </w:style>
  <w:style w:type="character" w:customStyle="1" w:styleId="4Char">
    <w:name w:val="제목 4 Char"/>
    <w:basedOn w:val="a2"/>
    <w:link w:val="4"/>
    <w:uiPriority w:val="9"/>
    <w:semiHidden/>
    <w:rPr>
      <w:rFonts w:asciiTheme="majorHAnsi" w:eastAsiaTheme="majorEastAsia" w:hAnsiTheme="majorHAnsi" w:cstheme="majorBidi"/>
      <w:i/>
      <w:iCs/>
      <w:sz w:val="40"/>
    </w:rPr>
  </w:style>
  <w:style w:type="character" w:customStyle="1" w:styleId="5Char">
    <w:name w:val="제목 5 Char"/>
    <w:basedOn w:val="a2"/>
    <w:link w:val="5"/>
    <w:uiPriority w:val="9"/>
    <w:semiHidden/>
    <w:rPr>
      <w:rFonts w:asciiTheme="majorHAnsi" w:eastAsiaTheme="majorEastAsia" w:hAnsiTheme="majorHAnsi" w:cstheme="majorBidi"/>
      <w:color w:val="262626" w:themeColor="text1" w:themeTint="D9"/>
      <w:sz w:val="34"/>
    </w:rPr>
  </w:style>
  <w:style w:type="character" w:customStyle="1" w:styleId="6Char">
    <w:name w:val="제목 6 Char"/>
    <w:basedOn w:val="a2"/>
    <w:link w:val="6"/>
    <w:uiPriority w:val="9"/>
    <w:semiHidden/>
    <w:rPr>
      <w:rFonts w:asciiTheme="majorHAnsi" w:eastAsiaTheme="majorEastAsia" w:hAnsiTheme="majorHAnsi" w:cstheme="majorBidi"/>
      <w:i/>
      <w:color w:val="262626" w:themeColor="text1" w:themeTint="D9"/>
      <w:sz w:val="34"/>
    </w:rPr>
  </w:style>
  <w:style w:type="character" w:customStyle="1" w:styleId="7Char">
    <w:name w:val="제목 7 Char"/>
    <w:basedOn w:val="a2"/>
    <w:link w:val="7"/>
    <w:uiPriority w:val="9"/>
    <w:semiHidden/>
    <w:rPr>
      <w:rFonts w:asciiTheme="majorHAnsi" w:eastAsiaTheme="majorEastAsia" w:hAnsiTheme="majorHAnsi" w:cstheme="majorBidi"/>
      <w:iCs/>
      <w:sz w:val="34"/>
    </w:rPr>
  </w:style>
  <w:style w:type="character" w:customStyle="1" w:styleId="8Char">
    <w:name w:val="제목 8 Char"/>
    <w:basedOn w:val="a2"/>
    <w:link w:val="8"/>
    <w:uiPriority w:val="9"/>
    <w:semiHidden/>
    <w:rPr>
      <w:rFonts w:asciiTheme="majorHAnsi" w:eastAsiaTheme="majorEastAsia" w:hAnsiTheme="majorHAnsi" w:cstheme="majorBidi"/>
      <w:i/>
      <w:sz w:val="34"/>
      <w:szCs w:val="21"/>
    </w:rPr>
  </w:style>
  <w:style w:type="character" w:customStyle="1" w:styleId="9Char">
    <w:name w:val="제목 9 Char"/>
    <w:basedOn w:val="a2"/>
    <w:link w:val="9"/>
    <w:uiPriority w:val="9"/>
    <w:semiHidden/>
    <w:rPr>
      <w:rFonts w:asciiTheme="majorHAnsi" w:eastAsiaTheme="majorEastAsia" w:hAnsiTheme="majorHAnsi" w:cstheme="majorBidi"/>
      <w:iCs/>
      <w:color w:val="262626" w:themeColor="text1" w:themeTint="D9"/>
      <w:szCs w:val="21"/>
    </w:rPr>
  </w:style>
  <w:style w:type="character" w:styleId="ac">
    <w:name w:val="Subtle Emphasis"/>
    <w:basedOn w:val="a2"/>
    <w:uiPriority w:val="19"/>
    <w:semiHidden/>
    <w:unhideWhenUsed/>
    <w:qFormat/>
    <w:rPr>
      <w:i/>
      <w:iCs/>
      <w:color w:val="404040" w:themeColor="text1" w:themeTint="BF"/>
    </w:rPr>
  </w:style>
  <w:style w:type="character" w:styleId="ad">
    <w:name w:val="Emphasis"/>
    <w:basedOn w:val="a2"/>
    <w:uiPriority w:val="20"/>
    <w:semiHidden/>
    <w:unhideWhenUsed/>
    <w:qFormat/>
    <w:rPr>
      <w:b/>
      <w:iCs/>
      <w:color w:val="262626" w:themeColor="text1" w:themeTint="D9"/>
    </w:rPr>
  </w:style>
  <w:style w:type="character" w:styleId="ae">
    <w:name w:val="Intense Emphasis"/>
    <w:basedOn w:val="a2"/>
    <w:uiPriority w:val="21"/>
    <w:semiHidden/>
    <w:unhideWhenUsed/>
    <w:qFormat/>
    <w:rPr>
      <w:b/>
      <w:i/>
      <w:iCs/>
      <w:color w:val="262626" w:themeColor="text1" w:themeTint="D9"/>
    </w:rPr>
  </w:style>
  <w:style w:type="character" w:styleId="af">
    <w:name w:val="Strong"/>
    <w:basedOn w:val="a2"/>
    <w:uiPriority w:val="22"/>
    <w:semiHidden/>
    <w:unhideWhenUsed/>
    <w:qFormat/>
    <w:rPr>
      <w:b/>
      <w:bCs/>
    </w:rPr>
  </w:style>
  <w:style w:type="paragraph" w:styleId="af0">
    <w:name w:val="Quote"/>
    <w:basedOn w:val="a1"/>
    <w:next w:val="a1"/>
    <w:link w:val="Char3"/>
    <w:uiPriority w:val="29"/>
    <w:semiHidden/>
    <w:unhideWhenUsed/>
    <w:qFormat/>
    <w:pPr>
      <w:spacing w:before="240"/>
    </w:pPr>
    <w:rPr>
      <w:i/>
      <w:iCs/>
      <w:sz w:val="36"/>
    </w:rPr>
  </w:style>
  <w:style w:type="character" w:customStyle="1" w:styleId="Char3">
    <w:name w:val="인용 Char"/>
    <w:basedOn w:val="a2"/>
    <w:link w:val="af0"/>
    <w:uiPriority w:val="29"/>
    <w:semiHidden/>
    <w:rPr>
      <w:i/>
      <w:iCs/>
      <w:sz w:val="36"/>
    </w:rPr>
  </w:style>
  <w:style w:type="paragraph" w:styleId="af1">
    <w:name w:val="Intense Quote"/>
    <w:basedOn w:val="a1"/>
    <w:next w:val="a1"/>
    <w:link w:val="Char4"/>
    <w:uiPriority w:val="30"/>
    <w:semiHidden/>
    <w:unhideWhenUsed/>
    <w:qFormat/>
    <w:pPr>
      <w:spacing w:before="240"/>
    </w:pPr>
    <w:rPr>
      <w:b/>
      <w:i/>
      <w:iCs/>
      <w:sz w:val="36"/>
    </w:rPr>
  </w:style>
  <w:style w:type="character" w:customStyle="1" w:styleId="Char4">
    <w:name w:val="강한 인용 Char"/>
    <w:basedOn w:val="a2"/>
    <w:link w:val="af1"/>
    <w:uiPriority w:val="30"/>
    <w:semiHidden/>
    <w:rPr>
      <w:b/>
      <w:i/>
      <w:iCs/>
      <w:sz w:val="36"/>
    </w:rPr>
  </w:style>
  <w:style w:type="character" w:styleId="af2">
    <w:name w:val="Subtle Reference"/>
    <w:basedOn w:val="a2"/>
    <w:uiPriority w:val="31"/>
    <w:semiHidden/>
    <w:unhideWhenUsed/>
    <w:qFormat/>
    <w:rPr>
      <w:caps/>
      <w:smallCaps w:val="0"/>
      <w:color w:val="262626" w:themeColor="text1" w:themeTint="D9"/>
    </w:rPr>
  </w:style>
  <w:style w:type="paragraph" w:styleId="af3">
    <w:name w:val="caption"/>
    <w:basedOn w:val="a1"/>
    <w:next w:val="a1"/>
    <w:uiPriority w:val="35"/>
    <w:semiHidden/>
    <w:unhideWhenUsed/>
    <w:qFormat/>
    <w:pPr>
      <w:spacing w:after="200" w:line="240" w:lineRule="auto"/>
    </w:pPr>
    <w:rPr>
      <w:i/>
      <w:iCs/>
      <w:sz w:val="24"/>
      <w:szCs w:val="18"/>
    </w:rPr>
  </w:style>
  <w:style w:type="paragraph" w:styleId="TOC">
    <w:name w:val="TOC Heading"/>
    <w:basedOn w:val="1"/>
    <w:next w:val="a1"/>
    <w:uiPriority w:val="39"/>
    <w:semiHidden/>
    <w:unhideWhenUsed/>
    <w:qFormat/>
    <w:pPr>
      <w:outlineLvl w:val="9"/>
    </w:pPr>
  </w:style>
  <w:style w:type="character" w:styleId="af4">
    <w:name w:val="Hyperlink"/>
    <w:basedOn w:val="a2"/>
    <w:uiPriority w:val="99"/>
    <w:unhideWhenUsed/>
    <w:rPr>
      <w:color w:val="731C3F" w:themeColor="hyperlink"/>
      <w:u w:val="single"/>
    </w:rPr>
  </w:style>
  <w:style w:type="character" w:styleId="af5">
    <w:name w:val="Unresolved Mention"/>
    <w:basedOn w:val="a2"/>
    <w:uiPriority w:val="99"/>
    <w:semiHidden/>
    <w:unhideWhenUsed/>
    <w:rsid w:val="00BA20B3"/>
    <w:rPr>
      <w:color w:val="605E5C"/>
      <w:shd w:val="clear" w:color="auto" w:fill="E1DFDD"/>
    </w:rPr>
  </w:style>
  <w:style w:type="character" w:styleId="af6">
    <w:name w:val="FollowedHyperlink"/>
    <w:basedOn w:val="a2"/>
    <w:uiPriority w:val="99"/>
    <w:semiHidden/>
    <w:unhideWhenUsed/>
    <w:rsid w:val="0088236D"/>
    <w:rPr>
      <w:color w:val="214C5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9720">
      <w:bodyDiv w:val="1"/>
      <w:marLeft w:val="0"/>
      <w:marRight w:val="0"/>
      <w:marTop w:val="0"/>
      <w:marBottom w:val="0"/>
      <w:divBdr>
        <w:top w:val="none" w:sz="0" w:space="0" w:color="auto"/>
        <w:left w:val="none" w:sz="0" w:space="0" w:color="auto"/>
        <w:bottom w:val="none" w:sz="0" w:space="0" w:color="auto"/>
        <w:right w:val="none" w:sz="0" w:space="0" w:color="auto"/>
      </w:divBdr>
      <w:divsChild>
        <w:div w:id="1151291893">
          <w:marLeft w:val="0"/>
          <w:marRight w:val="0"/>
          <w:marTop w:val="0"/>
          <w:marBottom w:val="0"/>
          <w:divBdr>
            <w:top w:val="none" w:sz="0" w:space="0" w:color="auto"/>
            <w:left w:val="none" w:sz="0" w:space="0" w:color="auto"/>
            <w:bottom w:val="none" w:sz="0" w:space="0" w:color="auto"/>
            <w:right w:val="none" w:sz="0" w:space="0" w:color="auto"/>
          </w:divBdr>
          <w:divsChild>
            <w:div w:id="1621957128">
              <w:marLeft w:val="0"/>
              <w:marRight w:val="0"/>
              <w:marTop w:val="0"/>
              <w:marBottom w:val="0"/>
              <w:divBdr>
                <w:top w:val="none" w:sz="0" w:space="0" w:color="auto"/>
                <w:left w:val="none" w:sz="0" w:space="0" w:color="auto"/>
                <w:bottom w:val="none" w:sz="0" w:space="0" w:color="auto"/>
                <w:right w:val="none" w:sz="0" w:space="0" w:color="auto"/>
              </w:divBdr>
              <w:divsChild>
                <w:div w:id="105581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2010">
          <w:marLeft w:val="0"/>
          <w:marRight w:val="0"/>
          <w:marTop w:val="0"/>
          <w:marBottom w:val="0"/>
          <w:divBdr>
            <w:top w:val="none" w:sz="0" w:space="0" w:color="auto"/>
            <w:left w:val="none" w:sz="0" w:space="0" w:color="auto"/>
            <w:bottom w:val="none" w:sz="0" w:space="0" w:color="auto"/>
            <w:right w:val="none" w:sz="0" w:space="0" w:color="auto"/>
          </w:divBdr>
          <w:divsChild>
            <w:div w:id="1634410964">
              <w:marLeft w:val="0"/>
              <w:marRight w:val="0"/>
              <w:marTop w:val="0"/>
              <w:marBottom w:val="0"/>
              <w:divBdr>
                <w:top w:val="none" w:sz="0" w:space="0" w:color="auto"/>
                <w:left w:val="none" w:sz="0" w:space="0" w:color="auto"/>
                <w:bottom w:val="none" w:sz="0" w:space="0" w:color="auto"/>
                <w:right w:val="none" w:sz="0" w:space="0" w:color="auto"/>
              </w:divBdr>
              <w:divsChild>
                <w:div w:id="1397892428">
                  <w:marLeft w:val="0"/>
                  <w:marRight w:val="0"/>
                  <w:marTop w:val="0"/>
                  <w:marBottom w:val="0"/>
                  <w:divBdr>
                    <w:top w:val="none" w:sz="0" w:space="0" w:color="auto"/>
                    <w:left w:val="none" w:sz="0" w:space="0" w:color="auto"/>
                    <w:bottom w:val="none" w:sz="0" w:space="0" w:color="auto"/>
                    <w:right w:val="none" w:sz="0" w:space="0" w:color="auto"/>
                  </w:divBdr>
                </w:div>
              </w:divsChild>
            </w:div>
            <w:div w:id="1591348878">
              <w:marLeft w:val="0"/>
              <w:marRight w:val="0"/>
              <w:marTop w:val="0"/>
              <w:marBottom w:val="0"/>
              <w:divBdr>
                <w:top w:val="single" w:sz="6" w:space="0" w:color="CDD6DD"/>
                <w:left w:val="none" w:sz="0" w:space="0" w:color="auto"/>
                <w:bottom w:val="none" w:sz="0" w:space="0" w:color="auto"/>
                <w:right w:val="none" w:sz="0" w:space="0" w:color="auto"/>
              </w:divBdr>
            </w:div>
          </w:divsChild>
        </w:div>
      </w:divsChild>
    </w:div>
    <w:div w:id="64421974">
      <w:bodyDiv w:val="1"/>
      <w:marLeft w:val="0"/>
      <w:marRight w:val="0"/>
      <w:marTop w:val="0"/>
      <w:marBottom w:val="0"/>
      <w:divBdr>
        <w:top w:val="none" w:sz="0" w:space="0" w:color="auto"/>
        <w:left w:val="none" w:sz="0" w:space="0" w:color="auto"/>
        <w:bottom w:val="none" w:sz="0" w:space="0" w:color="auto"/>
        <w:right w:val="none" w:sz="0" w:space="0" w:color="auto"/>
      </w:divBdr>
      <w:divsChild>
        <w:div w:id="2021731500">
          <w:marLeft w:val="0"/>
          <w:marRight w:val="0"/>
          <w:marTop w:val="0"/>
          <w:marBottom w:val="0"/>
          <w:divBdr>
            <w:top w:val="none" w:sz="0" w:space="0" w:color="auto"/>
            <w:left w:val="none" w:sz="0" w:space="0" w:color="auto"/>
            <w:bottom w:val="none" w:sz="0" w:space="0" w:color="auto"/>
            <w:right w:val="none" w:sz="0" w:space="0" w:color="auto"/>
          </w:divBdr>
          <w:divsChild>
            <w:div w:id="1836648955">
              <w:marLeft w:val="0"/>
              <w:marRight w:val="0"/>
              <w:marTop w:val="0"/>
              <w:marBottom w:val="0"/>
              <w:divBdr>
                <w:top w:val="none" w:sz="0" w:space="0" w:color="auto"/>
                <w:left w:val="none" w:sz="0" w:space="0" w:color="auto"/>
                <w:bottom w:val="none" w:sz="0" w:space="0" w:color="auto"/>
                <w:right w:val="none" w:sz="0" w:space="0" w:color="auto"/>
              </w:divBdr>
              <w:divsChild>
                <w:div w:id="1244756299">
                  <w:marLeft w:val="0"/>
                  <w:marRight w:val="0"/>
                  <w:marTop w:val="0"/>
                  <w:marBottom w:val="0"/>
                  <w:divBdr>
                    <w:top w:val="none" w:sz="0" w:space="0" w:color="auto"/>
                    <w:left w:val="none" w:sz="0" w:space="0" w:color="auto"/>
                    <w:bottom w:val="none" w:sz="0" w:space="0" w:color="auto"/>
                    <w:right w:val="none" w:sz="0" w:space="0" w:color="auto"/>
                  </w:divBdr>
                  <w:divsChild>
                    <w:div w:id="1650792992">
                      <w:marLeft w:val="0"/>
                      <w:marRight w:val="0"/>
                      <w:marTop w:val="0"/>
                      <w:marBottom w:val="0"/>
                      <w:divBdr>
                        <w:top w:val="none" w:sz="0" w:space="0" w:color="auto"/>
                        <w:left w:val="none" w:sz="0" w:space="0" w:color="auto"/>
                        <w:bottom w:val="none" w:sz="0" w:space="0" w:color="auto"/>
                        <w:right w:val="none" w:sz="0" w:space="0" w:color="auto"/>
                      </w:divBdr>
                      <w:divsChild>
                        <w:div w:id="1330329823">
                          <w:marLeft w:val="0"/>
                          <w:marRight w:val="0"/>
                          <w:marTop w:val="0"/>
                          <w:marBottom w:val="0"/>
                          <w:divBdr>
                            <w:top w:val="none" w:sz="0" w:space="0" w:color="auto"/>
                            <w:left w:val="none" w:sz="0" w:space="0" w:color="auto"/>
                            <w:bottom w:val="none" w:sz="0" w:space="0" w:color="auto"/>
                            <w:right w:val="none" w:sz="0" w:space="0" w:color="auto"/>
                          </w:divBdr>
                          <w:divsChild>
                            <w:div w:id="1404331137">
                              <w:marLeft w:val="0"/>
                              <w:marRight w:val="0"/>
                              <w:marTop w:val="0"/>
                              <w:marBottom w:val="0"/>
                              <w:divBdr>
                                <w:top w:val="none" w:sz="0" w:space="0" w:color="auto"/>
                                <w:left w:val="none" w:sz="0" w:space="0" w:color="auto"/>
                                <w:bottom w:val="none" w:sz="0" w:space="0" w:color="auto"/>
                                <w:right w:val="none" w:sz="0" w:space="0" w:color="auto"/>
                              </w:divBdr>
                              <w:divsChild>
                                <w:div w:id="80068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96361">
          <w:marLeft w:val="0"/>
          <w:marRight w:val="0"/>
          <w:marTop w:val="0"/>
          <w:marBottom w:val="0"/>
          <w:divBdr>
            <w:top w:val="none" w:sz="0" w:space="0" w:color="auto"/>
            <w:left w:val="none" w:sz="0" w:space="0" w:color="auto"/>
            <w:bottom w:val="none" w:sz="0" w:space="0" w:color="auto"/>
            <w:right w:val="none" w:sz="0" w:space="0" w:color="auto"/>
          </w:divBdr>
          <w:divsChild>
            <w:div w:id="421923047">
              <w:marLeft w:val="0"/>
              <w:marRight w:val="0"/>
              <w:marTop w:val="0"/>
              <w:marBottom w:val="0"/>
              <w:divBdr>
                <w:top w:val="none" w:sz="0" w:space="0" w:color="auto"/>
                <w:left w:val="none" w:sz="0" w:space="0" w:color="auto"/>
                <w:bottom w:val="none" w:sz="0" w:space="0" w:color="auto"/>
                <w:right w:val="none" w:sz="0" w:space="0" w:color="auto"/>
              </w:divBdr>
              <w:divsChild>
                <w:div w:id="1920826878">
                  <w:marLeft w:val="0"/>
                  <w:marRight w:val="0"/>
                  <w:marTop w:val="0"/>
                  <w:marBottom w:val="0"/>
                  <w:divBdr>
                    <w:top w:val="none" w:sz="0" w:space="0" w:color="auto"/>
                    <w:left w:val="none" w:sz="0" w:space="0" w:color="auto"/>
                    <w:bottom w:val="none" w:sz="0" w:space="0" w:color="auto"/>
                    <w:right w:val="none" w:sz="0" w:space="0" w:color="auto"/>
                  </w:divBdr>
                  <w:divsChild>
                    <w:div w:id="1715306047">
                      <w:marLeft w:val="0"/>
                      <w:marRight w:val="0"/>
                      <w:marTop w:val="0"/>
                      <w:marBottom w:val="0"/>
                      <w:divBdr>
                        <w:top w:val="none" w:sz="0" w:space="0" w:color="auto"/>
                        <w:left w:val="none" w:sz="0" w:space="0" w:color="auto"/>
                        <w:bottom w:val="none" w:sz="0" w:space="0" w:color="auto"/>
                        <w:right w:val="none" w:sz="0" w:space="0" w:color="auto"/>
                      </w:divBdr>
                      <w:divsChild>
                        <w:div w:id="165892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087840">
          <w:marLeft w:val="0"/>
          <w:marRight w:val="0"/>
          <w:marTop w:val="0"/>
          <w:marBottom w:val="0"/>
          <w:divBdr>
            <w:top w:val="none" w:sz="0" w:space="0" w:color="auto"/>
            <w:left w:val="none" w:sz="0" w:space="0" w:color="auto"/>
            <w:bottom w:val="none" w:sz="0" w:space="0" w:color="auto"/>
            <w:right w:val="none" w:sz="0" w:space="0" w:color="auto"/>
          </w:divBdr>
          <w:divsChild>
            <w:div w:id="1658262885">
              <w:marLeft w:val="0"/>
              <w:marRight w:val="0"/>
              <w:marTop w:val="0"/>
              <w:marBottom w:val="0"/>
              <w:divBdr>
                <w:top w:val="none" w:sz="0" w:space="0" w:color="auto"/>
                <w:left w:val="none" w:sz="0" w:space="0" w:color="auto"/>
                <w:bottom w:val="none" w:sz="0" w:space="0" w:color="auto"/>
                <w:right w:val="none" w:sz="0" w:space="0" w:color="auto"/>
              </w:divBdr>
              <w:divsChild>
                <w:div w:id="732703039">
                  <w:marLeft w:val="0"/>
                  <w:marRight w:val="0"/>
                  <w:marTop w:val="0"/>
                  <w:marBottom w:val="0"/>
                  <w:divBdr>
                    <w:top w:val="none" w:sz="0" w:space="0" w:color="auto"/>
                    <w:left w:val="none" w:sz="0" w:space="0" w:color="auto"/>
                    <w:bottom w:val="none" w:sz="0" w:space="0" w:color="auto"/>
                    <w:right w:val="none" w:sz="0" w:space="0" w:color="auto"/>
                  </w:divBdr>
                  <w:divsChild>
                    <w:div w:id="680082684">
                      <w:marLeft w:val="0"/>
                      <w:marRight w:val="0"/>
                      <w:marTop w:val="0"/>
                      <w:marBottom w:val="0"/>
                      <w:divBdr>
                        <w:top w:val="none" w:sz="0" w:space="0" w:color="auto"/>
                        <w:left w:val="none" w:sz="0" w:space="0" w:color="auto"/>
                        <w:bottom w:val="none" w:sz="0" w:space="0" w:color="auto"/>
                        <w:right w:val="none" w:sz="0" w:space="0" w:color="auto"/>
                      </w:divBdr>
                      <w:divsChild>
                        <w:div w:id="2133548236">
                          <w:marLeft w:val="0"/>
                          <w:marRight w:val="0"/>
                          <w:marTop w:val="0"/>
                          <w:marBottom w:val="0"/>
                          <w:divBdr>
                            <w:top w:val="none" w:sz="0" w:space="0" w:color="auto"/>
                            <w:left w:val="none" w:sz="0" w:space="0" w:color="auto"/>
                            <w:bottom w:val="none" w:sz="0" w:space="0" w:color="auto"/>
                            <w:right w:val="none" w:sz="0" w:space="0" w:color="auto"/>
                          </w:divBdr>
                          <w:divsChild>
                            <w:div w:id="158736800">
                              <w:marLeft w:val="0"/>
                              <w:marRight w:val="0"/>
                              <w:marTop w:val="0"/>
                              <w:marBottom w:val="0"/>
                              <w:divBdr>
                                <w:top w:val="none" w:sz="0" w:space="0" w:color="auto"/>
                                <w:left w:val="none" w:sz="0" w:space="0" w:color="auto"/>
                                <w:bottom w:val="none" w:sz="0" w:space="0" w:color="auto"/>
                                <w:right w:val="none" w:sz="0" w:space="0" w:color="auto"/>
                              </w:divBdr>
                              <w:divsChild>
                                <w:div w:id="145637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696172">
          <w:marLeft w:val="0"/>
          <w:marRight w:val="0"/>
          <w:marTop w:val="0"/>
          <w:marBottom w:val="0"/>
          <w:divBdr>
            <w:top w:val="none" w:sz="0" w:space="0" w:color="auto"/>
            <w:left w:val="none" w:sz="0" w:space="0" w:color="auto"/>
            <w:bottom w:val="none" w:sz="0" w:space="0" w:color="auto"/>
            <w:right w:val="none" w:sz="0" w:space="0" w:color="auto"/>
          </w:divBdr>
          <w:divsChild>
            <w:div w:id="1527282042">
              <w:marLeft w:val="0"/>
              <w:marRight w:val="0"/>
              <w:marTop w:val="0"/>
              <w:marBottom w:val="0"/>
              <w:divBdr>
                <w:top w:val="none" w:sz="0" w:space="0" w:color="auto"/>
                <w:left w:val="none" w:sz="0" w:space="0" w:color="auto"/>
                <w:bottom w:val="none" w:sz="0" w:space="0" w:color="auto"/>
                <w:right w:val="none" w:sz="0" w:space="0" w:color="auto"/>
              </w:divBdr>
              <w:divsChild>
                <w:div w:id="623462057">
                  <w:marLeft w:val="0"/>
                  <w:marRight w:val="0"/>
                  <w:marTop w:val="0"/>
                  <w:marBottom w:val="0"/>
                  <w:divBdr>
                    <w:top w:val="none" w:sz="0" w:space="0" w:color="auto"/>
                    <w:left w:val="none" w:sz="0" w:space="0" w:color="auto"/>
                    <w:bottom w:val="none" w:sz="0" w:space="0" w:color="auto"/>
                    <w:right w:val="none" w:sz="0" w:space="0" w:color="auto"/>
                  </w:divBdr>
                  <w:divsChild>
                    <w:div w:id="133062357">
                      <w:marLeft w:val="0"/>
                      <w:marRight w:val="0"/>
                      <w:marTop w:val="0"/>
                      <w:marBottom w:val="0"/>
                      <w:divBdr>
                        <w:top w:val="none" w:sz="0" w:space="0" w:color="auto"/>
                        <w:left w:val="none" w:sz="0" w:space="0" w:color="auto"/>
                        <w:bottom w:val="none" w:sz="0" w:space="0" w:color="auto"/>
                        <w:right w:val="none" w:sz="0" w:space="0" w:color="auto"/>
                      </w:divBdr>
                      <w:divsChild>
                        <w:div w:id="80486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11192">
      <w:bodyDiv w:val="1"/>
      <w:marLeft w:val="0"/>
      <w:marRight w:val="0"/>
      <w:marTop w:val="0"/>
      <w:marBottom w:val="0"/>
      <w:divBdr>
        <w:top w:val="none" w:sz="0" w:space="0" w:color="auto"/>
        <w:left w:val="none" w:sz="0" w:space="0" w:color="auto"/>
        <w:bottom w:val="none" w:sz="0" w:space="0" w:color="auto"/>
        <w:right w:val="none" w:sz="0" w:space="0" w:color="auto"/>
      </w:divBdr>
      <w:divsChild>
        <w:div w:id="246620233">
          <w:marLeft w:val="0"/>
          <w:marRight w:val="0"/>
          <w:marTop w:val="0"/>
          <w:marBottom w:val="0"/>
          <w:divBdr>
            <w:top w:val="none" w:sz="0" w:space="0" w:color="auto"/>
            <w:left w:val="none" w:sz="0" w:space="0" w:color="auto"/>
            <w:bottom w:val="none" w:sz="0" w:space="0" w:color="auto"/>
            <w:right w:val="none" w:sz="0" w:space="0" w:color="auto"/>
          </w:divBdr>
          <w:divsChild>
            <w:div w:id="269162988">
              <w:marLeft w:val="0"/>
              <w:marRight w:val="0"/>
              <w:marTop w:val="0"/>
              <w:marBottom w:val="0"/>
              <w:divBdr>
                <w:top w:val="none" w:sz="0" w:space="0" w:color="auto"/>
                <w:left w:val="none" w:sz="0" w:space="0" w:color="auto"/>
                <w:bottom w:val="none" w:sz="0" w:space="0" w:color="auto"/>
                <w:right w:val="none" w:sz="0" w:space="0" w:color="auto"/>
              </w:divBdr>
              <w:divsChild>
                <w:div w:id="166724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00239">
          <w:marLeft w:val="0"/>
          <w:marRight w:val="0"/>
          <w:marTop w:val="0"/>
          <w:marBottom w:val="0"/>
          <w:divBdr>
            <w:top w:val="none" w:sz="0" w:space="0" w:color="auto"/>
            <w:left w:val="none" w:sz="0" w:space="0" w:color="auto"/>
            <w:bottom w:val="none" w:sz="0" w:space="0" w:color="auto"/>
            <w:right w:val="none" w:sz="0" w:space="0" w:color="auto"/>
          </w:divBdr>
          <w:divsChild>
            <w:div w:id="1188253487">
              <w:marLeft w:val="0"/>
              <w:marRight w:val="0"/>
              <w:marTop w:val="0"/>
              <w:marBottom w:val="0"/>
              <w:divBdr>
                <w:top w:val="none" w:sz="0" w:space="0" w:color="auto"/>
                <w:left w:val="none" w:sz="0" w:space="0" w:color="auto"/>
                <w:bottom w:val="none" w:sz="0" w:space="0" w:color="auto"/>
                <w:right w:val="none" w:sz="0" w:space="0" w:color="auto"/>
              </w:divBdr>
              <w:divsChild>
                <w:div w:id="866680209">
                  <w:marLeft w:val="0"/>
                  <w:marRight w:val="0"/>
                  <w:marTop w:val="0"/>
                  <w:marBottom w:val="0"/>
                  <w:divBdr>
                    <w:top w:val="none" w:sz="0" w:space="0" w:color="auto"/>
                    <w:left w:val="none" w:sz="0" w:space="0" w:color="auto"/>
                    <w:bottom w:val="none" w:sz="0" w:space="0" w:color="auto"/>
                    <w:right w:val="none" w:sz="0" w:space="0" w:color="auto"/>
                  </w:divBdr>
                </w:div>
              </w:divsChild>
            </w:div>
            <w:div w:id="1558667453">
              <w:marLeft w:val="0"/>
              <w:marRight w:val="0"/>
              <w:marTop w:val="0"/>
              <w:marBottom w:val="0"/>
              <w:divBdr>
                <w:top w:val="single" w:sz="6" w:space="0" w:color="CDD6DD"/>
                <w:left w:val="none" w:sz="0" w:space="0" w:color="auto"/>
                <w:bottom w:val="none" w:sz="0" w:space="0" w:color="auto"/>
                <w:right w:val="none" w:sz="0" w:space="0" w:color="auto"/>
              </w:divBdr>
            </w:div>
          </w:divsChild>
        </w:div>
      </w:divsChild>
    </w:div>
    <w:div w:id="184709939">
      <w:bodyDiv w:val="1"/>
      <w:marLeft w:val="0"/>
      <w:marRight w:val="0"/>
      <w:marTop w:val="0"/>
      <w:marBottom w:val="0"/>
      <w:divBdr>
        <w:top w:val="none" w:sz="0" w:space="0" w:color="auto"/>
        <w:left w:val="none" w:sz="0" w:space="0" w:color="auto"/>
        <w:bottom w:val="none" w:sz="0" w:space="0" w:color="auto"/>
        <w:right w:val="none" w:sz="0" w:space="0" w:color="auto"/>
      </w:divBdr>
      <w:divsChild>
        <w:div w:id="979768625">
          <w:marLeft w:val="0"/>
          <w:marRight w:val="0"/>
          <w:marTop w:val="2700"/>
          <w:marBottom w:val="0"/>
          <w:divBdr>
            <w:top w:val="none" w:sz="0" w:space="0" w:color="auto"/>
            <w:left w:val="none" w:sz="0" w:space="0" w:color="auto"/>
            <w:bottom w:val="none" w:sz="0" w:space="0" w:color="auto"/>
            <w:right w:val="none" w:sz="0" w:space="0" w:color="auto"/>
          </w:divBdr>
          <w:divsChild>
            <w:div w:id="1299260856">
              <w:marLeft w:val="0"/>
              <w:marRight w:val="0"/>
              <w:marTop w:val="960"/>
              <w:marBottom w:val="0"/>
              <w:divBdr>
                <w:top w:val="none" w:sz="0" w:space="0" w:color="auto"/>
                <w:left w:val="none" w:sz="0" w:space="0" w:color="auto"/>
                <w:bottom w:val="none" w:sz="0" w:space="0" w:color="auto"/>
                <w:right w:val="none" w:sz="0" w:space="0" w:color="auto"/>
              </w:divBdr>
            </w:div>
            <w:div w:id="1341546811">
              <w:marLeft w:val="0"/>
              <w:marRight w:val="0"/>
              <w:marTop w:val="360"/>
              <w:marBottom w:val="0"/>
              <w:divBdr>
                <w:top w:val="none" w:sz="0" w:space="0" w:color="auto"/>
                <w:left w:val="none" w:sz="0" w:space="0" w:color="auto"/>
                <w:bottom w:val="none" w:sz="0" w:space="0" w:color="auto"/>
                <w:right w:val="none" w:sz="0" w:space="0" w:color="auto"/>
              </w:divBdr>
              <w:divsChild>
                <w:div w:id="264074450">
                  <w:marLeft w:val="0"/>
                  <w:marRight w:val="0"/>
                  <w:marTop w:val="240"/>
                  <w:marBottom w:val="0"/>
                  <w:divBdr>
                    <w:top w:val="none" w:sz="0" w:space="0" w:color="auto"/>
                    <w:left w:val="none" w:sz="0" w:space="0" w:color="auto"/>
                    <w:bottom w:val="none" w:sz="0" w:space="0" w:color="auto"/>
                    <w:right w:val="none" w:sz="0" w:space="0" w:color="auto"/>
                  </w:divBdr>
                </w:div>
                <w:div w:id="1053887000">
                  <w:marLeft w:val="0"/>
                  <w:marRight w:val="0"/>
                  <w:marTop w:val="240"/>
                  <w:marBottom w:val="0"/>
                  <w:divBdr>
                    <w:top w:val="none" w:sz="0" w:space="0" w:color="auto"/>
                    <w:left w:val="none" w:sz="0" w:space="0" w:color="auto"/>
                    <w:bottom w:val="none" w:sz="0" w:space="0" w:color="auto"/>
                    <w:right w:val="none" w:sz="0" w:space="0" w:color="auto"/>
                  </w:divBdr>
                </w:div>
                <w:div w:id="104818406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22527410">
          <w:marLeft w:val="0"/>
          <w:marRight w:val="0"/>
          <w:marTop w:val="2700"/>
          <w:marBottom w:val="0"/>
          <w:divBdr>
            <w:top w:val="none" w:sz="0" w:space="0" w:color="auto"/>
            <w:left w:val="none" w:sz="0" w:space="0" w:color="auto"/>
            <w:bottom w:val="none" w:sz="0" w:space="0" w:color="auto"/>
            <w:right w:val="none" w:sz="0" w:space="0" w:color="auto"/>
          </w:divBdr>
          <w:divsChild>
            <w:div w:id="2099717533">
              <w:marLeft w:val="0"/>
              <w:marRight w:val="0"/>
              <w:marTop w:val="0"/>
              <w:marBottom w:val="0"/>
              <w:divBdr>
                <w:top w:val="none" w:sz="0" w:space="0" w:color="auto"/>
                <w:left w:val="none" w:sz="0" w:space="0" w:color="auto"/>
                <w:bottom w:val="none" w:sz="0" w:space="0" w:color="auto"/>
                <w:right w:val="none" w:sz="0" w:space="0" w:color="auto"/>
              </w:divBdr>
            </w:div>
            <w:div w:id="558591571">
              <w:marLeft w:val="0"/>
              <w:marRight w:val="0"/>
              <w:marTop w:val="960"/>
              <w:marBottom w:val="0"/>
              <w:divBdr>
                <w:top w:val="none" w:sz="0" w:space="0" w:color="auto"/>
                <w:left w:val="none" w:sz="0" w:space="0" w:color="auto"/>
                <w:bottom w:val="none" w:sz="0" w:space="0" w:color="auto"/>
                <w:right w:val="none" w:sz="0" w:space="0" w:color="auto"/>
              </w:divBdr>
              <w:divsChild>
                <w:div w:id="461077053">
                  <w:marLeft w:val="0"/>
                  <w:marRight w:val="0"/>
                  <w:marTop w:val="0"/>
                  <w:marBottom w:val="0"/>
                  <w:divBdr>
                    <w:top w:val="none" w:sz="0" w:space="0" w:color="auto"/>
                    <w:left w:val="none" w:sz="0" w:space="0" w:color="auto"/>
                    <w:bottom w:val="none" w:sz="0" w:space="0" w:color="auto"/>
                    <w:right w:val="none" w:sz="0" w:space="0" w:color="auto"/>
                  </w:divBdr>
                  <w:divsChild>
                    <w:div w:id="20568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69755">
      <w:bodyDiv w:val="1"/>
      <w:marLeft w:val="0"/>
      <w:marRight w:val="0"/>
      <w:marTop w:val="0"/>
      <w:marBottom w:val="0"/>
      <w:divBdr>
        <w:top w:val="none" w:sz="0" w:space="0" w:color="auto"/>
        <w:left w:val="none" w:sz="0" w:space="0" w:color="auto"/>
        <w:bottom w:val="none" w:sz="0" w:space="0" w:color="auto"/>
        <w:right w:val="none" w:sz="0" w:space="0" w:color="auto"/>
      </w:divBdr>
      <w:divsChild>
        <w:div w:id="1772777853">
          <w:marLeft w:val="0"/>
          <w:marRight w:val="0"/>
          <w:marTop w:val="0"/>
          <w:marBottom w:val="0"/>
          <w:divBdr>
            <w:top w:val="none" w:sz="0" w:space="0" w:color="auto"/>
            <w:left w:val="none" w:sz="0" w:space="0" w:color="auto"/>
            <w:bottom w:val="none" w:sz="0" w:space="0" w:color="auto"/>
            <w:right w:val="none" w:sz="0" w:space="0" w:color="auto"/>
          </w:divBdr>
          <w:divsChild>
            <w:div w:id="1701196980">
              <w:marLeft w:val="0"/>
              <w:marRight w:val="0"/>
              <w:marTop w:val="720"/>
              <w:marBottom w:val="0"/>
              <w:divBdr>
                <w:top w:val="none" w:sz="0" w:space="0" w:color="auto"/>
                <w:left w:val="none" w:sz="0" w:space="0" w:color="auto"/>
                <w:bottom w:val="none" w:sz="0" w:space="0" w:color="auto"/>
                <w:right w:val="none" w:sz="0" w:space="0" w:color="auto"/>
              </w:divBdr>
            </w:div>
          </w:divsChild>
        </w:div>
        <w:div w:id="2089695787">
          <w:marLeft w:val="0"/>
          <w:marRight w:val="0"/>
          <w:marTop w:val="2700"/>
          <w:marBottom w:val="0"/>
          <w:divBdr>
            <w:top w:val="none" w:sz="0" w:space="0" w:color="auto"/>
            <w:left w:val="none" w:sz="0" w:space="0" w:color="auto"/>
            <w:bottom w:val="none" w:sz="0" w:space="0" w:color="auto"/>
            <w:right w:val="none" w:sz="0" w:space="0" w:color="auto"/>
          </w:divBdr>
          <w:divsChild>
            <w:div w:id="161913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376584">
      <w:bodyDiv w:val="1"/>
      <w:marLeft w:val="0"/>
      <w:marRight w:val="0"/>
      <w:marTop w:val="0"/>
      <w:marBottom w:val="0"/>
      <w:divBdr>
        <w:top w:val="none" w:sz="0" w:space="0" w:color="auto"/>
        <w:left w:val="none" w:sz="0" w:space="0" w:color="auto"/>
        <w:bottom w:val="none" w:sz="0" w:space="0" w:color="auto"/>
        <w:right w:val="none" w:sz="0" w:space="0" w:color="auto"/>
      </w:divBdr>
      <w:divsChild>
        <w:div w:id="1605841970">
          <w:marLeft w:val="0"/>
          <w:marRight w:val="0"/>
          <w:marTop w:val="960"/>
          <w:marBottom w:val="0"/>
          <w:divBdr>
            <w:top w:val="none" w:sz="0" w:space="0" w:color="auto"/>
            <w:left w:val="none" w:sz="0" w:space="0" w:color="auto"/>
            <w:bottom w:val="none" w:sz="0" w:space="0" w:color="auto"/>
            <w:right w:val="none" w:sz="0" w:space="0" w:color="auto"/>
          </w:divBdr>
        </w:div>
        <w:div w:id="2038306497">
          <w:marLeft w:val="0"/>
          <w:marRight w:val="0"/>
          <w:marTop w:val="960"/>
          <w:marBottom w:val="0"/>
          <w:divBdr>
            <w:top w:val="none" w:sz="0" w:space="0" w:color="auto"/>
            <w:left w:val="none" w:sz="0" w:space="0" w:color="auto"/>
            <w:bottom w:val="none" w:sz="0" w:space="0" w:color="auto"/>
            <w:right w:val="none" w:sz="0" w:space="0" w:color="auto"/>
          </w:divBdr>
        </w:div>
        <w:div w:id="2129277856">
          <w:marLeft w:val="0"/>
          <w:marRight w:val="0"/>
          <w:marTop w:val="960"/>
          <w:marBottom w:val="0"/>
          <w:divBdr>
            <w:top w:val="none" w:sz="0" w:space="0" w:color="auto"/>
            <w:left w:val="none" w:sz="0" w:space="0" w:color="auto"/>
            <w:bottom w:val="none" w:sz="0" w:space="0" w:color="auto"/>
            <w:right w:val="none" w:sz="0" w:space="0" w:color="auto"/>
          </w:divBdr>
        </w:div>
      </w:divsChild>
    </w:div>
    <w:div w:id="486164253">
      <w:bodyDiv w:val="1"/>
      <w:marLeft w:val="0"/>
      <w:marRight w:val="0"/>
      <w:marTop w:val="0"/>
      <w:marBottom w:val="0"/>
      <w:divBdr>
        <w:top w:val="none" w:sz="0" w:space="0" w:color="auto"/>
        <w:left w:val="none" w:sz="0" w:space="0" w:color="auto"/>
        <w:bottom w:val="none" w:sz="0" w:space="0" w:color="auto"/>
        <w:right w:val="none" w:sz="0" w:space="0" w:color="auto"/>
      </w:divBdr>
      <w:divsChild>
        <w:div w:id="106121402">
          <w:marLeft w:val="0"/>
          <w:marRight w:val="0"/>
          <w:marTop w:val="240"/>
          <w:marBottom w:val="0"/>
          <w:divBdr>
            <w:top w:val="none" w:sz="0" w:space="0" w:color="auto"/>
            <w:left w:val="none" w:sz="0" w:space="0" w:color="auto"/>
            <w:bottom w:val="none" w:sz="0" w:space="0" w:color="auto"/>
            <w:right w:val="none" w:sz="0" w:space="0" w:color="auto"/>
          </w:divBdr>
        </w:div>
        <w:div w:id="700475351">
          <w:marLeft w:val="0"/>
          <w:marRight w:val="0"/>
          <w:marTop w:val="240"/>
          <w:marBottom w:val="0"/>
          <w:divBdr>
            <w:top w:val="none" w:sz="0" w:space="0" w:color="auto"/>
            <w:left w:val="none" w:sz="0" w:space="0" w:color="auto"/>
            <w:bottom w:val="none" w:sz="0" w:space="0" w:color="auto"/>
            <w:right w:val="none" w:sz="0" w:space="0" w:color="auto"/>
          </w:divBdr>
        </w:div>
      </w:divsChild>
    </w:div>
    <w:div w:id="526409819">
      <w:bodyDiv w:val="1"/>
      <w:marLeft w:val="0"/>
      <w:marRight w:val="0"/>
      <w:marTop w:val="0"/>
      <w:marBottom w:val="0"/>
      <w:divBdr>
        <w:top w:val="none" w:sz="0" w:space="0" w:color="auto"/>
        <w:left w:val="none" w:sz="0" w:space="0" w:color="auto"/>
        <w:bottom w:val="none" w:sz="0" w:space="0" w:color="auto"/>
        <w:right w:val="none" w:sz="0" w:space="0" w:color="auto"/>
      </w:divBdr>
      <w:divsChild>
        <w:div w:id="1300186947">
          <w:marLeft w:val="0"/>
          <w:marRight w:val="0"/>
          <w:marTop w:val="2700"/>
          <w:marBottom w:val="0"/>
          <w:divBdr>
            <w:top w:val="none" w:sz="0" w:space="0" w:color="auto"/>
            <w:left w:val="none" w:sz="0" w:space="0" w:color="auto"/>
            <w:bottom w:val="none" w:sz="0" w:space="0" w:color="auto"/>
            <w:right w:val="none" w:sz="0" w:space="0" w:color="auto"/>
          </w:divBdr>
          <w:divsChild>
            <w:div w:id="853151755">
              <w:marLeft w:val="0"/>
              <w:marRight w:val="0"/>
              <w:marTop w:val="0"/>
              <w:marBottom w:val="0"/>
              <w:divBdr>
                <w:top w:val="none" w:sz="0" w:space="0" w:color="auto"/>
                <w:left w:val="none" w:sz="0" w:space="0" w:color="auto"/>
                <w:bottom w:val="none" w:sz="0" w:space="0" w:color="auto"/>
                <w:right w:val="none" w:sz="0" w:space="0" w:color="auto"/>
              </w:divBdr>
            </w:div>
            <w:div w:id="6373754">
              <w:marLeft w:val="0"/>
              <w:marRight w:val="0"/>
              <w:marTop w:val="960"/>
              <w:marBottom w:val="0"/>
              <w:divBdr>
                <w:top w:val="none" w:sz="0" w:space="0" w:color="auto"/>
                <w:left w:val="none" w:sz="0" w:space="0" w:color="auto"/>
                <w:bottom w:val="none" w:sz="0" w:space="0" w:color="auto"/>
                <w:right w:val="none" w:sz="0" w:space="0" w:color="auto"/>
              </w:divBdr>
            </w:div>
            <w:div w:id="1659461944">
              <w:marLeft w:val="0"/>
              <w:marRight w:val="0"/>
              <w:marTop w:val="360"/>
              <w:marBottom w:val="0"/>
              <w:divBdr>
                <w:top w:val="none" w:sz="0" w:space="0" w:color="auto"/>
                <w:left w:val="none" w:sz="0" w:space="0" w:color="auto"/>
                <w:bottom w:val="none" w:sz="0" w:space="0" w:color="auto"/>
                <w:right w:val="none" w:sz="0" w:space="0" w:color="auto"/>
              </w:divBdr>
              <w:divsChild>
                <w:div w:id="1990667349">
                  <w:marLeft w:val="0"/>
                  <w:marRight w:val="0"/>
                  <w:marTop w:val="240"/>
                  <w:marBottom w:val="0"/>
                  <w:divBdr>
                    <w:top w:val="none" w:sz="0" w:space="0" w:color="auto"/>
                    <w:left w:val="none" w:sz="0" w:space="0" w:color="auto"/>
                    <w:bottom w:val="none" w:sz="0" w:space="0" w:color="auto"/>
                    <w:right w:val="none" w:sz="0" w:space="0" w:color="auto"/>
                  </w:divBdr>
                </w:div>
                <w:div w:id="1609654579">
                  <w:marLeft w:val="0"/>
                  <w:marRight w:val="0"/>
                  <w:marTop w:val="240"/>
                  <w:marBottom w:val="0"/>
                  <w:divBdr>
                    <w:top w:val="none" w:sz="0" w:space="0" w:color="auto"/>
                    <w:left w:val="none" w:sz="0" w:space="0" w:color="auto"/>
                    <w:bottom w:val="none" w:sz="0" w:space="0" w:color="auto"/>
                    <w:right w:val="none" w:sz="0" w:space="0" w:color="auto"/>
                  </w:divBdr>
                </w:div>
                <w:div w:id="2551382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68626973">
          <w:marLeft w:val="0"/>
          <w:marRight w:val="0"/>
          <w:marTop w:val="2700"/>
          <w:marBottom w:val="0"/>
          <w:divBdr>
            <w:top w:val="none" w:sz="0" w:space="0" w:color="auto"/>
            <w:left w:val="none" w:sz="0" w:space="0" w:color="auto"/>
            <w:bottom w:val="none" w:sz="0" w:space="0" w:color="auto"/>
            <w:right w:val="none" w:sz="0" w:space="0" w:color="auto"/>
          </w:divBdr>
          <w:divsChild>
            <w:div w:id="71120108">
              <w:marLeft w:val="0"/>
              <w:marRight w:val="0"/>
              <w:marTop w:val="0"/>
              <w:marBottom w:val="0"/>
              <w:divBdr>
                <w:top w:val="none" w:sz="0" w:space="0" w:color="auto"/>
                <w:left w:val="none" w:sz="0" w:space="0" w:color="auto"/>
                <w:bottom w:val="none" w:sz="0" w:space="0" w:color="auto"/>
                <w:right w:val="none" w:sz="0" w:space="0" w:color="auto"/>
              </w:divBdr>
            </w:div>
            <w:div w:id="1529686151">
              <w:marLeft w:val="0"/>
              <w:marRight w:val="0"/>
              <w:marTop w:val="960"/>
              <w:marBottom w:val="0"/>
              <w:divBdr>
                <w:top w:val="none" w:sz="0" w:space="0" w:color="auto"/>
                <w:left w:val="none" w:sz="0" w:space="0" w:color="auto"/>
                <w:bottom w:val="none" w:sz="0" w:space="0" w:color="auto"/>
                <w:right w:val="none" w:sz="0" w:space="0" w:color="auto"/>
              </w:divBdr>
              <w:divsChild>
                <w:div w:id="513879906">
                  <w:marLeft w:val="0"/>
                  <w:marRight w:val="0"/>
                  <w:marTop w:val="0"/>
                  <w:marBottom w:val="0"/>
                  <w:divBdr>
                    <w:top w:val="none" w:sz="0" w:space="0" w:color="auto"/>
                    <w:left w:val="none" w:sz="0" w:space="0" w:color="auto"/>
                    <w:bottom w:val="none" w:sz="0" w:space="0" w:color="auto"/>
                    <w:right w:val="none" w:sz="0" w:space="0" w:color="auto"/>
                  </w:divBdr>
                  <w:divsChild>
                    <w:div w:id="38345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147468">
              <w:marLeft w:val="0"/>
              <w:marRight w:val="0"/>
              <w:marTop w:val="960"/>
              <w:marBottom w:val="0"/>
              <w:divBdr>
                <w:top w:val="none" w:sz="0" w:space="0" w:color="auto"/>
                <w:left w:val="none" w:sz="0" w:space="0" w:color="auto"/>
                <w:bottom w:val="none" w:sz="0" w:space="0" w:color="auto"/>
                <w:right w:val="none" w:sz="0" w:space="0" w:color="auto"/>
              </w:divBdr>
            </w:div>
          </w:divsChild>
        </w:div>
      </w:divsChild>
    </w:div>
    <w:div w:id="534538580">
      <w:bodyDiv w:val="1"/>
      <w:marLeft w:val="0"/>
      <w:marRight w:val="0"/>
      <w:marTop w:val="0"/>
      <w:marBottom w:val="0"/>
      <w:divBdr>
        <w:top w:val="none" w:sz="0" w:space="0" w:color="auto"/>
        <w:left w:val="none" w:sz="0" w:space="0" w:color="auto"/>
        <w:bottom w:val="none" w:sz="0" w:space="0" w:color="auto"/>
        <w:right w:val="none" w:sz="0" w:space="0" w:color="auto"/>
      </w:divBdr>
      <w:divsChild>
        <w:div w:id="49116083">
          <w:marLeft w:val="0"/>
          <w:marRight w:val="0"/>
          <w:marTop w:val="0"/>
          <w:marBottom w:val="0"/>
          <w:divBdr>
            <w:top w:val="none" w:sz="0" w:space="0" w:color="auto"/>
            <w:left w:val="none" w:sz="0" w:space="0" w:color="auto"/>
            <w:bottom w:val="none" w:sz="0" w:space="0" w:color="auto"/>
            <w:right w:val="none" w:sz="0" w:space="0" w:color="auto"/>
          </w:divBdr>
          <w:divsChild>
            <w:div w:id="1440564649">
              <w:marLeft w:val="0"/>
              <w:marRight w:val="0"/>
              <w:marTop w:val="0"/>
              <w:marBottom w:val="0"/>
              <w:divBdr>
                <w:top w:val="none" w:sz="0" w:space="0" w:color="auto"/>
                <w:left w:val="none" w:sz="0" w:space="0" w:color="auto"/>
                <w:bottom w:val="none" w:sz="0" w:space="0" w:color="auto"/>
                <w:right w:val="none" w:sz="0" w:space="0" w:color="auto"/>
              </w:divBdr>
            </w:div>
          </w:divsChild>
        </w:div>
        <w:div w:id="1168135989">
          <w:marLeft w:val="0"/>
          <w:marRight w:val="0"/>
          <w:marTop w:val="0"/>
          <w:marBottom w:val="0"/>
          <w:divBdr>
            <w:top w:val="single" w:sz="6" w:space="0" w:color="CDD6DD"/>
            <w:left w:val="none" w:sz="0" w:space="0" w:color="auto"/>
            <w:bottom w:val="none" w:sz="0" w:space="0" w:color="auto"/>
            <w:right w:val="none" w:sz="0" w:space="0" w:color="auto"/>
          </w:divBdr>
        </w:div>
      </w:divsChild>
    </w:div>
    <w:div w:id="1014038880">
      <w:bodyDiv w:val="1"/>
      <w:marLeft w:val="0"/>
      <w:marRight w:val="0"/>
      <w:marTop w:val="0"/>
      <w:marBottom w:val="0"/>
      <w:divBdr>
        <w:top w:val="none" w:sz="0" w:space="0" w:color="auto"/>
        <w:left w:val="none" w:sz="0" w:space="0" w:color="auto"/>
        <w:bottom w:val="none" w:sz="0" w:space="0" w:color="auto"/>
        <w:right w:val="none" w:sz="0" w:space="0" w:color="auto"/>
      </w:divBdr>
      <w:divsChild>
        <w:div w:id="939025987">
          <w:marLeft w:val="0"/>
          <w:marRight w:val="0"/>
          <w:marTop w:val="0"/>
          <w:marBottom w:val="0"/>
          <w:divBdr>
            <w:top w:val="none" w:sz="0" w:space="0" w:color="auto"/>
            <w:left w:val="none" w:sz="0" w:space="0" w:color="auto"/>
            <w:bottom w:val="none" w:sz="0" w:space="0" w:color="auto"/>
            <w:right w:val="none" w:sz="0" w:space="0" w:color="auto"/>
          </w:divBdr>
          <w:divsChild>
            <w:div w:id="958412358">
              <w:marLeft w:val="0"/>
              <w:marRight w:val="0"/>
              <w:marTop w:val="0"/>
              <w:marBottom w:val="0"/>
              <w:divBdr>
                <w:top w:val="none" w:sz="0" w:space="0" w:color="auto"/>
                <w:left w:val="none" w:sz="0" w:space="0" w:color="auto"/>
                <w:bottom w:val="none" w:sz="0" w:space="0" w:color="auto"/>
                <w:right w:val="none" w:sz="0" w:space="0" w:color="auto"/>
              </w:divBdr>
              <w:divsChild>
                <w:div w:id="63865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4494">
          <w:marLeft w:val="0"/>
          <w:marRight w:val="0"/>
          <w:marTop w:val="0"/>
          <w:marBottom w:val="0"/>
          <w:divBdr>
            <w:top w:val="none" w:sz="0" w:space="0" w:color="auto"/>
            <w:left w:val="none" w:sz="0" w:space="0" w:color="auto"/>
            <w:bottom w:val="none" w:sz="0" w:space="0" w:color="auto"/>
            <w:right w:val="none" w:sz="0" w:space="0" w:color="auto"/>
          </w:divBdr>
          <w:divsChild>
            <w:div w:id="1500191920">
              <w:marLeft w:val="0"/>
              <w:marRight w:val="0"/>
              <w:marTop w:val="0"/>
              <w:marBottom w:val="0"/>
              <w:divBdr>
                <w:top w:val="none" w:sz="0" w:space="0" w:color="auto"/>
                <w:left w:val="none" w:sz="0" w:space="0" w:color="auto"/>
                <w:bottom w:val="none" w:sz="0" w:space="0" w:color="auto"/>
                <w:right w:val="none" w:sz="0" w:space="0" w:color="auto"/>
              </w:divBdr>
              <w:divsChild>
                <w:div w:id="1292512872">
                  <w:marLeft w:val="0"/>
                  <w:marRight w:val="0"/>
                  <w:marTop w:val="0"/>
                  <w:marBottom w:val="0"/>
                  <w:divBdr>
                    <w:top w:val="none" w:sz="0" w:space="0" w:color="auto"/>
                    <w:left w:val="none" w:sz="0" w:space="0" w:color="auto"/>
                    <w:bottom w:val="none" w:sz="0" w:space="0" w:color="auto"/>
                    <w:right w:val="none" w:sz="0" w:space="0" w:color="auto"/>
                  </w:divBdr>
                </w:div>
              </w:divsChild>
            </w:div>
            <w:div w:id="619798392">
              <w:marLeft w:val="0"/>
              <w:marRight w:val="0"/>
              <w:marTop w:val="0"/>
              <w:marBottom w:val="0"/>
              <w:divBdr>
                <w:top w:val="single" w:sz="6" w:space="0" w:color="CDD6DD"/>
                <w:left w:val="none" w:sz="0" w:space="0" w:color="auto"/>
                <w:bottom w:val="none" w:sz="0" w:space="0" w:color="auto"/>
                <w:right w:val="none" w:sz="0" w:space="0" w:color="auto"/>
              </w:divBdr>
            </w:div>
          </w:divsChild>
        </w:div>
      </w:divsChild>
    </w:div>
    <w:div w:id="1031035740">
      <w:bodyDiv w:val="1"/>
      <w:marLeft w:val="0"/>
      <w:marRight w:val="0"/>
      <w:marTop w:val="0"/>
      <w:marBottom w:val="0"/>
      <w:divBdr>
        <w:top w:val="none" w:sz="0" w:space="0" w:color="auto"/>
        <w:left w:val="none" w:sz="0" w:space="0" w:color="auto"/>
        <w:bottom w:val="none" w:sz="0" w:space="0" w:color="auto"/>
        <w:right w:val="none" w:sz="0" w:space="0" w:color="auto"/>
      </w:divBdr>
    </w:div>
    <w:div w:id="1105077161">
      <w:bodyDiv w:val="1"/>
      <w:marLeft w:val="0"/>
      <w:marRight w:val="0"/>
      <w:marTop w:val="0"/>
      <w:marBottom w:val="0"/>
      <w:divBdr>
        <w:top w:val="none" w:sz="0" w:space="0" w:color="auto"/>
        <w:left w:val="none" w:sz="0" w:space="0" w:color="auto"/>
        <w:bottom w:val="none" w:sz="0" w:space="0" w:color="auto"/>
        <w:right w:val="none" w:sz="0" w:space="0" w:color="auto"/>
      </w:divBdr>
      <w:divsChild>
        <w:div w:id="1927492609">
          <w:marLeft w:val="0"/>
          <w:marRight w:val="0"/>
          <w:marTop w:val="240"/>
          <w:marBottom w:val="0"/>
          <w:divBdr>
            <w:top w:val="none" w:sz="0" w:space="0" w:color="auto"/>
            <w:left w:val="none" w:sz="0" w:space="0" w:color="auto"/>
            <w:bottom w:val="none" w:sz="0" w:space="0" w:color="auto"/>
            <w:right w:val="none" w:sz="0" w:space="0" w:color="auto"/>
          </w:divBdr>
        </w:div>
        <w:div w:id="465241481">
          <w:marLeft w:val="0"/>
          <w:marRight w:val="0"/>
          <w:marTop w:val="240"/>
          <w:marBottom w:val="0"/>
          <w:divBdr>
            <w:top w:val="none" w:sz="0" w:space="0" w:color="auto"/>
            <w:left w:val="none" w:sz="0" w:space="0" w:color="auto"/>
            <w:bottom w:val="none" w:sz="0" w:space="0" w:color="auto"/>
            <w:right w:val="none" w:sz="0" w:space="0" w:color="auto"/>
          </w:divBdr>
        </w:div>
      </w:divsChild>
    </w:div>
    <w:div w:id="1303727152">
      <w:bodyDiv w:val="1"/>
      <w:marLeft w:val="0"/>
      <w:marRight w:val="0"/>
      <w:marTop w:val="0"/>
      <w:marBottom w:val="0"/>
      <w:divBdr>
        <w:top w:val="none" w:sz="0" w:space="0" w:color="auto"/>
        <w:left w:val="none" w:sz="0" w:space="0" w:color="auto"/>
        <w:bottom w:val="none" w:sz="0" w:space="0" w:color="auto"/>
        <w:right w:val="none" w:sz="0" w:space="0" w:color="auto"/>
      </w:divBdr>
      <w:divsChild>
        <w:div w:id="1734308219">
          <w:marLeft w:val="0"/>
          <w:marRight w:val="0"/>
          <w:marTop w:val="240"/>
          <w:marBottom w:val="0"/>
          <w:divBdr>
            <w:top w:val="none" w:sz="0" w:space="0" w:color="auto"/>
            <w:left w:val="none" w:sz="0" w:space="0" w:color="auto"/>
            <w:bottom w:val="none" w:sz="0" w:space="0" w:color="auto"/>
            <w:right w:val="none" w:sz="0" w:space="0" w:color="auto"/>
          </w:divBdr>
        </w:div>
        <w:div w:id="1263344689">
          <w:marLeft w:val="0"/>
          <w:marRight w:val="0"/>
          <w:marTop w:val="240"/>
          <w:marBottom w:val="0"/>
          <w:divBdr>
            <w:top w:val="none" w:sz="0" w:space="0" w:color="auto"/>
            <w:left w:val="none" w:sz="0" w:space="0" w:color="auto"/>
            <w:bottom w:val="none" w:sz="0" w:space="0" w:color="auto"/>
            <w:right w:val="none" w:sz="0" w:space="0" w:color="auto"/>
          </w:divBdr>
        </w:div>
      </w:divsChild>
    </w:div>
    <w:div w:id="1346327974">
      <w:bodyDiv w:val="1"/>
      <w:marLeft w:val="0"/>
      <w:marRight w:val="0"/>
      <w:marTop w:val="0"/>
      <w:marBottom w:val="0"/>
      <w:divBdr>
        <w:top w:val="none" w:sz="0" w:space="0" w:color="auto"/>
        <w:left w:val="none" w:sz="0" w:space="0" w:color="auto"/>
        <w:bottom w:val="none" w:sz="0" w:space="0" w:color="auto"/>
        <w:right w:val="none" w:sz="0" w:space="0" w:color="auto"/>
      </w:divBdr>
    </w:div>
    <w:div w:id="1367294148">
      <w:bodyDiv w:val="1"/>
      <w:marLeft w:val="0"/>
      <w:marRight w:val="0"/>
      <w:marTop w:val="0"/>
      <w:marBottom w:val="0"/>
      <w:divBdr>
        <w:top w:val="none" w:sz="0" w:space="0" w:color="auto"/>
        <w:left w:val="none" w:sz="0" w:space="0" w:color="auto"/>
        <w:bottom w:val="none" w:sz="0" w:space="0" w:color="auto"/>
        <w:right w:val="none" w:sz="0" w:space="0" w:color="auto"/>
      </w:divBdr>
    </w:div>
    <w:div w:id="1434403014">
      <w:bodyDiv w:val="1"/>
      <w:marLeft w:val="0"/>
      <w:marRight w:val="0"/>
      <w:marTop w:val="0"/>
      <w:marBottom w:val="0"/>
      <w:divBdr>
        <w:top w:val="none" w:sz="0" w:space="0" w:color="auto"/>
        <w:left w:val="none" w:sz="0" w:space="0" w:color="auto"/>
        <w:bottom w:val="none" w:sz="0" w:space="0" w:color="auto"/>
        <w:right w:val="none" w:sz="0" w:space="0" w:color="auto"/>
      </w:divBdr>
    </w:div>
    <w:div w:id="1563785198">
      <w:bodyDiv w:val="1"/>
      <w:marLeft w:val="0"/>
      <w:marRight w:val="0"/>
      <w:marTop w:val="0"/>
      <w:marBottom w:val="0"/>
      <w:divBdr>
        <w:top w:val="none" w:sz="0" w:space="0" w:color="auto"/>
        <w:left w:val="none" w:sz="0" w:space="0" w:color="auto"/>
        <w:bottom w:val="none" w:sz="0" w:space="0" w:color="auto"/>
        <w:right w:val="none" w:sz="0" w:space="0" w:color="auto"/>
      </w:divBdr>
      <w:divsChild>
        <w:div w:id="543098876">
          <w:marLeft w:val="0"/>
          <w:marRight w:val="0"/>
          <w:marTop w:val="0"/>
          <w:marBottom w:val="0"/>
          <w:divBdr>
            <w:top w:val="none" w:sz="0" w:space="0" w:color="auto"/>
            <w:left w:val="none" w:sz="0" w:space="0" w:color="auto"/>
            <w:bottom w:val="none" w:sz="0" w:space="0" w:color="auto"/>
            <w:right w:val="none" w:sz="0" w:space="0" w:color="auto"/>
          </w:divBdr>
          <w:divsChild>
            <w:div w:id="855844751">
              <w:marLeft w:val="0"/>
              <w:marRight w:val="0"/>
              <w:marTop w:val="720"/>
              <w:marBottom w:val="0"/>
              <w:divBdr>
                <w:top w:val="none" w:sz="0" w:space="0" w:color="auto"/>
                <w:left w:val="none" w:sz="0" w:space="0" w:color="auto"/>
                <w:bottom w:val="none" w:sz="0" w:space="0" w:color="auto"/>
                <w:right w:val="none" w:sz="0" w:space="0" w:color="auto"/>
              </w:divBdr>
            </w:div>
          </w:divsChild>
        </w:div>
        <w:div w:id="596059004">
          <w:marLeft w:val="0"/>
          <w:marRight w:val="0"/>
          <w:marTop w:val="2700"/>
          <w:marBottom w:val="0"/>
          <w:divBdr>
            <w:top w:val="none" w:sz="0" w:space="0" w:color="auto"/>
            <w:left w:val="none" w:sz="0" w:space="0" w:color="auto"/>
            <w:bottom w:val="none" w:sz="0" w:space="0" w:color="auto"/>
            <w:right w:val="none" w:sz="0" w:space="0" w:color="auto"/>
          </w:divBdr>
          <w:divsChild>
            <w:div w:id="153060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62439">
      <w:bodyDiv w:val="1"/>
      <w:marLeft w:val="0"/>
      <w:marRight w:val="0"/>
      <w:marTop w:val="0"/>
      <w:marBottom w:val="0"/>
      <w:divBdr>
        <w:top w:val="none" w:sz="0" w:space="0" w:color="auto"/>
        <w:left w:val="none" w:sz="0" w:space="0" w:color="auto"/>
        <w:bottom w:val="none" w:sz="0" w:space="0" w:color="auto"/>
        <w:right w:val="none" w:sz="0" w:space="0" w:color="auto"/>
      </w:divBdr>
    </w:div>
    <w:div w:id="1696228185">
      <w:bodyDiv w:val="1"/>
      <w:marLeft w:val="0"/>
      <w:marRight w:val="0"/>
      <w:marTop w:val="0"/>
      <w:marBottom w:val="0"/>
      <w:divBdr>
        <w:top w:val="none" w:sz="0" w:space="0" w:color="auto"/>
        <w:left w:val="none" w:sz="0" w:space="0" w:color="auto"/>
        <w:bottom w:val="none" w:sz="0" w:space="0" w:color="auto"/>
        <w:right w:val="none" w:sz="0" w:space="0" w:color="auto"/>
      </w:divBdr>
    </w:div>
    <w:div w:id="1726638568">
      <w:bodyDiv w:val="1"/>
      <w:marLeft w:val="0"/>
      <w:marRight w:val="0"/>
      <w:marTop w:val="0"/>
      <w:marBottom w:val="0"/>
      <w:divBdr>
        <w:top w:val="none" w:sz="0" w:space="0" w:color="auto"/>
        <w:left w:val="none" w:sz="0" w:space="0" w:color="auto"/>
        <w:bottom w:val="none" w:sz="0" w:space="0" w:color="auto"/>
        <w:right w:val="none" w:sz="0" w:space="0" w:color="auto"/>
      </w:divBdr>
    </w:div>
    <w:div w:id="1759207272">
      <w:bodyDiv w:val="1"/>
      <w:marLeft w:val="0"/>
      <w:marRight w:val="0"/>
      <w:marTop w:val="0"/>
      <w:marBottom w:val="0"/>
      <w:divBdr>
        <w:top w:val="none" w:sz="0" w:space="0" w:color="auto"/>
        <w:left w:val="none" w:sz="0" w:space="0" w:color="auto"/>
        <w:bottom w:val="none" w:sz="0" w:space="0" w:color="auto"/>
        <w:right w:val="none" w:sz="0" w:space="0" w:color="auto"/>
      </w:divBdr>
    </w:div>
    <w:div w:id="2038771823">
      <w:bodyDiv w:val="1"/>
      <w:marLeft w:val="0"/>
      <w:marRight w:val="0"/>
      <w:marTop w:val="0"/>
      <w:marBottom w:val="0"/>
      <w:divBdr>
        <w:top w:val="none" w:sz="0" w:space="0" w:color="auto"/>
        <w:left w:val="none" w:sz="0" w:space="0" w:color="auto"/>
        <w:bottom w:val="none" w:sz="0" w:space="0" w:color="auto"/>
        <w:right w:val="none" w:sz="0" w:space="0" w:color="auto"/>
      </w:divBdr>
      <w:divsChild>
        <w:div w:id="651103286">
          <w:marLeft w:val="0"/>
          <w:marRight w:val="0"/>
          <w:marTop w:val="0"/>
          <w:marBottom w:val="0"/>
          <w:divBdr>
            <w:top w:val="none" w:sz="0" w:space="0" w:color="auto"/>
            <w:left w:val="none" w:sz="0" w:space="0" w:color="auto"/>
            <w:bottom w:val="none" w:sz="0" w:space="0" w:color="auto"/>
            <w:right w:val="none" w:sz="0" w:space="0" w:color="auto"/>
          </w:divBdr>
          <w:divsChild>
            <w:div w:id="18158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992603">
      <w:bodyDiv w:val="1"/>
      <w:marLeft w:val="0"/>
      <w:marRight w:val="0"/>
      <w:marTop w:val="0"/>
      <w:marBottom w:val="0"/>
      <w:divBdr>
        <w:top w:val="none" w:sz="0" w:space="0" w:color="auto"/>
        <w:left w:val="none" w:sz="0" w:space="0" w:color="auto"/>
        <w:bottom w:val="none" w:sz="0" w:space="0" w:color="auto"/>
        <w:right w:val="none" w:sz="0" w:space="0" w:color="auto"/>
      </w:divBdr>
      <w:divsChild>
        <w:div w:id="1127964598">
          <w:marLeft w:val="0"/>
          <w:marRight w:val="0"/>
          <w:marTop w:val="0"/>
          <w:marBottom w:val="0"/>
          <w:divBdr>
            <w:top w:val="none" w:sz="0" w:space="0" w:color="auto"/>
            <w:left w:val="none" w:sz="0" w:space="0" w:color="auto"/>
            <w:bottom w:val="none" w:sz="0" w:space="0" w:color="auto"/>
            <w:right w:val="none" w:sz="0" w:space="0" w:color="auto"/>
          </w:divBdr>
          <w:divsChild>
            <w:div w:id="20533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82845">
      <w:bodyDiv w:val="1"/>
      <w:marLeft w:val="0"/>
      <w:marRight w:val="0"/>
      <w:marTop w:val="0"/>
      <w:marBottom w:val="0"/>
      <w:divBdr>
        <w:top w:val="none" w:sz="0" w:space="0" w:color="auto"/>
        <w:left w:val="none" w:sz="0" w:space="0" w:color="auto"/>
        <w:bottom w:val="none" w:sz="0" w:space="0" w:color="auto"/>
        <w:right w:val="none" w:sz="0" w:space="0" w:color="auto"/>
      </w:divBdr>
      <w:divsChild>
        <w:div w:id="1413625447">
          <w:marLeft w:val="0"/>
          <w:marRight w:val="0"/>
          <w:marTop w:val="2700"/>
          <w:marBottom w:val="0"/>
          <w:divBdr>
            <w:top w:val="none" w:sz="0" w:space="0" w:color="auto"/>
            <w:left w:val="none" w:sz="0" w:space="0" w:color="auto"/>
            <w:bottom w:val="none" w:sz="0" w:space="0" w:color="auto"/>
            <w:right w:val="none" w:sz="0" w:space="0" w:color="auto"/>
          </w:divBdr>
          <w:divsChild>
            <w:div w:id="188179296">
              <w:marLeft w:val="0"/>
              <w:marRight w:val="0"/>
              <w:marTop w:val="960"/>
              <w:marBottom w:val="0"/>
              <w:divBdr>
                <w:top w:val="none" w:sz="0" w:space="0" w:color="auto"/>
                <w:left w:val="none" w:sz="0" w:space="0" w:color="auto"/>
                <w:bottom w:val="none" w:sz="0" w:space="0" w:color="auto"/>
                <w:right w:val="none" w:sz="0" w:space="0" w:color="auto"/>
              </w:divBdr>
            </w:div>
            <w:div w:id="1513642629">
              <w:marLeft w:val="0"/>
              <w:marRight w:val="0"/>
              <w:marTop w:val="360"/>
              <w:marBottom w:val="0"/>
              <w:divBdr>
                <w:top w:val="none" w:sz="0" w:space="0" w:color="auto"/>
                <w:left w:val="none" w:sz="0" w:space="0" w:color="auto"/>
                <w:bottom w:val="none" w:sz="0" w:space="0" w:color="auto"/>
                <w:right w:val="none" w:sz="0" w:space="0" w:color="auto"/>
              </w:divBdr>
              <w:divsChild>
                <w:div w:id="1929458910">
                  <w:marLeft w:val="0"/>
                  <w:marRight w:val="0"/>
                  <w:marTop w:val="240"/>
                  <w:marBottom w:val="0"/>
                  <w:divBdr>
                    <w:top w:val="none" w:sz="0" w:space="0" w:color="auto"/>
                    <w:left w:val="none" w:sz="0" w:space="0" w:color="auto"/>
                    <w:bottom w:val="none" w:sz="0" w:space="0" w:color="auto"/>
                    <w:right w:val="none" w:sz="0" w:space="0" w:color="auto"/>
                  </w:divBdr>
                </w:div>
                <w:div w:id="1250041312">
                  <w:marLeft w:val="0"/>
                  <w:marRight w:val="0"/>
                  <w:marTop w:val="240"/>
                  <w:marBottom w:val="0"/>
                  <w:divBdr>
                    <w:top w:val="none" w:sz="0" w:space="0" w:color="auto"/>
                    <w:left w:val="none" w:sz="0" w:space="0" w:color="auto"/>
                    <w:bottom w:val="none" w:sz="0" w:space="0" w:color="auto"/>
                    <w:right w:val="none" w:sz="0" w:space="0" w:color="auto"/>
                  </w:divBdr>
                </w:div>
                <w:div w:id="5819851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63500026">
          <w:marLeft w:val="0"/>
          <w:marRight w:val="0"/>
          <w:marTop w:val="2700"/>
          <w:marBottom w:val="0"/>
          <w:divBdr>
            <w:top w:val="none" w:sz="0" w:space="0" w:color="auto"/>
            <w:left w:val="none" w:sz="0" w:space="0" w:color="auto"/>
            <w:bottom w:val="none" w:sz="0" w:space="0" w:color="auto"/>
            <w:right w:val="none" w:sz="0" w:space="0" w:color="auto"/>
          </w:divBdr>
          <w:divsChild>
            <w:div w:id="363142670">
              <w:marLeft w:val="0"/>
              <w:marRight w:val="0"/>
              <w:marTop w:val="0"/>
              <w:marBottom w:val="0"/>
              <w:divBdr>
                <w:top w:val="none" w:sz="0" w:space="0" w:color="auto"/>
                <w:left w:val="none" w:sz="0" w:space="0" w:color="auto"/>
                <w:bottom w:val="none" w:sz="0" w:space="0" w:color="auto"/>
                <w:right w:val="none" w:sz="0" w:space="0" w:color="auto"/>
              </w:divBdr>
            </w:div>
            <w:div w:id="425075388">
              <w:marLeft w:val="0"/>
              <w:marRight w:val="0"/>
              <w:marTop w:val="960"/>
              <w:marBottom w:val="0"/>
              <w:divBdr>
                <w:top w:val="none" w:sz="0" w:space="0" w:color="auto"/>
                <w:left w:val="none" w:sz="0" w:space="0" w:color="auto"/>
                <w:bottom w:val="none" w:sz="0" w:space="0" w:color="auto"/>
                <w:right w:val="none" w:sz="0" w:space="0" w:color="auto"/>
              </w:divBdr>
              <w:divsChild>
                <w:div w:id="730930345">
                  <w:marLeft w:val="0"/>
                  <w:marRight w:val="0"/>
                  <w:marTop w:val="0"/>
                  <w:marBottom w:val="0"/>
                  <w:divBdr>
                    <w:top w:val="none" w:sz="0" w:space="0" w:color="auto"/>
                    <w:left w:val="none" w:sz="0" w:space="0" w:color="auto"/>
                    <w:bottom w:val="none" w:sz="0" w:space="0" w:color="auto"/>
                    <w:right w:val="none" w:sz="0" w:space="0" w:color="auto"/>
                  </w:divBdr>
                  <w:divsChild>
                    <w:div w:id="57848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034110">
      <w:bodyDiv w:val="1"/>
      <w:marLeft w:val="0"/>
      <w:marRight w:val="0"/>
      <w:marTop w:val="0"/>
      <w:marBottom w:val="0"/>
      <w:divBdr>
        <w:top w:val="none" w:sz="0" w:space="0" w:color="auto"/>
        <w:left w:val="none" w:sz="0" w:space="0" w:color="auto"/>
        <w:bottom w:val="none" w:sz="0" w:space="0" w:color="auto"/>
        <w:right w:val="none" w:sz="0" w:space="0" w:color="auto"/>
      </w:divBdr>
    </w:div>
    <w:div w:id="2126002551">
      <w:bodyDiv w:val="1"/>
      <w:marLeft w:val="0"/>
      <w:marRight w:val="0"/>
      <w:marTop w:val="0"/>
      <w:marBottom w:val="0"/>
      <w:divBdr>
        <w:top w:val="none" w:sz="0" w:space="0" w:color="auto"/>
        <w:left w:val="none" w:sz="0" w:space="0" w:color="auto"/>
        <w:bottom w:val="none" w:sz="0" w:space="0" w:color="auto"/>
        <w:right w:val="none" w:sz="0" w:space="0" w:color="auto"/>
      </w:divBdr>
      <w:divsChild>
        <w:div w:id="853110592">
          <w:marLeft w:val="0"/>
          <w:marRight w:val="0"/>
          <w:marTop w:val="240"/>
          <w:marBottom w:val="0"/>
          <w:divBdr>
            <w:top w:val="none" w:sz="0" w:space="0" w:color="auto"/>
            <w:left w:val="none" w:sz="0" w:space="0" w:color="auto"/>
            <w:bottom w:val="none" w:sz="0" w:space="0" w:color="auto"/>
            <w:right w:val="none" w:sz="0" w:space="0" w:color="auto"/>
          </w:divBdr>
        </w:div>
        <w:div w:id="190048101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s.xj-storage.jp/xcontents/AS05040/53d15ef6/7ae7/41fc/8e4b/79da801e9fd8/140120240709546463.pdf"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ontents.xj-storage.jp/xcontents/AS05040/b5037ee3/0159/4dcd/a2b5/6ab42ad3e300/20241128164642256s.pdf" TargetMode="External"/><Relationship Id="rId4" Type="http://schemas.openxmlformats.org/officeDocument/2006/relationships/webSettings" Target="webSettings.xml"/><Relationship Id="rId9" Type="http://schemas.openxmlformats.org/officeDocument/2006/relationships/hyperlink" Target="https://contents.xj-storage.jp/xcontents/AS05040/075c3c52/b8f2/4526/9536/b72d1af10608/140120240410568307.pdf" TargetMode="Externa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weonjooeun/Library/Containers/com.microsoft.Word/Data/Library/Application%20Support/Microsoft/Office/16.0/DTS/ko-KR%7bCDE0D296-5AEE-0E46-B62E-5B7A42E4EFC1%7d/%7b537BAB19-7FF2-E440-B877-8B8AA33A9993%7dtf10002086.dotx" TargetMode="External"/></Relationships>
</file>

<file path=word/theme/theme1.xml><?xml version="1.0" encoding="utf-8"?>
<a:theme xmlns:a="http://schemas.openxmlformats.org/drawingml/2006/main" name="Office Theme">
  <a:themeElements>
    <a:clrScheme name="Notes">
      <a:dk1>
        <a:sysClr val="windowText" lastClr="000000"/>
      </a:dk1>
      <a:lt1>
        <a:sysClr val="window" lastClr="FFFFFF"/>
      </a:lt1>
      <a:dk2>
        <a:srgbClr val="37030F"/>
      </a:dk2>
      <a:lt2>
        <a:srgbClr val="DEE4C3"/>
      </a:lt2>
      <a:accent1>
        <a:srgbClr val="731C3F"/>
      </a:accent1>
      <a:accent2>
        <a:srgbClr val="214C5E"/>
      </a:accent2>
      <a:accent3>
        <a:srgbClr val="62C7AD"/>
      </a:accent3>
      <a:accent4>
        <a:srgbClr val="56152F"/>
      </a:accent4>
      <a:accent5>
        <a:srgbClr val="D87330"/>
      </a:accent5>
      <a:accent6>
        <a:srgbClr val="DEBC53"/>
      </a:accent6>
      <a:hlink>
        <a:srgbClr val="731C3F"/>
      </a:hlink>
      <a:folHlink>
        <a:srgbClr val="214C5E"/>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{537BAB19-7FF2-E440-B877-8B8AA33A9993}tf10002086.dotx</Template>
  <TotalTime>1</TotalTime>
  <Pages>9</Pages>
  <Words>777</Words>
  <Characters>4435</Characters>
  <Application>Microsoft Office Word</Application>
  <DocSecurity>0</DocSecurity>
  <Lines>36</Lines>
  <Paragraphs>10</Paragraphs>
  <ScaleCrop>false</ScaleCrop>
  <HeadingPairs>
    <vt:vector size="6" baseType="variant">
      <vt:variant>
        <vt:lpstr>제목</vt:lpstr>
      </vt:variant>
      <vt:variant>
        <vt:i4>1</vt:i4>
      </vt:variant>
      <vt:variant>
        <vt:lpstr>Title</vt:lpstr>
      </vt:variant>
      <vt:variant>
        <vt:i4>1</vt:i4>
      </vt:variant>
      <vt:variant>
        <vt:lpstr>Headings</vt:lpstr>
      </vt:variant>
      <vt:variant>
        <vt:i4>1</vt:i4>
      </vt:variant>
    </vt:vector>
  </HeadingPairs>
  <TitlesOfParts>
    <vt:vector size="3" baseType="lpstr">
      <vt:lpstr/>
      <vt:lpstr/>
      <vt:lpstr>&lt;Lorem Ipsum&gt;</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권주은</cp:lastModifiedBy>
  <cp:revision>2</cp:revision>
  <dcterms:created xsi:type="dcterms:W3CDTF">2025-01-07T15:12:00Z</dcterms:created>
  <dcterms:modified xsi:type="dcterms:W3CDTF">2025-01-07T15:12:00Z</dcterms:modified>
</cp:coreProperties>
</file>