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21D6C2" w14:textId="12DE9B08" w:rsidR="00FD51D5" w:rsidRPr="00B166CA" w:rsidRDefault="00B166CA" w:rsidP="00D3735B">
      <w:pPr>
        <w:pStyle w:val="1"/>
        <w:jc w:val="center"/>
        <w:rPr>
          <w:rFonts w:ascii="Yu Mincho" w:eastAsia="Yu Mincho" w:hAnsi="Yu Mincho" w:hint="eastAsia"/>
          <w:lang w:eastAsia="ja-JP"/>
        </w:rPr>
      </w:pPr>
      <w:r>
        <w:rPr>
          <w:rFonts w:ascii="Yu Mincho" w:eastAsia="Yu Mincho" w:hAnsi="Yu Mincho" w:cs="맑은 고딕" w:hint="eastAsia"/>
          <w:lang w:eastAsia="ja-JP"/>
        </w:rPr>
        <w:t>ソニー</w:t>
      </w:r>
      <w:r w:rsidR="000B5B5B">
        <w:rPr>
          <w:rFonts w:ascii="Yu Mincho" w:eastAsia="Yu Mincho" w:hAnsi="Yu Mincho" w:cs="맑은 고딕" w:hint="eastAsia"/>
          <w:lang w:eastAsia="ja-JP"/>
        </w:rPr>
        <w:t>株式会社</w:t>
      </w:r>
    </w:p>
    <w:p w14:paraId="6E531E36" w14:textId="37D9B57C" w:rsidR="00C84626" w:rsidRPr="00004443" w:rsidRDefault="00D3735B" w:rsidP="00C84626">
      <w:pPr>
        <w:pStyle w:val="a6"/>
        <w:numPr>
          <w:ilvl w:val="0"/>
          <w:numId w:val="2"/>
        </w:numPr>
        <w:rPr>
          <w:rFonts w:ascii="Yu Mincho" w:eastAsia="Yu Mincho" w:hAnsi="Yu Mincho"/>
          <w:lang w:eastAsia="ja-JP"/>
        </w:rPr>
      </w:pPr>
      <w:r w:rsidRPr="00004443">
        <w:rPr>
          <w:rFonts w:ascii="맑은 고딕" w:eastAsia="맑은 고딕" w:hAnsi="맑은 고딕" w:cs="맑은 고딕" w:hint="eastAsia"/>
        </w:rPr>
        <w:t>사업</w:t>
      </w:r>
      <w:r w:rsidRPr="00004443">
        <w:rPr>
          <w:rFonts w:ascii="Yu Mincho" w:eastAsia="Yu Mincho" w:hAnsi="Yu Mincho" w:hint="eastAsia"/>
        </w:rPr>
        <w:t xml:space="preserve"> summary</w:t>
      </w:r>
    </w:p>
    <w:p w14:paraId="4B0FB0D3" w14:textId="2AD2CBA5" w:rsidR="00004443" w:rsidRPr="00004443" w:rsidRDefault="00004443" w:rsidP="00C84626">
      <w:pPr>
        <w:pStyle w:val="a6"/>
        <w:ind w:left="880"/>
        <w:rPr>
          <w:rFonts w:ascii="Yu Mincho" w:eastAsia="Yu Mincho" w:hAnsi="Yu Mincho"/>
          <w:lang w:eastAsia="ja-JP"/>
        </w:rPr>
      </w:pPr>
      <w:r w:rsidRPr="00004443">
        <w:rPr>
          <w:rFonts w:ascii="Yu Mincho" w:eastAsia="Yu Mincho" w:hAnsi="Yu Mincho" w:hint="eastAsia"/>
          <w:lang w:eastAsia="ja-JP"/>
        </w:rPr>
        <w:t>事業内容：</w:t>
      </w:r>
      <w:r w:rsidR="00B166CA" w:rsidRPr="00B166CA">
        <w:rPr>
          <w:rFonts w:ascii="Yu Mincho" w:eastAsia="Yu Mincho" w:hAnsi="Yu Mincho" w:hint="eastAsia"/>
          <w:lang w:eastAsia="ja-JP"/>
        </w:rPr>
        <w:t>エンタテインメント・テクノロジー</w:t>
      </w:r>
      <w:r w:rsidR="00B166CA" w:rsidRPr="00B166CA">
        <w:rPr>
          <w:rFonts w:ascii="Yu Mincho" w:eastAsia="Yu Mincho" w:hAnsi="Yu Mincho"/>
          <w:lang w:eastAsia="ja-JP"/>
        </w:rPr>
        <w:t>&amp;サ</w:t>
      </w:r>
      <w:r w:rsidR="00B166CA" w:rsidRPr="00B166CA">
        <w:rPr>
          <w:rFonts w:ascii="Yu Mincho" w:eastAsia="Yu Mincho" w:hAnsi="Yu Mincho" w:hint="eastAsia"/>
          <w:lang w:eastAsia="ja-JP"/>
        </w:rPr>
        <w:t>ービス（ホームエンタテインメント</w:t>
      </w:r>
      <w:r w:rsidR="00B166CA" w:rsidRPr="00B166CA">
        <w:rPr>
          <w:rFonts w:ascii="Yu Mincho" w:eastAsia="Yu Mincho" w:hAnsi="Yu Mincho"/>
          <w:lang w:eastAsia="ja-JP"/>
        </w:rPr>
        <w:t>&amp;サウンド/イメ</w:t>
      </w:r>
      <w:r w:rsidR="00B166CA" w:rsidRPr="00B166CA">
        <w:rPr>
          <w:rFonts w:ascii="Yu Mincho" w:eastAsia="Yu Mincho" w:hAnsi="Yu Mincho" w:hint="eastAsia"/>
          <w:lang w:eastAsia="ja-JP"/>
        </w:rPr>
        <w:t>ージング・プロダクツ</w:t>
      </w:r>
      <w:r w:rsidR="00B166CA" w:rsidRPr="00B166CA">
        <w:rPr>
          <w:rFonts w:ascii="Yu Mincho" w:eastAsia="Yu Mincho" w:hAnsi="Yu Mincho"/>
          <w:lang w:eastAsia="ja-JP"/>
        </w:rPr>
        <w:t>&amp;ソリュ</w:t>
      </w:r>
      <w:r w:rsidR="00B166CA" w:rsidRPr="00B166CA">
        <w:rPr>
          <w:rFonts w:ascii="Yu Mincho" w:eastAsia="Yu Mincho" w:hAnsi="Yu Mincho" w:hint="eastAsia"/>
          <w:lang w:eastAsia="ja-JP"/>
        </w:rPr>
        <w:t>ーション</w:t>
      </w:r>
      <w:r w:rsidR="00B166CA" w:rsidRPr="00B166CA">
        <w:rPr>
          <w:rFonts w:ascii="Yu Mincho" w:eastAsia="Yu Mincho" w:hAnsi="Yu Mincho"/>
          <w:lang w:eastAsia="ja-JP"/>
        </w:rPr>
        <w:t>/モバイル</w:t>
      </w:r>
      <w:r w:rsidR="00B166CA" w:rsidRPr="00B166CA">
        <w:rPr>
          <w:rFonts w:ascii="Yu Mincho" w:eastAsia="Yu Mincho" w:hAnsi="Yu Mincho" w:hint="eastAsia"/>
          <w:lang w:eastAsia="ja-JP"/>
        </w:rPr>
        <w:t>・コミュニケーションおよびその他の事業）関連の製品・サービスの開発、生産、及び販売</w:t>
      </w:r>
      <w:r w:rsidR="00B166CA" w:rsidRPr="00004443">
        <w:rPr>
          <w:rFonts w:ascii="Yu Mincho" w:eastAsia="Yu Mincho" w:hAnsi="Yu Mincho"/>
          <w:lang w:eastAsia="ja-JP"/>
        </w:rPr>
        <w:t xml:space="preserve"> </w:t>
      </w:r>
    </w:p>
    <w:p w14:paraId="2CED08C8" w14:textId="7A6B8996" w:rsidR="00C84626" w:rsidRPr="00004443" w:rsidRDefault="00C84626" w:rsidP="00C84626">
      <w:pPr>
        <w:pStyle w:val="a6"/>
        <w:ind w:left="880"/>
        <w:rPr>
          <w:rFonts w:ascii="Yu Mincho" w:eastAsia="Yu Mincho" w:hAnsi="Yu Mincho" w:hint="eastAsia"/>
          <w:lang w:eastAsia="zh-TW"/>
        </w:rPr>
      </w:pPr>
      <w:r w:rsidRPr="00004443">
        <w:rPr>
          <w:rFonts w:ascii="Yu Mincho" w:eastAsia="Yu Mincho" w:hAnsi="Yu Mincho" w:hint="eastAsia"/>
          <w:lang w:eastAsia="zh-TW"/>
        </w:rPr>
        <w:t>売上高：</w:t>
      </w:r>
      <w:r w:rsidR="00B166CA" w:rsidRPr="00B166CA">
        <w:rPr>
          <w:rFonts w:ascii="Yu Mincho" w:eastAsia="Yu Mincho" w:hAnsi="Yu Mincho"/>
          <w:lang w:eastAsia="zh-TW"/>
        </w:rPr>
        <w:t>11兆5398億円 （2023年3月31日現在）</w:t>
      </w:r>
    </w:p>
    <w:p w14:paraId="62D0411A" w14:textId="4C088215" w:rsidR="00D3735B" w:rsidRPr="00B166CA" w:rsidRDefault="00D3735B" w:rsidP="00D3735B">
      <w:pPr>
        <w:pStyle w:val="a6"/>
        <w:numPr>
          <w:ilvl w:val="0"/>
          <w:numId w:val="2"/>
        </w:numPr>
        <w:rPr>
          <w:rFonts w:ascii="Yu Mincho" w:eastAsia="Yu Mincho" w:hAnsi="Yu Mincho"/>
          <w:lang w:eastAsia="ja-JP"/>
        </w:rPr>
      </w:pPr>
      <w:r w:rsidRPr="00004443">
        <w:rPr>
          <w:rFonts w:ascii="맑은 고딕" w:eastAsia="맑은 고딕" w:hAnsi="맑은 고딕" w:cs="맑은 고딕" w:hint="eastAsia"/>
        </w:rPr>
        <w:t>연간</w:t>
      </w:r>
      <w:r w:rsidRPr="00004443">
        <w:rPr>
          <w:rFonts w:ascii="Yu Mincho" w:eastAsia="Yu Mincho" w:hAnsi="Yu Mincho" w:hint="eastAsia"/>
        </w:rPr>
        <w:t xml:space="preserve"> </w:t>
      </w:r>
      <w:r w:rsidRPr="00004443">
        <w:rPr>
          <w:rFonts w:ascii="맑은 고딕" w:eastAsia="맑은 고딕" w:hAnsi="맑은 고딕" w:cs="맑은 고딕" w:hint="eastAsia"/>
        </w:rPr>
        <w:t>결산서</w:t>
      </w:r>
      <w:r w:rsidRPr="00004443">
        <w:rPr>
          <w:rFonts w:ascii="Yu Mincho" w:eastAsia="Yu Mincho" w:hAnsi="Yu Mincho" w:hint="eastAsia"/>
        </w:rPr>
        <w:t xml:space="preserve"> 2</w:t>
      </w:r>
      <w:r w:rsidRPr="00004443">
        <w:rPr>
          <w:rFonts w:ascii="맑은 고딕" w:eastAsia="맑은 고딕" w:hAnsi="맑은 고딕" w:cs="맑은 고딕" w:hint="eastAsia"/>
        </w:rPr>
        <w:t>년분</w:t>
      </w:r>
    </w:p>
    <w:p w14:paraId="5CE5979C" w14:textId="4E263133" w:rsidR="00B166CA" w:rsidRDefault="00B166CA" w:rsidP="00B166CA">
      <w:pPr>
        <w:pStyle w:val="a6"/>
        <w:ind w:left="880"/>
        <w:rPr>
          <w:rFonts w:ascii="Yu Mincho" w:eastAsia="Yu Mincho" w:hAnsi="Yu Mincho"/>
          <w:lang w:eastAsia="ja-JP"/>
        </w:rPr>
      </w:pPr>
      <w:hyperlink r:id="rId7" w:history="1">
        <w:r w:rsidRPr="0012790A">
          <w:rPr>
            <w:rStyle w:val="ac"/>
            <w:rFonts w:ascii="Yu Mincho" w:eastAsia="Yu Mincho" w:hAnsi="Yu Mincho"/>
            <w:lang w:eastAsia="ja-JP"/>
          </w:rPr>
          <w:t>https://www.sony.com/ja/SonyInfo/IR/library/prese</w:t>
        </w:r>
        <w:r w:rsidRPr="0012790A">
          <w:rPr>
            <w:rStyle w:val="ac"/>
            <w:rFonts w:ascii="Yu Mincho" w:eastAsia="Yu Mincho" w:hAnsi="Yu Mincho"/>
            <w:lang w:eastAsia="ja-JP"/>
          </w:rPr>
          <w:t>n</w:t>
        </w:r>
        <w:r w:rsidRPr="0012790A">
          <w:rPr>
            <w:rStyle w:val="ac"/>
            <w:rFonts w:ascii="Yu Mincho" w:eastAsia="Yu Mincho" w:hAnsi="Yu Mincho"/>
            <w:lang w:eastAsia="ja-JP"/>
          </w:rPr>
          <w:t>/er/pdf/23q3_sony.pdf</w:t>
        </w:r>
      </w:hyperlink>
      <w:r>
        <w:rPr>
          <w:rFonts w:ascii="Yu Mincho" w:eastAsia="Yu Mincho" w:hAnsi="Yu Mincho" w:hint="eastAsia"/>
          <w:lang w:eastAsia="ja-JP"/>
        </w:rPr>
        <w:t xml:space="preserve">　</w:t>
      </w:r>
    </w:p>
    <w:p w14:paraId="632DEF11" w14:textId="51E09FC7" w:rsidR="00B166CA" w:rsidRPr="00004443" w:rsidRDefault="00B166CA" w:rsidP="00B166CA">
      <w:pPr>
        <w:pStyle w:val="a6"/>
        <w:ind w:left="880"/>
        <w:rPr>
          <w:rFonts w:ascii="Yu Mincho" w:eastAsia="Yu Mincho" w:hAnsi="Yu Mincho" w:hint="eastAsia"/>
          <w:lang w:eastAsia="ja-JP"/>
        </w:rPr>
      </w:pPr>
      <w:hyperlink r:id="rId8" w:history="1">
        <w:r w:rsidRPr="0012790A">
          <w:rPr>
            <w:rStyle w:val="ac"/>
            <w:rFonts w:ascii="Yu Mincho" w:eastAsia="Yu Mincho" w:hAnsi="Yu Mincho"/>
            <w:lang w:eastAsia="ja-JP"/>
          </w:rPr>
          <w:t>https://www.sony.com/ja/SonyInfo/IR/library/presen/er/pdf/22q4_sony.pdf</w:t>
        </w:r>
      </w:hyperlink>
      <w:r>
        <w:rPr>
          <w:rFonts w:ascii="Yu Mincho" w:eastAsia="Yu Mincho" w:hAnsi="Yu Mincho" w:hint="eastAsia"/>
          <w:lang w:eastAsia="ja-JP"/>
        </w:rPr>
        <w:t xml:space="preserve">　</w:t>
      </w:r>
    </w:p>
    <w:p w14:paraId="4859834D" w14:textId="3EB0D2D9" w:rsidR="00D3735B" w:rsidRPr="00004443" w:rsidRDefault="00D3735B" w:rsidP="00D3735B">
      <w:pPr>
        <w:pStyle w:val="a6"/>
        <w:numPr>
          <w:ilvl w:val="0"/>
          <w:numId w:val="2"/>
        </w:numPr>
        <w:rPr>
          <w:rFonts w:ascii="Yu Mincho" w:eastAsia="Yu Mincho" w:hAnsi="Yu Mincho"/>
          <w:lang w:eastAsia="ja-JP"/>
        </w:rPr>
      </w:pPr>
      <w:r w:rsidRPr="00004443">
        <w:rPr>
          <w:rFonts w:ascii="맑은 고딕" w:eastAsia="맑은 고딕" w:hAnsi="맑은 고딕" w:cs="맑은 고딕" w:hint="eastAsia"/>
        </w:rPr>
        <w:t>사업보고서</w:t>
      </w:r>
    </w:p>
    <w:p w14:paraId="4CE852A5" w14:textId="3753A4AE" w:rsidR="00D3735B" w:rsidRPr="00B166CA" w:rsidRDefault="00B166CA" w:rsidP="00D3735B">
      <w:pPr>
        <w:pStyle w:val="a6"/>
        <w:ind w:left="880"/>
        <w:rPr>
          <w:rFonts w:ascii="Yu Mincho" w:eastAsia="Yu Mincho" w:hAnsi="Yu Mincho" w:hint="eastAsia"/>
          <w:lang w:eastAsia="ja-JP"/>
        </w:rPr>
      </w:pPr>
      <w:hyperlink r:id="rId9" w:history="1">
        <w:r w:rsidRPr="0012790A">
          <w:rPr>
            <w:rStyle w:val="ac"/>
            <w:rFonts w:ascii="Yu Mincho" w:eastAsia="Yu Mincho" w:hAnsi="Yu Mincho"/>
            <w:lang w:eastAsia="ja-JP"/>
          </w:rPr>
          <w:t>https://www.sony.com/ja/SonyInfo/IR/library/interim2022.pdf</w:t>
        </w:r>
      </w:hyperlink>
      <w:r>
        <w:rPr>
          <w:rFonts w:ascii="Yu Mincho" w:eastAsia="Yu Mincho" w:hAnsi="Yu Mincho" w:hint="eastAsia"/>
          <w:lang w:eastAsia="ja-JP"/>
        </w:rPr>
        <w:t xml:space="preserve">　</w:t>
      </w:r>
    </w:p>
    <w:p w14:paraId="2A26ACA1" w14:textId="2B5CA591" w:rsidR="00D3735B" w:rsidRPr="00004443" w:rsidRDefault="00D3735B" w:rsidP="00D3735B">
      <w:pPr>
        <w:pStyle w:val="a6"/>
        <w:numPr>
          <w:ilvl w:val="0"/>
          <w:numId w:val="2"/>
        </w:numPr>
        <w:rPr>
          <w:rFonts w:ascii="Yu Mincho" w:eastAsia="Yu Mincho" w:hAnsi="Yu Mincho"/>
          <w:lang w:eastAsia="ja-JP"/>
        </w:rPr>
      </w:pPr>
      <w:r w:rsidRPr="00004443">
        <w:rPr>
          <w:rFonts w:ascii="맑은 고딕" w:eastAsia="맑은 고딕" w:hAnsi="맑은 고딕" w:cs="맑은 고딕" w:hint="eastAsia"/>
        </w:rPr>
        <w:t>회사</w:t>
      </w:r>
      <w:r w:rsidRPr="00004443">
        <w:rPr>
          <w:rFonts w:ascii="Yu Mincho" w:eastAsia="Yu Mincho" w:hAnsi="Yu Mincho" w:hint="eastAsia"/>
        </w:rPr>
        <w:t xml:space="preserve"> </w:t>
      </w:r>
      <w:r w:rsidRPr="00004443">
        <w:rPr>
          <w:rFonts w:ascii="맑은 고딕" w:eastAsia="맑은 고딕" w:hAnsi="맑은 고딕" w:cs="맑은 고딕" w:hint="eastAsia"/>
        </w:rPr>
        <w:t>비전</w:t>
      </w:r>
    </w:p>
    <w:p w14:paraId="6254406A" w14:textId="0C9C7054" w:rsidR="00CA1F5A" w:rsidRPr="00B166CA" w:rsidRDefault="00B166CA" w:rsidP="00B166CA">
      <w:pPr>
        <w:pStyle w:val="a6"/>
        <w:ind w:left="880"/>
        <w:rPr>
          <w:rFonts w:ascii="Yu Mincho" w:eastAsia="Yu Mincho" w:hAnsi="Yu Mincho"/>
          <w:lang w:eastAsia="ja-JP"/>
        </w:rPr>
      </w:pPr>
      <w:r w:rsidRPr="00B166CA">
        <w:rPr>
          <w:rFonts w:ascii="Yu Mincho" w:eastAsia="Yu Mincho" w:hAnsi="Yu Mincho" w:hint="eastAsia"/>
          <w:lang w:eastAsia="ja-JP"/>
        </w:rPr>
        <w:t>中長期的な目標</w:t>
      </w:r>
      <w:r>
        <w:rPr>
          <w:rFonts w:ascii="Yu Mincho" w:eastAsia="Yu Mincho" w:hAnsi="Yu Mincho" w:hint="eastAsia"/>
          <w:lang w:eastAsia="ja-JP"/>
        </w:rPr>
        <w:t xml:space="preserve">　</w:t>
      </w:r>
      <w:r w:rsidRPr="00B166CA">
        <w:rPr>
          <w:rFonts w:ascii="Yu Mincho" w:eastAsia="Yu Mincho" w:hAnsi="Yu Mincho" w:hint="eastAsia"/>
          <w:lang w:eastAsia="ja-JP"/>
        </w:rPr>
        <w:t>世界中の人に感動を提供し</w:t>
      </w:r>
      <w:r w:rsidRPr="00B166CA">
        <w:rPr>
          <w:rFonts w:ascii="Yu Mincho" w:eastAsia="Yu Mincho" w:hAnsi="Yu Mincho" w:cs="새굴림" w:hint="eastAsia"/>
          <w:lang w:eastAsia="ja-JP"/>
        </w:rPr>
        <w:t>続</w:t>
      </w:r>
      <w:r w:rsidRPr="00B166CA">
        <w:rPr>
          <w:rFonts w:ascii="Yu Mincho" w:eastAsia="Yu Mincho" w:hAnsi="Yu Mincho" w:cs="맑은 고딕" w:hint="eastAsia"/>
          <w:lang w:eastAsia="ja-JP"/>
        </w:rPr>
        <w:t>ける</w:t>
      </w:r>
    </w:p>
    <w:p w14:paraId="2100FB20" w14:textId="7D14A533" w:rsidR="00D3735B" w:rsidRPr="00004443" w:rsidRDefault="00D3735B" w:rsidP="00D3735B">
      <w:pPr>
        <w:pStyle w:val="a6"/>
        <w:numPr>
          <w:ilvl w:val="0"/>
          <w:numId w:val="2"/>
        </w:numPr>
        <w:rPr>
          <w:rFonts w:ascii="Yu Mincho" w:eastAsia="Yu Mincho" w:hAnsi="Yu Mincho"/>
          <w:lang w:eastAsia="ja-JP"/>
        </w:rPr>
      </w:pPr>
      <w:r w:rsidRPr="00004443">
        <w:rPr>
          <w:rFonts w:ascii="맑은 고딕" w:eastAsia="맑은 고딕" w:hAnsi="맑은 고딕" w:cs="맑은 고딕" w:hint="eastAsia"/>
        </w:rPr>
        <w:t>평판</w:t>
      </w:r>
    </w:p>
    <w:p w14:paraId="08D3CDA1" w14:textId="549683BD" w:rsidR="00C84626" w:rsidRPr="00004443" w:rsidRDefault="000B5B5B" w:rsidP="00C84626">
      <w:pPr>
        <w:pStyle w:val="a6"/>
        <w:ind w:left="880"/>
        <w:rPr>
          <w:rFonts w:ascii="Yu Mincho" w:eastAsia="Yu Mincho" w:hAnsi="Yu Mincho"/>
          <w:lang w:eastAsia="ja-JP"/>
        </w:rPr>
      </w:pPr>
      <w:r w:rsidRPr="000B5B5B">
        <w:rPr>
          <w:rFonts w:ascii="Yu Mincho" w:eastAsia="Yu Mincho" w:hAnsi="Yu Mincho"/>
          <w:lang w:eastAsia="ja-JP"/>
        </w:rPr>
        <w:drawing>
          <wp:inline distT="0" distB="0" distL="0" distR="0" wp14:anchorId="2D48DABA" wp14:editId="7E9E760C">
            <wp:extent cx="5731510" cy="3419475"/>
            <wp:effectExtent l="0" t="0" r="2540" b="9525"/>
            <wp:docPr id="818475899" name="그림 1" descr="텍스트, 스크린샷, 도표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475899" name="그림 1" descr="텍스트, 스크린샷, 도표, 그래프이(가) 표시된 사진&#10;&#10;자동 생성된 설명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B0D60" w14:textId="13913C74" w:rsidR="00D3735B" w:rsidRPr="00004443" w:rsidRDefault="00D3735B" w:rsidP="00D3735B">
      <w:pPr>
        <w:pStyle w:val="a6"/>
        <w:numPr>
          <w:ilvl w:val="0"/>
          <w:numId w:val="2"/>
        </w:numPr>
        <w:rPr>
          <w:rFonts w:ascii="Yu Mincho" w:eastAsia="Yu Mincho" w:hAnsi="Yu Mincho"/>
          <w:lang w:eastAsia="ja-JP"/>
        </w:rPr>
      </w:pPr>
      <w:r w:rsidRPr="00004443">
        <w:rPr>
          <w:rFonts w:ascii="맑은 고딕" w:eastAsia="맑은 고딕" w:hAnsi="맑은 고딕" w:cs="맑은 고딕" w:hint="eastAsia"/>
        </w:rPr>
        <w:lastRenderedPageBreak/>
        <w:t>신입공고</w:t>
      </w:r>
      <w:r w:rsidRPr="00004443">
        <w:rPr>
          <w:rFonts w:ascii="Yu Mincho" w:eastAsia="Yu Mincho" w:hAnsi="Yu Mincho" w:cs="맑은 고딕" w:hint="eastAsia"/>
        </w:rPr>
        <w:t xml:space="preserve"> </w:t>
      </w:r>
      <w:r w:rsidRPr="00004443">
        <w:rPr>
          <w:rFonts w:ascii="맑은 고딕" w:eastAsia="맑은 고딕" w:hAnsi="맑은 고딕" w:cs="맑은 고딕" w:hint="eastAsia"/>
        </w:rPr>
        <w:t>내용</w:t>
      </w:r>
    </w:p>
    <w:p w14:paraId="7A549E99" w14:textId="788DEE0F" w:rsidR="0012375C" w:rsidRDefault="00B166CA" w:rsidP="00CA1F5A">
      <w:pPr>
        <w:ind w:left="440"/>
        <w:rPr>
          <w:rFonts w:eastAsia="Yu Mincho"/>
          <w:lang w:eastAsia="ja-JP"/>
        </w:rPr>
      </w:pPr>
      <w:r w:rsidRPr="00B166CA">
        <w:rPr>
          <w:rFonts w:eastAsia="Yu Mincho"/>
          <w:lang w:eastAsia="ja-JP"/>
        </w:rPr>
        <w:drawing>
          <wp:inline distT="0" distB="0" distL="0" distR="0" wp14:anchorId="77F2B101" wp14:editId="3B8F5E41">
            <wp:extent cx="5731510" cy="2612390"/>
            <wp:effectExtent l="0" t="0" r="2540" b="0"/>
            <wp:docPr id="646942913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942913" name="그림 1" descr="텍스트, 스크린샷, 폰트, 번호이(가) 표시된 사진&#10;&#10;자동 생성된 설명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1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4E621" w14:textId="2113BD3D" w:rsidR="00B166CA" w:rsidRPr="0012375C" w:rsidRDefault="00B166CA" w:rsidP="00CA1F5A">
      <w:pPr>
        <w:ind w:left="440"/>
        <w:rPr>
          <w:rFonts w:eastAsia="Yu Mincho" w:hint="eastAsia"/>
          <w:lang w:eastAsia="ja-JP"/>
        </w:rPr>
      </w:pPr>
      <w:r w:rsidRPr="00B166CA">
        <w:rPr>
          <w:rFonts w:eastAsia="Yu Mincho"/>
          <w:lang w:eastAsia="ja-JP"/>
        </w:rPr>
        <w:drawing>
          <wp:inline distT="0" distB="0" distL="0" distR="0" wp14:anchorId="240FFBD1" wp14:editId="6A2ADBA3">
            <wp:extent cx="5731510" cy="2668905"/>
            <wp:effectExtent l="0" t="0" r="2540" b="0"/>
            <wp:docPr id="1119415182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415182" name="그림 1" descr="텍스트, 스크린샷, 폰트, 번호이(가) 표시된 사진&#10;&#10;자동 생성된 설명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6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66CA">
        <w:rPr>
          <w:rFonts w:eastAsia="Yu Mincho"/>
          <w:lang w:eastAsia="ja-JP"/>
        </w:rPr>
        <w:lastRenderedPageBreak/>
        <w:drawing>
          <wp:inline distT="0" distB="0" distL="0" distR="0" wp14:anchorId="0D4F7F84" wp14:editId="45714A3D">
            <wp:extent cx="5731510" cy="2600325"/>
            <wp:effectExtent l="0" t="0" r="2540" b="9525"/>
            <wp:docPr id="542128434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128434" name="그림 1" descr="텍스트, 스크린샷, 폰트, 번호이(가) 표시된 사진&#10;&#10;자동 생성된 설명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66CA" w:rsidRPr="0012375C" w:rsidSect="00892BB1">
      <w:pgSz w:w="11906" w:h="16838" w:code="9"/>
      <w:pgMar w:top="1701" w:right="1440" w:bottom="1440" w:left="1440" w:header="851" w:footer="992" w:gutter="0"/>
      <w:cols w:space="425"/>
      <w:docGrid w:type="linesAndChars" w:linePitch="456" w:charSpace="52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7D690A" w14:textId="77777777" w:rsidR="00892BB1" w:rsidRDefault="00892BB1" w:rsidP="005D6A21">
      <w:pPr>
        <w:spacing w:after="0" w:line="240" w:lineRule="auto"/>
      </w:pPr>
      <w:r>
        <w:separator/>
      </w:r>
    </w:p>
  </w:endnote>
  <w:endnote w:type="continuationSeparator" w:id="0">
    <w:p w14:paraId="77143C6B" w14:textId="77777777" w:rsidR="00892BB1" w:rsidRDefault="00892BB1" w:rsidP="005D6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093CFC" w14:textId="77777777" w:rsidR="00892BB1" w:rsidRDefault="00892BB1" w:rsidP="005D6A21">
      <w:pPr>
        <w:spacing w:after="0" w:line="240" w:lineRule="auto"/>
      </w:pPr>
      <w:r>
        <w:separator/>
      </w:r>
    </w:p>
  </w:footnote>
  <w:footnote w:type="continuationSeparator" w:id="0">
    <w:p w14:paraId="0F97DE49" w14:textId="77777777" w:rsidR="00892BB1" w:rsidRDefault="00892BB1" w:rsidP="005D6A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BF055F"/>
    <w:multiLevelType w:val="hybridMultilevel"/>
    <w:tmpl w:val="8982C9F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4D062CE3"/>
    <w:multiLevelType w:val="hybridMultilevel"/>
    <w:tmpl w:val="5CFCACBE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87069728">
    <w:abstractNumId w:val="0"/>
  </w:num>
  <w:num w:numId="2" w16cid:durableId="110124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00"/>
  <w:drawingGridHorizontalSpacing w:val="113"/>
  <w:drawingGridVerticalSpacing w:val="228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78F"/>
    <w:rsid w:val="00004443"/>
    <w:rsid w:val="000B5B5B"/>
    <w:rsid w:val="0012375C"/>
    <w:rsid w:val="0038678F"/>
    <w:rsid w:val="004F1590"/>
    <w:rsid w:val="005D6A21"/>
    <w:rsid w:val="00892BB1"/>
    <w:rsid w:val="00B166CA"/>
    <w:rsid w:val="00C84626"/>
    <w:rsid w:val="00CA1F5A"/>
    <w:rsid w:val="00D3735B"/>
    <w:rsid w:val="00DD27E3"/>
    <w:rsid w:val="00E0172C"/>
    <w:rsid w:val="00E31812"/>
    <w:rsid w:val="00E441E0"/>
    <w:rsid w:val="00FD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648DA9"/>
  <w15:chartTrackingRefBased/>
  <w15:docId w15:val="{025D6C74-1653-4F57-A3B5-82352B57A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8678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867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8678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8678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8678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8678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8678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8678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8678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8678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8678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8678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3867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867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867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867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867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8678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8678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867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8678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8678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867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8678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8678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8678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867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8678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8678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5D6A2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5D6A21"/>
  </w:style>
  <w:style w:type="paragraph" w:styleId="ab">
    <w:name w:val="footer"/>
    <w:basedOn w:val="a"/>
    <w:link w:val="Char4"/>
    <w:uiPriority w:val="99"/>
    <w:unhideWhenUsed/>
    <w:rsid w:val="005D6A2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5D6A21"/>
  </w:style>
  <w:style w:type="character" w:styleId="ac">
    <w:name w:val="Hyperlink"/>
    <w:basedOn w:val="a0"/>
    <w:uiPriority w:val="99"/>
    <w:unhideWhenUsed/>
    <w:rsid w:val="0012375C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2375C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B166C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84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5280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0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6732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2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95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824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080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180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816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5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844146">
                  <w:marLeft w:val="0"/>
                  <w:marRight w:val="0"/>
                  <w:marTop w:val="9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45819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49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4291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3514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ny.com/ja/SonyInfo/IR/library/presen/er/pdf/22q4_sony.pdf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https://www.sony.com/ja/SonyInfo/IR/library/presen/er/pdf/23q3_sony.pdf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www.sony.com/ja/SonyInfo/IR/library/interim2022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 JIEUN(mi21j1bt)</dc:creator>
  <cp:keywords/>
  <dc:description/>
  <cp:lastModifiedBy>MIN JIEUN(mi21j1bt)</cp:lastModifiedBy>
  <cp:revision>5</cp:revision>
  <dcterms:created xsi:type="dcterms:W3CDTF">2024-05-10T04:55:00Z</dcterms:created>
  <dcterms:modified xsi:type="dcterms:W3CDTF">2024-05-10T06:45:00Z</dcterms:modified>
</cp:coreProperties>
</file>